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386"/>
      </w:tblGrid>
      <w:tr w:rsidR="00965225" w:rsidRPr="00BF1B4B" w14:paraId="0673B85D" w14:textId="77777777" w:rsidTr="0045458E">
        <w:tc>
          <w:tcPr>
            <w:tcW w:w="4820" w:type="dxa"/>
            <w:shd w:val="clear" w:color="auto" w:fill="auto"/>
          </w:tcPr>
          <w:p w14:paraId="0673B85B" w14:textId="77777777" w:rsidR="00965225" w:rsidRPr="00BF1B4B" w:rsidRDefault="00965225" w:rsidP="00A558ED">
            <w:pPr>
              <w:ind w:firstLine="39"/>
              <w:rPr>
                <w:color w:val="0D0D0D"/>
                <w:lang w:val="uk-UA"/>
              </w:rPr>
            </w:pPr>
            <w:r w:rsidRPr="00BF1B4B">
              <w:rPr>
                <w:color w:val="0D0D0D"/>
                <w:lang w:val="uk-UA"/>
              </w:rPr>
              <w:t>Найменування посади</w:t>
            </w:r>
          </w:p>
        </w:tc>
        <w:tc>
          <w:tcPr>
            <w:tcW w:w="5386" w:type="dxa"/>
            <w:shd w:val="clear" w:color="auto" w:fill="auto"/>
            <w:vAlign w:val="center"/>
          </w:tcPr>
          <w:p w14:paraId="0673B85C" w14:textId="4A2D37A9" w:rsidR="00965225" w:rsidRPr="001508F5" w:rsidRDefault="004D3CB3" w:rsidP="00123476">
            <w:pPr>
              <w:rPr>
                <w:color w:val="000000"/>
                <w:lang w:val="uk-UA"/>
              </w:rPr>
            </w:pPr>
            <w:r>
              <w:rPr>
                <w:color w:val="000000"/>
                <w:lang w:val="uk-UA"/>
              </w:rPr>
              <w:t xml:space="preserve">Професор кафедри </w:t>
            </w:r>
            <w:proofErr w:type="spellStart"/>
            <w:r>
              <w:rPr>
                <w:color w:val="000000"/>
                <w:lang w:val="uk-UA"/>
              </w:rPr>
              <w:t>агротехнологій</w:t>
            </w:r>
            <w:proofErr w:type="spellEnd"/>
            <w:r>
              <w:rPr>
                <w:color w:val="000000"/>
                <w:lang w:val="uk-UA"/>
              </w:rPr>
              <w:t xml:space="preserve"> та </w:t>
            </w:r>
            <w:proofErr w:type="spellStart"/>
            <w:r>
              <w:rPr>
                <w:color w:val="000000"/>
                <w:lang w:val="uk-UA"/>
              </w:rPr>
              <w:t>грунтознавства</w:t>
            </w:r>
            <w:proofErr w:type="spellEnd"/>
          </w:p>
        </w:tc>
      </w:tr>
      <w:tr w:rsidR="00965225" w:rsidRPr="00BF1B4B" w14:paraId="0673B860" w14:textId="77777777" w:rsidTr="0045458E">
        <w:tc>
          <w:tcPr>
            <w:tcW w:w="4820" w:type="dxa"/>
            <w:shd w:val="clear" w:color="auto" w:fill="auto"/>
          </w:tcPr>
          <w:p w14:paraId="0673B85E" w14:textId="77777777" w:rsidR="00965225" w:rsidRPr="00BF1B4B" w:rsidRDefault="00965225" w:rsidP="004C2742">
            <w:pPr>
              <w:ind w:firstLineChars="59" w:firstLine="142"/>
              <w:rPr>
                <w:color w:val="0D0D0D"/>
                <w:lang w:val="uk-UA"/>
              </w:rPr>
            </w:pPr>
            <w:r w:rsidRPr="00BF1B4B">
              <w:rPr>
                <w:color w:val="0D0D0D"/>
                <w:lang w:val="uk-UA"/>
              </w:rPr>
              <w:t>Факультет, на якому працює особа</w:t>
            </w:r>
          </w:p>
        </w:tc>
        <w:tc>
          <w:tcPr>
            <w:tcW w:w="5386" w:type="dxa"/>
            <w:shd w:val="clear" w:color="auto" w:fill="auto"/>
            <w:vAlign w:val="center"/>
          </w:tcPr>
          <w:p w14:paraId="0673B85F" w14:textId="513C1A62" w:rsidR="00965225" w:rsidRPr="001508F5" w:rsidRDefault="004D3CB3" w:rsidP="00123476">
            <w:pPr>
              <w:rPr>
                <w:color w:val="000000"/>
                <w:lang w:val="uk-UA"/>
              </w:rPr>
            </w:pPr>
            <w:proofErr w:type="spellStart"/>
            <w:r>
              <w:rPr>
                <w:color w:val="000000"/>
                <w:lang w:val="uk-UA"/>
              </w:rPr>
              <w:t>Агротехнологій</w:t>
            </w:r>
            <w:proofErr w:type="spellEnd"/>
            <w:r>
              <w:rPr>
                <w:color w:val="000000"/>
                <w:lang w:val="uk-UA"/>
              </w:rPr>
              <w:t xml:space="preserve"> та природокористування</w:t>
            </w:r>
          </w:p>
        </w:tc>
      </w:tr>
      <w:tr w:rsidR="00965225" w:rsidRPr="00BF1B4B" w14:paraId="0673B863" w14:textId="77777777" w:rsidTr="0045458E">
        <w:tc>
          <w:tcPr>
            <w:tcW w:w="4820" w:type="dxa"/>
            <w:shd w:val="clear" w:color="auto" w:fill="auto"/>
          </w:tcPr>
          <w:p w14:paraId="0673B861" w14:textId="77777777" w:rsidR="00965225" w:rsidRPr="00BF1B4B" w:rsidRDefault="00965225" w:rsidP="004C2742">
            <w:pPr>
              <w:ind w:firstLineChars="59" w:firstLine="142"/>
              <w:rPr>
                <w:color w:val="0D0D0D"/>
                <w:lang w:val="uk-UA"/>
              </w:rPr>
            </w:pPr>
            <w:r w:rsidRPr="00BF1B4B">
              <w:rPr>
                <w:color w:val="0D0D0D"/>
                <w:lang w:val="uk-UA"/>
              </w:rPr>
              <w:t>Кафедра, на якій працює особа</w:t>
            </w:r>
          </w:p>
        </w:tc>
        <w:tc>
          <w:tcPr>
            <w:tcW w:w="5386" w:type="dxa"/>
            <w:shd w:val="clear" w:color="auto" w:fill="auto"/>
            <w:vAlign w:val="center"/>
          </w:tcPr>
          <w:p w14:paraId="0673B862" w14:textId="1D6706F2" w:rsidR="00965225" w:rsidRPr="001508F5" w:rsidRDefault="004D3CB3" w:rsidP="004D3CB3">
            <w:pPr>
              <w:rPr>
                <w:color w:val="000000"/>
                <w:lang w:val="uk-UA"/>
              </w:rPr>
            </w:pPr>
            <w:r>
              <w:rPr>
                <w:color w:val="000000"/>
                <w:lang w:val="uk-UA"/>
              </w:rPr>
              <w:t xml:space="preserve"> </w:t>
            </w:r>
            <w:proofErr w:type="spellStart"/>
            <w:r>
              <w:rPr>
                <w:color w:val="000000"/>
                <w:lang w:val="uk-UA"/>
              </w:rPr>
              <w:t>Агротехнологій</w:t>
            </w:r>
            <w:proofErr w:type="spellEnd"/>
            <w:r>
              <w:rPr>
                <w:color w:val="000000"/>
                <w:lang w:val="uk-UA"/>
              </w:rPr>
              <w:t xml:space="preserve"> та </w:t>
            </w:r>
            <w:proofErr w:type="spellStart"/>
            <w:r>
              <w:rPr>
                <w:color w:val="000000"/>
                <w:lang w:val="uk-UA"/>
              </w:rPr>
              <w:t>грунтознавства</w:t>
            </w:r>
            <w:proofErr w:type="spellEnd"/>
          </w:p>
        </w:tc>
      </w:tr>
      <w:tr w:rsidR="00965225" w:rsidRPr="00BF1B4B" w14:paraId="0673B866" w14:textId="77777777" w:rsidTr="0045458E">
        <w:tc>
          <w:tcPr>
            <w:tcW w:w="4820" w:type="dxa"/>
            <w:shd w:val="clear" w:color="auto" w:fill="auto"/>
          </w:tcPr>
          <w:p w14:paraId="0673B864" w14:textId="77777777" w:rsidR="00965225" w:rsidRPr="00BF1B4B" w:rsidRDefault="00965225" w:rsidP="004C2742">
            <w:pPr>
              <w:ind w:firstLineChars="59" w:firstLine="142"/>
              <w:rPr>
                <w:color w:val="0D0D0D"/>
                <w:lang w:val="uk-UA"/>
              </w:rPr>
            </w:pPr>
            <w:r w:rsidRPr="00BF1B4B">
              <w:rPr>
                <w:color w:val="0D0D0D"/>
                <w:lang w:val="uk-UA"/>
              </w:rPr>
              <w:t>Трудовий статус посади (основне місце роботи, суміщення, сумісництво)</w:t>
            </w:r>
          </w:p>
        </w:tc>
        <w:tc>
          <w:tcPr>
            <w:tcW w:w="5386" w:type="dxa"/>
            <w:shd w:val="clear" w:color="auto" w:fill="auto"/>
            <w:vAlign w:val="center"/>
          </w:tcPr>
          <w:p w14:paraId="0673B865" w14:textId="3C576DB7" w:rsidR="00965225" w:rsidRPr="001508F5" w:rsidRDefault="004D3CB3" w:rsidP="00123476">
            <w:pPr>
              <w:rPr>
                <w:color w:val="000000"/>
                <w:lang w:val="uk-UA"/>
              </w:rPr>
            </w:pPr>
            <w:proofErr w:type="spellStart"/>
            <w:r>
              <w:rPr>
                <w:color w:val="000000"/>
                <w:lang w:val="uk-UA"/>
              </w:rPr>
              <w:t>Основнн</w:t>
            </w:r>
            <w:proofErr w:type="spellEnd"/>
            <w:r>
              <w:rPr>
                <w:color w:val="000000"/>
                <w:lang w:val="uk-UA"/>
              </w:rPr>
              <w:t xml:space="preserve"> місце роботи</w:t>
            </w:r>
          </w:p>
        </w:tc>
      </w:tr>
      <w:tr w:rsidR="00965225" w:rsidRPr="00BF1B4B" w14:paraId="0673B869" w14:textId="77777777" w:rsidTr="0045458E">
        <w:tc>
          <w:tcPr>
            <w:tcW w:w="4820" w:type="dxa"/>
            <w:shd w:val="clear" w:color="auto" w:fill="auto"/>
          </w:tcPr>
          <w:p w14:paraId="0673B867" w14:textId="77777777" w:rsidR="00965225" w:rsidRPr="00BF1B4B" w:rsidRDefault="00965225" w:rsidP="004C2742">
            <w:pPr>
              <w:ind w:firstLineChars="59" w:firstLine="142"/>
              <w:rPr>
                <w:color w:val="0D0D0D"/>
                <w:lang w:val="uk-UA"/>
              </w:rPr>
            </w:pPr>
            <w:r w:rsidRPr="00BF1B4B">
              <w:rPr>
                <w:color w:val="0D0D0D"/>
                <w:lang w:val="uk-UA"/>
              </w:rPr>
              <w:t>Фізична особа. ПІБ</w:t>
            </w:r>
          </w:p>
        </w:tc>
        <w:tc>
          <w:tcPr>
            <w:tcW w:w="5386" w:type="dxa"/>
            <w:shd w:val="clear" w:color="auto" w:fill="auto"/>
            <w:vAlign w:val="center"/>
          </w:tcPr>
          <w:p w14:paraId="0673B868" w14:textId="4A4092E6" w:rsidR="00965225" w:rsidRPr="001508F5" w:rsidRDefault="004D3CB3" w:rsidP="00123476">
            <w:pPr>
              <w:rPr>
                <w:color w:val="000000"/>
                <w:lang w:val="uk-UA"/>
              </w:rPr>
            </w:pPr>
            <w:r>
              <w:rPr>
                <w:color w:val="000000"/>
                <w:lang w:val="uk-UA"/>
              </w:rPr>
              <w:t>Міщенко Юрій Григорович</w:t>
            </w:r>
          </w:p>
        </w:tc>
      </w:tr>
      <w:tr w:rsidR="00965225" w:rsidRPr="00BF1B4B" w14:paraId="0673B86C" w14:textId="77777777" w:rsidTr="0045458E">
        <w:tc>
          <w:tcPr>
            <w:tcW w:w="4820" w:type="dxa"/>
            <w:shd w:val="clear" w:color="auto" w:fill="auto"/>
          </w:tcPr>
          <w:p w14:paraId="0673B86A" w14:textId="77777777" w:rsidR="00965225" w:rsidRPr="00BF1B4B" w:rsidRDefault="00965225" w:rsidP="004C2742">
            <w:pPr>
              <w:ind w:firstLineChars="59" w:firstLine="142"/>
              <w:rPr>
                <w:color w:val="0D0D0D"/>
                <w:lang w:val="uk-UA"/>
              </w:rPr>
            </w:pPr>
            <w:r w:rsidRPr="00BF1B4B">
              <w:rPr>
                <w:color w:val="0D0D0D"/>
                <w:lang w:val="uk-UA"/>
              </w:rPr>
              <w:t>Фізична особа. Дата народження</w:t>
            </w:r>
          </w:p>
        </w:tc>
        <w:tc>
          <w:tcPr>
            <w:tcW w:w="5386" w:type="dxa"/>
            <w:shd w:val="clear" w:color="auto" w:fill="auto"/>
            <w:vAlign w:val="center"/>
          </w:tcPr>
          <w:p w14:paraId="0673B86B" w14:textId="50A91D02" w:rsidR="00965225" w:rsidRPr="001508F5" w:rsidRDefault="004D3CB3" w:rsidP="00123476">
            <w:pPr>
              <w:rPr>
                <w:color w:val="000000"/>
                <w:lang w:val="uk-UA"/>
              </w:rPr>
            </w:pPr>
            <w:r>
              <w:rPr>
                <w:color w:val="000000"/>
                <w:lang w:val="uk-UA"/>
              </w:rPr>
              <w:t>28.11.1973</w:t>
            </w:r>
          </w:p>
        </w:tc>
      </w:tr>
      <w:tr w:rsidR="00965225" w:rsidRPr="00BF1B4B" w14:paraId="0673B86F" w14:textId="77777777" w:rsidTr="0045458E">
        <w:tc>
          <w:tcPr>
            <w:tcW w:w="4820" w:type="dxa"/>
            <w:shd w:val="clear" w:color="auto" w:fill="auto"/>
          </w:tcPr>
          <w:p w14:paraId="0673B86D" w14:textId="77777777" w:rsidR="00965225" w:rsidRPr="00BF1B4B" w:rsidRDefault="00965225" w:rsidP="004C2742">
            <w:pPr>
              <w:ind w:firstLineChars="59" w:firstLine="142"/>
              <w:rPr>
                <w:color w:val="0D0D0D"/>
                <w:lang w:val="uk-UA"/>
              </w:rPr>
            </w:pPr>
            <w:r w:rsidRPr="00BF1B4B">
              <w:rPr>
                <w:color w:val="0D0D0D"/>
                <w:lang w:val="uk-UA"/>
              </w:rPr>
              <w:t>Фізична особа. Громадянство</w:t>
            </w:r>
          </w:p>
        </w:tc>
        <w:tc>
          <w:tcPr>
            <w:tcW w:w="5386" w:type="dxa"/>
            <w:shd w:val="clear" w:color="auto" w:fill="auto"/>
            <w:vAlign w:val="center"/>
          </w:tcPr>
          <w:p w14:paraId="0673B86E" w14:textId="72877510" w:rsidR="00965225" w:rsidRPr="001508F5" w:rsidRDefault="004D3CB3" w:rsidP="00123476">
            <w:pPr>
              <w:rPr>
                <w:color w:val="000000"/>
                <w:lang w:val="uk-UA"/>
              </w:rPr>
            </w:pPr>
            <w:r>
              <w:rPr>
                <w:color w:val="000000"/>
                <w:lang w:val="uk-UA"/>
              </w:rPr>
              <w:t>Українець</w:t>
            </w:r>
          </w:p>
        </w:tc>
      </w:tr>
      <w:tr w:rsidR="00965225" w:rsidRPr="00BF1B4B" w14:paraId="0673B872" w14:textId="77777777" w:rsidTr="0045458E">
        <w:tc>
          <w:tcPr>
            <w:tcW w:w="4820" w:type="dxa"/>
            <w:shd w:val="clear" w:color="auto" w:fill="auto"/>
          </w:tcPr>
          <w:p w14:paraId="0673B870" w14:textId="77777777" w:rsidR="00965225" w:rsidRPr="00BF1B4B" w:rsidRDefault="00965225" w:rsidP="004C2742">
            <w:pPr>
              <w:ind w:firstLineChars="59" w:firstLine="142"/>
              <w:rPr>
                <w:color w:val="0D0D0D"/>
                <w:lang w:val="uk-UA"/>
              </w:rPr>
            </w:pPr>
            <w:r w:rsidRPr="00BF1B4B">
              <w:rPr>
                <w:color w:val="0D0D0D"/>
                <w:lang w:val="uk-UA"/>
              </w:rPr>
              <w:t>Фізична особа. Стать</w:t>
            </w:r>
          </w:p>
        </w:tc>
        <w:tc>
          <w:tcPr>
            <w:tcW w:w="5386" w:type="dxa"/>
            <w:shd w:val="clear" w:color="auto" w:fill="auto"/>
            <w:vAlign w:val="center"/>
          </w:tcPr>
          <w:p w14:paraId="0673B871" w14:textId="1E3ECBFE" w:rsidR="00965225" w:rsidRPr="001508F5" w:rsidRDefault="004D3CB3" w:rsidP="00123476">
            <w:pPr>
              <w:rPr>
                <w:color w:val="000000"/>
                <w:lang w:val="uk-UA"/>
              </w:rPr>
            </w:pPr>
            <w:r>
              <w:rPr>
                <w:color w:val="000000"/>
                <w:lang w:val="uk-UA"/>
              </w:rPr>
              <w:t>Чоловік</w:t>
            </w:r>
          </w:p>
        </w:tc>
      </w:tr>
      <w:tr w:rsidR="00965225" w:rsidRPr="00BF1B4B" w14:paraId="0673B875" w14:textId="77777777" w:rsidTr="0045458E">
        <w:tc>
          <w:tcPr>
            <w:tcW w:w="4820" w:type="dxa"/>
            <w:shd w:val="clear" w:color="auto" w:fill="auto"/>
          </w:tcPr>
          <w:p w14:paraId="0673B873" w14:textId="77777777" w:rsidR="00965225" w:rsidRPr="00BF1B4B" w:rsidRDefault="00965225" w:rsidP="004C2742">
            <w:pPr>
              <w:ind w:firstLineChars="59" w:firstLine="142"/>
              <w:rPr>
                <w:color w:val="0D0D0D"/>
                <w:lang w:val="uk-UA"/>
              </w:rPr>
            </w:pPr>
            <w:r w:rsidRPr="00BF1B4B">
              <w:rPr>
                <w:color w:val="0D0D0D"/>
                <w:lang w:val="uk-UA"/>
              </w:rPr>
              <w:t>Дата, з якої працює</w:t>
            </w:r>
          </w:p>
        </w:tc>
        <w:tc>
          <w:tcPr>
            <w:tcW w:w="5386" w:type="dxa"/>
            <w:shd w:val="clear" w:color="auto" w:fill="auto"/>
            <w:vAlign w:val="center"/>
          </w:tcPr>
          <w:p w14:paraId="0673B874" w14:textId="3655C4DB" w:rsidR="00965225" w:rsidRPr="001508F5" w:rsidRDefault="000B0E98" w:rsidP="00123476">
            <w:pPr>
              <w:rPr>
                <w:color w:val="000000"/>
                <w:lang w:val="uk-UA"/>
              </w:rPr>
            </w:pPr>
            <w:r>
              <w:rPr>
                <w:color w:val="000000"/>
                <w:lang w:val="uk-UA"/>
              </w:rPr>
              <w:t>20.03.2000</w:t>
            </w:r>
          </w:p>
        </w:tc>
      </w:tr>
      <w:tr w:rsidR="00965225" w:rsidRPr="00BF1B4B" w14:paraId="0673B878" w14:textId="77777777" w:rsidTr="0045458E">
        <w:tc>
          <w:tcPr>
            <w:tcW w:w="4820" w:type="dxa"/>
            <w:shd w:val="clear" w:color="auto" w:fill="auto"/>
          </w:tcPr>
          <w:p w14:paraId="0673B876" w14:textId="77777777" w:rsidR="00965225" w:rsidRPr="00BF1B4B" w:rsidRDefault="00965225" w:rsidP="004C2742">
            <w:pPr>
              <w:ind w:firstLineChars="59" w:firstLine="142"/>
              <w:rPr>
                <w:color w:val="0D0D0D"/>
                <w:lang w:val="uk-UA"/>
              </w:rPr>
            </w:pPr>
            <w:r w:rsidRPr="00BF1B4B">
              <w:rPr>
                <w:color w:val="0D0D0D"/>
                <w:lang w:val="uk-UA"/>
              </w:rPr>
              <w:t>Стаж науково-педагогічної та/або наукової роботи. Тип</w:t>
            </w:r>
          </w:p>
        </w:tc>
        <w:tc>
          <w:tcPr>
            <w:tcW w:w="5386" w:type="dxa"/>
            <w:shd w:val="clear" w:color="auto" w:fill="auto"/>
            <w:vAlign w:val="center"/>
          </w:tcPr>
          <w:p w14:paraId="0673B877" w14:textId="65DDDC9F" w:rsidR="00965225" w:rsidRPr="001508F5" w:rsidRDefault="00D1296E" w:rsidP="00123476">
            <w:pPr>
              <w:rPr>
                <w:color w:val="000000"/>
                <w:lang w:val="uk-UA"/>
              </w:rPr>
            </w:pPr>
            <w:r>
              <w:rPr>
                <w:color w:val="000000"/>
                <w:lang w:val="uk-UA"/>
              </w:rPr>
              <w:t>Нау</w:t>
            </w:r>
            <w:r w:rsidR="000B0E98">
              <w:rPr>
                <w:color w:val="000000"/>
                <w:lang w:val="uk-UA"/>
              </w:rPr>
              <w:t>ко</w:t>
            </w:r>
            <w:r w:rsidR="004D3CB3">
              <w:rPr>
                <w:color w:val="000000"/>
                <w:lang w:val="uk-UA"/>
              </w:rPr>
              <w:t>во-педагогічна</w:t>
            </w:r>
            <w:r w:rsidR="007B6265">
              <w:rPr>
                <w:color w:val="000000"/>
                <w:lang w:val="uk-UA"/>
              </w:rPr>
              <w:t xml:space="preserve"> робота</w:t>
            </w:r>
          </w:p>
        </w:tc>
      </w:tr>
      <w:tr w:rsidR="00965225" w:rsidRPr="00BF1B4B" w14:paraId="0673B87B" w14:textId="77777777" w:rsidTr="0045458E">
        <w:tc>
          <w:tcPr>
            <w:tcW w:w="4820" w:type="dxa"/>
            <w:shd w:val="clear" w:color="auto" w:fill="auto"/>
          </w:tcPr>
          <w:p w14:paraId="0673B879" w14:textId="77777777" w:rsidR="00965225" w:rsidRPr="00BF1B4B" w:rsidRDefault="00E71266" w:rsidP="004C2742">
            <w:pPr>
              <w:ind w:firstLineChars="59" w:firstLine="142"/>
              <w:rPr>
                <w:color w:val="0D0D0D"/>
                <w:lang w:val="uk-UA"/>
              </w:rPr>
            </w:pPr>
            <w:r>
              <w:rPr>
                <w:color w:val="0D0D0D"/>
                <w:lang w:val="uk-UA"/>
              </w:rPr>
              <w:t>Стаж науково-педагогічн</w:t>
            </w:r>
            <w:r w:rsidR="00965225" w:rsidRPr="00BF1B4B">
              <w:rPr>
                <w:color w:val="0D0D0D"/>
                <w:lang w:val="uk-UA"/>
              </w:rPr>
              <w:t>ої та/або наукової роботи. Років</w:t>
            </w:r>
          </w:p>
        </w:tc>
        <w:tc>
          <w:tcPr>
            <w:tcW w:w="5386" w:type="dxa"/>
            <w:shd w:val="clear" w:color="auto" w:fill="auto"/>
            <w:vAlign w:val="center"/>
          </w:tcPr>
          <w:p w14:paraId="0673B87A" w14:textId="1E928603" w:rsidR="00965225" w:rsidRPr="001508F5" w:rsidRDefault="000B0E98" w:rsidP="00123476">
            <w:pPr>
              <w:rPr>
                <w:color w:val="000000"/>
                <w:lang w:val="uk-UA"/>
              </w:rPr>
            </w:pPr>
            <w:r>
              <w:rPr>
                <w:color w:val="000000"/>
                <w:lang w:val="uk-UA"/>
              </w:rPr>
              <w:t>24 роки</w:t>
            </w:r>
          </w:p>
        </w:tc>
      </w:tr>
      <w:tr w:rsidR="00965225" w:rsidRPr="000B0E98" w14:paraId="0673B87E" w14:textId="77777777" w:rsidTr="0045458E">
        <w:tc>
          <w:tcPr>
            <w:tcW w:w="4820" w:type="dxa"/>
            <w:shd w:val="clear" w:color="auto" w:fill="auto"/>
          </w:tcPr>
          <w:p w14:paraId="0673B87C" w14:textId="77777777" w:rsidR="00965225" w:rsidRPr="00BF1B4B" w:rsidRDefault="00965225" w:rsidP="004C2742">
            <w:pPr>
              <w:ind w:firstLineChars="59" w:firstLine="142"/>
              <w:rPr>
                <w:color w:val="0D0D0D"/>
                <w:lang w:val="uk-UA"/>
              </w:rPr>
            </w:pPr>
            <w:r w:rsidRPr="00BF1B4B">
              <w:rPr>
                <w:color w:val="0D0D0D"/>
                <w:lang w:val="uk-UA"/>
              </w:rPr>
              <w:t>Найменування навчальних дисциплін, які закріплені за викладачем, та кількість лекційних годин з кожної навчальної дисципліни</w:t>
            </w:r>
          </w:p>
        </w:tc>
        <w:tc>
          <w:tcPr>
            <w:tcW w:w="5386" w:type="dxa"/>
            <w:shd w:val="clear" w:color="auto" w:fill="auto"/>
            <w:vAlign w:val="center"/>
          </w:tcPr>
          <w:p w14:paraId="0673B87D" w14:textId="2AA11CFC" w:rsidR="00386953" w:rsidRPr="000B0E98" w:rsidRDefault="000B0E98" w:rsidP="00F72306">
            <w:pPr>
              <w:pStyle w:val="80"/>
              <w:shd w:val="clear" w:color="auto" w:fill="auto"/>
              <w:spacing w:before="0" w:after="0" w:line="240" w:lineRule="auto"/>
              <w:jc w:val="left"/>
              <w:rPr>
                <w:lang w:val="uk-UA"/>
              </w:rPr>
            </w:pPr>
            <w:r w:rsidRPr="000B0E98">
              <w:rPr>
                <w:b w:val="0"/>
                <w:bCs w:val="0"/>
                <w:color w:val="000000"/>
                <w:sz w:val="24"/>
                <w:szCs w:val="24"/>
                <w:lang w:val="uk-UA"/>
              </w:rPr>
              <w:t>Землеробство 30г, Адаптивні системи землеробства 20г, Основи наукових досліджень та програмування врожаїв 14 г, Технологічні та управлінські рішення вирощування органічної продукції 20 г, Екологічні проблеми землеробства 30 г, Сучасні аспекти землеробства 20 г</w:t>
            </w:r>
            <w:r>
              <w:rPr>
                <w:b w:val="0"/>
                <w:bCs w:val="0"/>
                <w:color w:val="000000"/>
                <w:sz w:val="24"/>
                <w:szCs w:val="24"/>
                <w:lang w:val="uk-UA"/>
              </w:rPr>
              <w:t xml:space="preserve">, </w:t>
            </w:r>
            <w:r w:rsidRPr="000B0E98">
              <w:rPr>
                <w:b w:val="0"/>
                <w:bCs w:val="0"/>
                <w:color w:val="000000"/>
                <w:sz w:val="24"/>
                <w:szCs w:val="24"/>
                <w:lang w:val="uk-UA"/>
              </w:rPr>
              <w:t>Загальні екологічні і біологічні аспекти землеробства 20г.</w:t>
            </w:r>
          </w:p>
        </w:tc>
      </w:tr>
      <w:tr w:rsidR="00965225" w:rsidRPr="00F72306" w14:paraId="0673B884" w14:textId="77777777" w:rsidTr="0045458E">
        <w:tc>
          <w:tcPr>
            <w:tcW w:w="4820" w:type="dxa"/>
            <w:shd w:val="clear" w:color="auto" w:fill="auto"/>
          </w:tcPr>
          <w:p w14:paraId="0673B87F" w14:textId="77777777" w:rsidR="00965225" w:rsidRPr="0026623D" w:rsidRDefault="00965225" w:rsidP="004C2742">
            <w:pPr>
              <w:ind w:firstLineChars="59" w:firstLine="142"/>
              <w:rPr>
                <w:bCs/>
                <w:bdr w:val="none" w:sz="0" w:space="0" w:color="auto" w:frame="1"/>
                <w:lang w:val="uk-UA"/>
              </w:rPr>
            </w:pPr>
            <w:r w:rsidRPr="0026623D">
              <w:rPr>
                <w:bCs/>
                <w:bdr w:val="none" w:sz="0" w:space="0" w:color="auto" w:frame="1"/>
                <w:lang w:val="uk-UA"/>
              </w:rPr>
              <w:t>Відомості про підвищення кваліфікації</w:t>
            </w:r>
          </w:p>
        </w:tc>
        <w:tc>
          <w:tcPr>
            <w:tcW w:w="5386" w:type="dxa"/>
            <w:shd w:val="clear" w:color="auto" w:fill="auto"/>
          </w:tcPr>
          <w:p w14:paraId="11FAC878" w14:textId="77777777" w:rsidR="00F72306" w:rsidRPr="00F72306" w:rsidRDefault="00F72306" w:rsidP="00F72306">
            <w:pPr>
              <w:shd w:val="clear" w:color="auto" w:fill="FFFFFF"/>
              <w:ind w:right="23" w:firstLine="533"/>
              <w:jc w:val="both"/>
              <w:rPr>
                <w:color w:val="000000"/>
                <w:lang w:val="uk-UA"/>
              </w:rPr>
            </w:pPr>
            <w:r w:rsidRPr="00F72306">
              <w:rPr>
                <w:color w:val="000000"/>
                <w:lang w:val="uk-UA"/>
              </w:rPr>
              <w:t xml:space="preserve">Проходив підвищення кваліфікації в АТЗТ «Агро-Союз» (2007 р.), Національному науковому центрі «Інститут землеробства НААН» (2012 р.) з питань технології виробництва та управління в галузі рослинництва, в ННП аграрних вищих навчальних закладів за програмою використання інформаційно –комунікаційних технологій у навчальному процесі (2017 р.), в спеціалізованому інформаційному турі до Інституту стійкого розвитку </w:t>
            </w:r>
            <w:proofErr w:type="spellStart"/>
            <w:r w:rsidRPr="00F72306">
              <w:rPr>
                <w:color w:val="000000"/>
                <w:lang w:val="uk-UA"/>
              </w:rPr>
              <w:t>Еберсвальде</w:t>
            </w:r>
            <w:proofErr w:type="spellEnd"/>
            <w:r w:rsidRPr="00F72306">
              <w:rPr>
                <w:color w:val="000000"/>
                <w:lang w:val="uk-UA"/>
              </w:rPr>
              <w:t>, Міжнародного DLG центру рослинництва, Університету імені Мартіна Лютера, Дрезденської вищої школи техніки и економіки з метою обміну фаховою інформацією щодо ведення та навчання органічного виробництва згідно проекту Німецько-Української співпраці (2018 р.).</w:t>
            </w:r>
          </w:p>
          <w:p w14:paraId="0673B883" w14:textId="50770EB4" w:rsidR="009B4898" w:rsidRPr="00A558ED" w:rsidRDefault="00F72306" w:rsidP="00F72306">
            <w:pPr>
              <w:shd w:val="clear" w:color="auto" w:fill="FFFFFF"/>
              <w:ind w:right="23" w:firstLine="533"/>
              <w:jc w:val="both"/>
              <w:rPr>
                <w:color w:val="000000"/>
                <w:lang w:val="uk-UA"/>
              </w:rPr>
            </w:pPr>
            <w:r w:rsidRPr="00F72306">
              <w:rPr>
                <w:color w:val="000000"/>
                <w:lang w:val="uk-UA"/>
              </w:rPr>
              <w:t xml:space="preserve">Проходив міжнародне стажування в Німеччині з 01.09.2022 по 30.06.2023 у міжнародних семінарах організованих Науково-дослідним інститутом органічного сільського господарства </w:t>
            </w:r>
            <w:proofErr w:type="spellStart"/>
            <w:r w:rsidRPr="00F72306">
              <w:rPr>
                <w:color w:val="000000"/>
                <w:lang w:val="uk-UA"/>
              </w:rPr>
              <w:t>FiBL</w:t>
            </w:r>
            <w:proofErr w:type="spellEnd"/>
            <w:r w:rsidRPr="00F72306">
              <w:rPr>
                <w:color w:val="000000"/>
                <w:lang w:val="uk-UA"/>
              </w:rPr>
              <w:t xml:space="preserve"> в галузі органічного землеробства, екологічного вирощування сільськогосподарських культур, фруктів і овочів, бізнес-адміністрування, маркетингу, охорони навколишнього середовища і водних ресурсів (сертифікат ВА № 2023027).</w:t>
            </w:r>
          </w:p>
        </w:tc>
      </w:tr>
      <w:tr w:rsidR="00965225" w:rsidRPr="00F72306" w14:paraId="0673B88B" w14:textId="77777777" w:rsidTr="0045458E">
        <w:tc>
          <w:tcPr>
            <w:tcW w:w="4820" w:type="dxa"/>
            <w:shd w:val="clear" w:color="auto" w:fill="auto"/>
          </w:tcPr>
          <w:p w14:paraId="0673B885" w14:textId="77777777" w:rsidR="00965225" w:rsidRPr="0026623D" w:rsidRDefault="00965225" w:rsidP="009B4898">
            <w:pPr>
              <w:rPr>
                <w:bCs/>
                <w:bdr w:val="none" w:sz="0" w:space="0" w:color="auto" w:frame="1"/>
                <w:lang w:val="uk-UA"/>
              </w:rPr>
            </w:pPr>
            <w:r w:rsidRPr="0026623D">
              <w:rPr>
                <w:bCs/>
                <w:lang w:val="uk-UA"/>
              </w:rPr>
              <w:t xml:space="preserve">Інформація про </w:t>
            </w:r>
            <w:r w:rsidR="009B4898" w:rsidRPr="0026623D">
              <w:rPr>
                <w:bCs/>
                <w:bdr w:val="none" w:sz="0" w:space="0" w:color="auto" w:frame="1"/>
                <w:lang w:val="uk-UA"/>
              </w:rPr>
              <w:t xml:space="preserve">публікацій у наукових виданнях, що включені до </w:t>
            </w:r>
            <w:proofErr w:type="spellStart"/>
            <w:r w:rsidR="009B4898" w:rsidRPr="0026623D">
              <w:rPr>
                <w:bCs/>
                <w:bdr w:val="none" w:sz="0" w:space="0" w:color="auto" w:frame="1"/>
                <w:lang w:val="uk-UA"/>
              </w:rPr>
              <w:t>Scopus</w:t>
            </w:r>
            <w:proofErr w:type="spellEnd"/>
            <w:r w:rsidR="009B4898" w:rsidRPr="0026623D">
              <w:rPr>
                <w:bCs/>
                <w:bdr w:val="none" w:sz="0" w:space="0" w:color="auto" w:frame="1"/>
                <w:lang w:val="uk-UA"/>
              </w:rPr>
              <w:t xml:space="preserve">, </w:t>
            </w:r>
            <w:proofErr w:type="spellStart"/>
            <w:r w:rsidR="009B4898" w:rsidRPr="0026623D">
              <w:rPr>
                <w:bCs/>
                <w:bdr w:val="none" w:sz="0" w:space="0" w:color="auto" w:frame="1"/>
                <w:lang w:val="uk-UA"/>
              </w:rPr>
              <w:t>Web</w:t>
            </w:r>
            <w:proofErr w:type="spellEnd"/>
            <w:r w:rsidR="009B4898" w:rsidRPr="0026623D">
              <w:rPr>
                <w:bCs/>
                <w:bdr w:val="none" w:sz="0" w:space="0" w:color="auto" w:frame="1"/>
                <w:lang w:val="uk-UA"/>
              </w:rPr>
              <w:t xml:space="preserve"> </w:t>
            </w:r>
            <w:proofErr w:type="spellStart"/>
            <w:r w:rsidR="009B4898" w:rsidRPr="0026623D">
              <w:rPr>
                <w:bCs/>
                <w:bdr w:val="none" w:sz="0" w:space="0" w:color="auto" w:frame="1"/>
                <w:lang w:val="uk-UA"/>
              </w:rPr>
              <w:t>of</w:t>
            </w:r>
            <w:proofErr w:type="spellEnd"/>
            <w:r w:rsidR="009B4898" w:rsidRPr="0026623D">
              <w:rPr>
                <w:bCs/>
                <w:bdr w:val="none" w:sz="0" w:space="0" w:color="auto" w:frame="1"/>
                <w:lang w:val="uk-UA"/>
              </w:rPr>
              <w:t xml:space="preserve"> </w:t>
            </w:r>
            <w:proofErr w:type="spellStart"/>
            <w:r w:rsidR="009B4898" w:rsidRPr="0026623D">
              <w:rPr>
                <w:bCs/>
                <w:bdr w:val="none" w:sz="0" w:space="0" w:color="auto" w:frame="1"/>
                <w:lang w:val="uk-UA"/>
              </w:rPr>
              <w:t>Science</w:t>
            </w:r>
            <w:proofErr w:type="spellEnd"/>
          </w:p>
        </w:tc>
        <w:tc>
          <w:tcPr>
            <w:tcW w:w="5386" w:type="dxa"/>
            <w:shd w:val="clear" w:color="auto" w:fill="auto"/>
          </w:tcPr>
          <w:p w14:paraId="1B7A9435"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r w:rsidRPr="00D1296E">
              <w:rPr>
                <w:color w:val="000000"/>
                <w:lang w:val="uk-UA"/>
              </w:rPr>
              <w:t xml:space="preserve">Міщенко Ю. Г. </w:t>
            </w:r>
            <w:proofErr w:type="spellStart"/>
            <w:r w:rsidRPr="00D1296E">
              <w:rPr>
                <w:color w:val="000000"/>
                <w:lang w:val="uk-UA"/>
              </w:rPr>
              <w:t>Масик</w:t>
            </w:r>
            <w:proofErr w:type="spellEnd"/>
            <w:r w:rsidRPr="00D1296E">
              <w:rPr>
                <w:color w:val="000000"/>
                <w:lang w:val="uk-UA"/>
              </w:rPr>
              <w:t xml:space="preserve"> І. М. Контроль забур’яненості ґрунту та посівів буряків цукрових післяжнивним сидератом за різних обробітків. </w:t>
            </w:r>
            <w:r w:rsidRPr="00D1296E">
              <w:rPr>
                <w:color w:val="000000"/>
                <w:lang w:val="uk-UA"/>
              </w:rPr>
              <w:lastRenderedPageBreak/>
              <w:t xml:space="preserve">Ukrainian Journal of Ecology. 2017. № 4. Том 7. С. 517–524. DOI: 10.15421/2017_154 </w:t>
            </w:r>
          </w:p>
          <w:p w14:paraId="48947A0A"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proofErr w:type="spellStart"/>
            <w:r w:rsidRPr="00D1296E">
              <w:rPr>
                <w:color w:val="000000"/>
                <w:lang w:val="uk-UA"/>
              </w:rPr>
              <w:t>Mischenko</w:t>
            </w:r>
            <w:proofErr w:type="spellEnd"/>
            <w:r w:rsidRPr="00D1296E">
              <w:rPr>
                <w:color w:val="000000"/>
                <w:lang w:val="uk-UA"/>
              </w:rPr>
              <w:t xml:space="preserve"> Y. H. </w:t>
            </w:r>
            <w:proofErr w:type="spellStart"/>
            <w:r w:rsidRPr="00D1296E">
              <w:rPr>
                <w:color w:val="000000"/>
                <w:lang w:val="uk-UA"/>
              </w:rPr>
              <w:t>Influence</w:t>
            </w:r>
            <w:proofErr w:type="spellEnd"/>
            <w:r w:rsidRPr="00D1296E">
              <w:rPr>
                <w:color w:val="000000"/>
                <w:lang w:val="uk-UA"/>
              </w:rPr>
              <w:t xml:space="preserve"> </w:t>
            </w:r>
            <w:proofErr w:type="spellStart"/>
            <w:r w:rsidRPr="00D1296E">
              <w:rPr>
                <w:color w:val="000000"/>
                <w:lang w:val="uk-UA"/>
              </w:rPr>
              <w:t>cultivation</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after</w:t>
            </w:r>
            <w:proofErr w:type="spellEnd"/>
            <w:r w:rsidRPr="00D1296E">
              <w:rPr>
                <w:color w:val="000000"/>
                <w:lang w:val="uk-UA"/>
              </w:rPr>
              <w:t xml:space="preserve"> </w:t>
            </w:r>
            <w:proofErr w:type="spellStart"/>
            <w:r w:rsidRPr="00D1296E">
              <w:rPr>
                <w:color w:val="000000"/>
                <w:lang w:val="uk-UA"/>
              </w:rPr>
              <w:t>crop</w:t>
            </w:r>
            <w:proofErr w:type="spellEnd"/>
            <w:r w:rsidRPr="00D1296E">
              <w:rPr>
                <w:color w:val="000000"/>
                <w:lang w:val="uk-UA"/>
              </w:rPr>
              <w:t xml:space="preserve"> </w:t>
            </w:r>
            <w:proofErr w:type="spellStart"/>
            <w:r w:rsidRPr="00D1296E">
              <w:rPr>
                <w:color w:val="000000"/>
                <w:lang w:val="uk-UA"/>
              </w:rPr>
              <w:t>green</w:t>
            </w:r>
            <w:proofErr w:type="spellEnd"/>
            <w:r w:rsidRPr="00D1296E">
              <w:rPr>
                <w:color w:val="000000"/>
                <w:lang w:val="uk-UA"/>
              </w:rPr>
              <w:t xml:space="preserve"> </w:t>
            </w:r>
            <w:proofErr w:type="spellStart"/>
            <w:r w:rsidRPr="00D1296E">
              <w:rPr>
                <w:color w:val="000000"/>
                <w:lang w:val="uk-UA"/>
              </w:rPr>
              <w:t>manure</w:t>
            </w:r>
            <w:proofErr w:type="spellEnd"/>
            <w:r w:rsidRPr="00D1296E">
              <w:rPr>
                <w:color w:val="000000"/>
                <w:lang w:val="uk-UA"/>
              </w:rPr>
              <w:t xml:space="preserve"> </w:t>
            </w:r>
            <w:proofErr w:type="spellStart"/>
            <w:r w:rsidRPr="00D1296E">
              <w:rPr>
                <w:color w:val="000000"/>
                <w:lang w:val="uk-UA"/>
              </w:rPr>
              <w:t>on</w:t>
            </w:r>
            <w:proofErr w:type="spellEnd"/>
            <w:r w:rsidRPr="00D1296E">
              <w:rPr>
                <w:color w:val="000000"/>
                <w:lang w:val="uk-UA"/>
              </w:rPr>
              <w:t xml:space="preserve"> </w:t>
            </w:r>
            <w:proofErr w:type="spellStart"/>
            <w:r w:rsidRPr="00D1296E">
              <w:rPr>
                <w:color w:val="000000"/>
                <w:lang w:val="uk-UA"/>
              </w:rPr>
              <w:t>the</w:t>
            </w:r>
            <w:proofErr w:type="spellEnd"/>
            <w:r w:rsidRPr="00D1296E">
              <w:rPr>
                <w:color w:val="000000"/>
                <w:lang w:val="uk-UA"/>
              </w:rPr>
              <w:t xml:space="preserve"> </w:t>
            </w:r>
            <w:proofErr w:type="spellStart"/>
            <w:r w:rsidRPr="00D1296E">
              <w:rPr>
                <w:color w:val="000000"/>
                <w:lang w:val="uk-UA"/>
              </w:rPr>
              <w:t>soil</w:t>
            </w:r>
            <w:proofErr w:type="spellEnd"/>
            <w:r w:rsidRPr="00D1296E">
              <w:rPr>
                <w:color w:val="000000"/>
                <w:lang w:val="uk-UA"/>
              </w:rPr>
              <w:t xml:space="preserve"> </w:t>
            </w:r>
            <w:proofErr w:type="spellStart"/>
            <w:r w:rsidRPr="00D1296E">
              <w:rPr>
                <w:color w:val="000000"/>
                <w:lang w:val="uk-UA"/>
              </w:rPr>
              <w:t>density</w:t>
            </w:r>
            <w:proofErr w:type="spellEnd"/>
            <w:r w:rsidRPr="00D1296E">
              <w:rPr>
                <w:color w:val="000000"/>
                <w:lang w:val="uk-UA"/>
              </w:rPr>
              <w:t xml:space="preserve"> </w:t>
            </w:r>
            <w:proofErr w:type="spellStart"/>
            <w:r w:rsidRPr="00D1296E">
              <w:rPr>
                <w:color w:val="000000"/>
                <w:lang w:val="uk-UA"/>
              </w:rPr>
              <w:t>and</w:t>
            </w:r>
            <w:proofErr w:type="spellEnd"/>
            <w:r w:rsidRPr="00D1296E">
              <w:rPr>
                <w:color w:val="000000"/>
                <w:lang w:val="uk-UA"/>
              </w:rPr>
              <w:t xml:space="preserve"> yield of potatoes. </w:t>
            </w:r>
            <w:proofErr w:type="spellStart"/>
            <w:r w:rsidRPr="00D1296E">
              <w:rPr>
                <w:color w:val="000000"/>
                <w:lang w:val="uk-UA"/>
              </w:rPr>
              <w:t>Topical</w:t>
            </w:r>
            <w:proofErr w:type="spellEnd"/>
            <w:r w:rsidRPr="00D1296E">
              <w:rPr>
                <w:color w:val="000000"/>
                <w:lang w:val="uk-UA"/>
              </w:rPr>
              <w:t xml:space="preserve"> </w:t>
            </w:r>
            <w:proofErr w:type="spellStart"/>
            <w:r w:rsidRPr="00D1296E">
              <w:rPr>
                <w:color w:val="000000"/>
                <w:lang w:val="uk-UA"/>
              </w:rPr>
              <w:t>Problems</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Modern</w:t>
            </w:r>
            <w:proofErr w:type="spellEnd"/>
            <w:r w:rsidRPr="00D1296E">
              <w:rPr>
                <w:color w:val="000000"/>
                <w:lang w:val="uk-UA"/>
              </w:rPr>
              <w:t xml:space="preserve"> </w:t>
            </w:r>
            <w:proofErr w:type="spellStart"/>
            <w:r w:rsidRPr="00D1296E">
              <w:rPr>
                <w:color w:val="000000"/>
                <w:lang w:val="uk-UA"/>
              </w:rPr>
              <w:t>Science</w:t>
            </w:r>
            <w:proofErr w:type="spellEnd"/>
            <w:r w:rsidRPr="00D1296E">
              <w:rPr>
                <w:color w:val="000000"/>
                <w:lang w:val="uk-UA"/>
              </w:rPr>
              <w:t xml:space="preserve"> : </w:t>
            </w:r>
            <w:proofErr w:type="spellStart"/>
            <w:r w:rsidRPr="00D1296E">
              <w:rPr>
                <w:color w:val="000000"/>
                <w:lang w:val="uk-UA"/>
              </w:rPr>
              <w:t>proceedings</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the</w:t>
            </w:r>
            <w:proofErr w:type="spellEnd"/>
            <w:r w:rsidRPr="00D1296E">
              <w:rPr>
                <w:color w:val="000000"/>
                <w:lang w:val="uk-UA"/>
              </w:rPr>
              <w:t xml:space="preserve"> II </w:t>
            </w:r>
            <w:proofErr w:type="spellStart"/>
            <w:r w:rsidRPr="00D1296E">
              <w:rPr>
                <w:color w:val="000000"/>
                <w:lang w:val="uk-UA"/>
              </w:rPr>
              <w:t>International</w:t>
            </w:r>
            <w:proofErr w:type="spellEnd"/>
            <w:r w:rsidRPr="00D1296E">
              <w:rPr>
                <w:color w:val="000000"/>
                <w:lang w:val="uk-UA"/>
              </w:rPr>
              <w:t xml:space="preserve"> </w:t>
            </w:r>
            <w:proofErr w:type="spellStart"/>
            <w:r w:rsidRPr="00D1296E">
              <w:rPr>
                <w:color w:val="000000"/>
                <w:lang w:val="uk-UA"/>
              </w:rPr>
              <w:t>Scientific</w:t>
            </w:r>
            <w:proofErr w:type="spellEnd"/>
            <w:r w:rsidRPr="00D1296E">
              <w:rPr>
                <w:color w:val="000000"/>
                <w:lang w:val="uk-UA"/>
              </w:rPr>
              <w:t xml:space="preserve"> </w:t>
            </w:r>
            <w:proofErr w:type="spellStart"/>
            <w:r w:rsidRPr="00D1296E">
              <w:rPr>
                <w:color w:val="000000"/>
                <w:lang w:val="uk-UA"/>
              </w:rPr>
              <w:t>and</w:t>
            </w:r>
            <w:proofErr w:type="spellEnd"/>
            <w:r w:rsidRPr="00D1296E">
              <w:rPr>
                <w:color w:val="000000"/>
                <w:lang w:val="uk-UA"/>
              </w:rPr>
              <w:t xml:space="preserve"> </w:t>
            </w:r>
            <w:proofErr w:type="spellStart"/>
            <w:r w:rsidRPr="00D1296E">
              <w:rPr>
                <w:color w:val="000000"/>
                <w:lang w:val="uk-UA"/>
              </w:rPr>
              <w:t>Practical</w:t>
            </w:r>
            <w:proofErr w:type="spellEnd"/>
            <w:r w:rsidRPr="00D1296E">
              <w:rPr>
                <w:color w:val="000000"/>
                <w:lang w:val="uk-UA"/>
              </w:rPr>
              <w:t xml:space="preserve"> </w:t>
            </w:r>
            <w:proofErr w:type="spellStart"/>
            <w:r w:rsidRPr="00D1296E">
              <w:rPr>
                <w:color w:val="000000"/>
                <w:lang w:val="uk-UA"/>
              </w:rPr>
              <w:t>Conference</w:t>
            </w:r>
            <w:proofErr w:type="spellEnd"/>
            <w:r w:rsidRPr="00D1296E">
              <w:rPr>
                <w:color w:val="000000"/>
                <w:lang w:val="uk-UA"/>
              </w:rPr>
              <w:t xml:space="preserve"> 18 </w:t>
            </w:r>
            <w:proofErr w:type="spellStart"/>
            <w:r w:rsidRPr="00D1296E">
              <w:rPr>
                <w:color w:val="000000"/>
                <w:lang w:val="uk-UA"/>
              </w:rPr>
              <w:t>november</w:t>
            </w:r>
            <w:proofErr w:type="spellEnd"/>
            <w:r w:rsidRPr="00D1296E">
              <w:rPr>
                <w:color w:val="000000"/>
                <w:lang w:val="uk-UA"/>
              </w:rPr>
              <w:t xml:space="preserve"> 2017 </w:t>
            </w:r>
            <w:proofErr w:type="spellStart"/>
            <w:r w:rsidRPr="00D1296E">
              <w:rPr>
                <w:color w:val="000000"/>
                <w:lang w:val="uk-UA"/>
              </w:rPr>
              <w:t>Warsaw</w:t>
            </w:r>
            <w:proofErr w:type="spellEnd"/>
            <w:r w:rsidRPr="00D1296E">
              <w:rPr>
                <w:color w:val="000000"/>
                <w:lang w:val="uk-UA"/>
              </w:rPr>
              <w:t xml:space="preserve">, </w:t>
            </w:r>
            <w:proofErr w:type="spellStart"/>
            <w:r w:rsidRPr="00D1296E">
              <w:rPr>
                <w:color w:val="000000"/>
                <w:lang w:val="uk-UA"/>
              </w:rPr>
              <w:t>Poland</w:t>
            </w:r>
            <w:proofErr w:type="spellEnd"/>
            <w:r w:rsidRPr="00D1296E">
              <w:rPr>
                <w:color w:val="000000"/>
                <w:lang w:val="uk-UA"/>
              </w:rPr>
              <w:t xml:space="preserve">. Warsaw : RS </w:t>
            </w:r>
            <w:proofErr w:type="spellStart"/>
            <w:r w:rsidRPr="00D1296E">
              <w:rPr>
                <w:color w:val="000000"/>
                <w:lang w:val="uk-UA"/>
              </w:rPr>
              <w:t>Global</w:t>
            </w:r>
            <w:proofErr w:type="spellEnd"/>
            <w:r w:rsidRPr="00D1296E">
              <w:rPr>
                <w:color w:val="000000"/>
                <w:lang w:val="uk-UA"/>
              </w:rPr>
              <w:t xml:space="preserve"> S. z O.O., 2017. </w:t>
            </w:r>
            <w:proofErr w:type="spellStart"/>
            <w:r w:rsidRPr="00D1296E">
              <w:rPr>
                <w:color w:val="000000"/>
                <w:lang w:val="uk-UA"/>
              </w:rPr>
              <w:t>Vol</w:t>
            </w:r>
            <w:proofErr w:type="spellEnd"/>
            <w:r w:rsidRPr="00D1296E">
              <w:rPr>
                <w:color w:val="000000"/>
                <w:lang w:val="uk-UA"/>
              </w:rPr>
              <w:t xml:space="preserve">. 1. P. 38-42. </w:t>
            </w:r>
          </w:p>
          <w:p w14:paraId="031AA1BC"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r w:rsidRPr="00D1296E">
              <w:rPr>
                <w:color w:val="000000"/>
                <w:lang w:val="uk-UA"/>
              </w:rPr>
              <w:t xml:space="preserve">Herbological </w:t>
            </w:r>
            <w:proofErr w:type="spellStart"/>
            <w:r w:rsidRPr="00D1296E">
              <w:rPr>
                <w:color w:val="000000"/>
                <w:lang w:val="uk-UA"/>
              </w:rPr>
              <w:t>monitoring</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efficiency</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tillage</w:t>
            </w:r>
            <w:proofErr w:type="spellEnd"/>
            <w:r w:rsidRPr="00D1296E">
              <w:rPr>
                <w:color w:val="000000"/>
                <w:lang w:val="uk-UA"/>
              </w:rPr>
              <w:t xml:space="preserve"> </w:t>
            </w:r>
            <w:proofErr w:type="spellStart"/>
            <w:r w:rsidRPr="00D1296E">
              <w:rPr>
                <w:color w:val="000000"/>
                <w:lang w:val="uk-UA"/>
              </w:rPr>
              <w:t>practice</w:t>
            </w:r>
            <w:proofErr w:type="spellEnd"/>
            <w:r w:rsidRPr="00D1296E">
              <w:rPr>
                <w:color w:val="000000"/>
                <w:lang w:val="uk-UA"/>
              </w:rPr>
              <w:t xml:space="preserve"> </w:t>
            </w:r>
            <w:proofErr w:type="spellStart"/>
            <w:r w:rsidRPr="00D1296E">
              <w:rPr>
                <w:color w:val="000000"/>
                <w:lang w:val="uk-UA"/>
              </w:rPr>
              <w:t>and</w:t>
            </w:r>
            <w:proofErr w:type="spellEnd"/>
            <w:r w:rsidRPr="00D1296E">
              <w:rPr>
                <w:color w:val="000000"/>
                <w:lang w:val="uk-UA"/>
              </w:rPr>
              <w:t xml:space="preserve"> </w:t>
            </w:r>
            <w:proofErr w:type="spellStart"/>
            <w:r w:rsidRPr="00D1296E">
              <w:rPr>
                <w:color w:val="000000"/>
                <w:lang w:val="uk-UA"/>
              </w:rPr>
              <w:t>green</w:t>
            </w:r>
            <w:proofErr w:type="spellEnd"/>
            <w:r w:rsidRPr="00D1296E">
              <w:rPr>
                <w:color w:val="000000"/>
                <w:lang w:val="uk-UA"/>
              </w:rPr>
              <w:t xml:space="preserve"> </w:t>
            </w:r>
            <w:proofErr w:type="spellStart"/>
            <w:r w:rsidRPr="00D1296E">
              <w:rPr>
                <w:color w:val="000000"/>
                <w:lang w:val="uk-UA"/>
              </w:rPr>
              <w:t>manure</w:t>
            </w:r>
            <w:proofErr w:type="spellEnd"/>
            <w:r w:rsidRPr="00D1296E">
              <w:rPr>
                <w:color w:val="000000"/>
                <w:lang w:val="uk-UA"/>
              </w:rPr>
              <w:t xml:space="preserve"> </w:t>
            </w:r>
            <w:proofErr w:type="spellStart"/>
            <w:r w:rsidRPr="00D1296E">
              <w:rPr>
                <w:color w:val="000000"/>
                <w:lang w:val="uk-UA"/>
              </w:rPr>
              <w:t>in</w:t>
            </w:r>
            <w:proofErr w:type="spellEnd"/>
            <w:r w:rsidRPr="00D1296E">
              <w:rPr>
                <w:color w:val="000000"/>
                <w:lang w:val="uk-UA"/>
              </w:rPr>
              <w:t xml:space="preserve"> </w:t>
            </w:r>
            <w:proofErr w:type="spellStart"/>
            <w:r w:rsidRPr="00D1296E">
              <w:rPr>
                <w:color w:val="000000"/>
                <w:lang w:val="uk-UA"/>
              </w:rPr>
              <w:t>potato</w:t>
            </w:r>
            <w:proofErr w:type="spellEnd"/>
            <w:r w:rsidRPr="00D1296E">
              <w:rPr>
                <w:color w:val="000000"/>
                <w:lang w:val="uk-UA"/>
              </w:rPr>
              <w:t xml:space="preserve"> </w:t>
            </w:r>
            <w:proofErr w:type="spellStart"/>
            <w:r w:rsidRPr="00D1296E">
              <w:rPr>
                <w:color w:val="000000"/>
                <w:lang w:val="uk-UA"/>
              </w:rPr>
              <w:t>agrocenosis</w:t>
            </w:r>
            <w:proofErr w:type="spellEnd"/>
            <w:r w:rsidRPr="00D1296E">
              <w:rPr>
                <w:color w:val="000000"/>
                <w:lang w:val="uk-UA"/>
              </w:rPr>
              <w:t xml:space="preserve"> / Y. G. </w:t>
            </w:r>
            <w:proofErr w:type="spellStart"/>
            <w:r w:rsidRPr="00D1296E">
              <w:rPr>
                <w:color w:val="000000"/>
                <w:lang w:val="uk-UA"/>
              </w:rPr>
              <w:t>Mishchenko</w:t>
            </w:r>
            <w:proofErr w:type="spellEnd"/>
            <w:r w:rsidRPr="00D1296E">
              <w:rPr>
                <w:color w:val="000000"/>
                <w:lang w:val="uk-UA"/>
              </w:rPr>
              <w:t xml:space="preserve"> </w:t>
            </w:r>
            <w:proofErr w:type="spellStart"/>
            <w:r w:rsidRPr="00D1296E">
              <w:rPr>
                <w:color w:val="000000"/>
                <w:lang w:val="uk-UA"/>
              </w:rPr>
              <w:t>at</w:t>
            </w:r>
            <w:proofErr w:type="spellEnd"/>
            <w:r w:rsidRPr="00D1296E">
              <w:rPr>
                <w:color w:val="000000"/>
                <w:lang w:val="uk-UA"/>
              </w:rPr>
              <w:t xml:space="preserve"> </w:t>
            </w:r>
            <w:proofErr w:type="spellStart"/>
            <w:r w:rsidRPr="00D1296E">
              <w:rPr>
                <w:color w:val="000000"/>
                <w:lang w:val="uk-UA"/>
              </w:rPr>
              <w:t>all</w:t>
            </w:r>
            <w:proofErr w:type="spellEnd"/>
            <w:r w:rsidRPr="00D1296E">
              <w:rPr>
                <w:color w:val="000000"/>
                <w:lang w:val="uk-UA"/>
              </w:rPr>
              <w:t xml:space="preserve">. </w:t>
            </w:r>
            <w:proofErr w:type="spellStart"/>
            <w:r w:rsidRPr="00D1296E">
              <w:rPr>
                <w:color w:val="000000"/>
                <w:lang w:val="uk-UA"/>
              </w:rPr>
              <w:t>Ukrainian</w:t>
            </w:r>
            <w:proofErr w:type="spellEnd"/>
            <w:r w:rsidRPr="00D1296E">
              <w:rPr>
                <w:color w:val="000000"/>
                <w:lang w:val="uk-UA"/>
              </w:rPr>
              <w:t xml:space="preserve"> </w:t>
            </w:r>
            <w:proofErr w:type="spellStart"/>
            <w:r w:rsidRPr="00D1296E">
              <w:rPr>
                <w:color w:val="000000"/>
                <w:lang w:val="uk-UA"/>
              </w:rPr>
              <w:t>Journal</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Ecology</w:t>
            </w:r>
            <w:proofErr w:type="spellEnd"/>
            <w:r w:rsidRPr="00D1296E">
              <w:rPr>
                <w:color w:val="000000"/>
                <w:lang w:val="uk-UA"/>
              </w:rPr>
              <w:t xml:space="preserve">, 2019, 9(1) P. 210-219. DOI: 10.15421/2017_154. </w:t>
            </w:r>
            <w:proofErr w:type="spellStart"/>
            <w:r w:rsidRPr="00D1296E">
              <w:rPr>
                <w:color w:val="000000"/>
                <w:lang w:val="uk-UA"/>
              </w:rPr>
              <w:t>WoS</w:t>
            </w:r>
            <w:proofErr w:type="spellEnd"/>
            <w:r w:rsidRPr="00D1296E">
              <w:rPr>
                <w:color w:val="000000"/>
                <w:lang w:val="uk-UA"/>
              </w:rPr>
              <w:t xml:space="preserve"> </w:t>
            </w:r>
          </w:p>
          <w:p w14:paraId="2FBB6371"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proofErr w:type="spellStart"/>
            <w:r w:rsidRPr="00D1296E">
              <w:rPr>
                <w:color w:val="000000"/>
                <w:lang w:val="uk-UA"/>
              </w:rPr>
              <w:t>On</w:t>
            </w:r>
            <w:proofErr w:type="spellEnd"/>
            <w:r w:rsidRPr="00D1296E">
              <w:rPr>
                <w:color w:val="000000"/>
                <w:lang w:val="uk-UA"/>
              </w:rPr>
              <w:t xml:space="preserve"> </w:t>
            </w:r>
            <w:proofErr w:type="spellStart"/>
            <w:r w:rsidRPr="00D1296E">
              <w:rPr>
                <w:color w:val="000000"/>
                <w:lang w:val="uk-UA"/>
              </w:rPr>
              <w:t>problem</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establishing</w:t>
            </w:r>
            <w:proofErr w:type="spellEnd"/>
            <w:r w:rsidRPr="00D1296E">
              <w:rPr>
                <w:color w:val="000000"/>
                <w:lang w:val="uk-UA"/>
              </w:rPr>
              <w:t xml:space="preserve"> </w:t>
            </w:r>
            <w:proofErr w:type="spellStart"/>
            <w:r w:rsidRPr="00D1296E">
              <w:rPr>
                <w:color w:val="000000"/>
                <w:lang w:val="uk-UA"/>
              </w:rPr>
              <w:t>the</w:t>
            </w:r>
            <w:proofErr w:type="spellEnd"/>
            <w:r w:rsidRPr="00D1296E">
              <w:rPr>
                <w:color w:val="000000"/>
                <w:lang w:val="uk-UA"/>
              </w:rPr>
              <w:t xml:space="preserve"> </w:t>
            </w:r>
            <w:proofErr w:type="spellStart"/>
            <w:r w:rsidRPr="00D1296E">
              <w:rPr>
                <w:color w:val="000000"/>
                <w:lang w:val="uk-UA"/>
              </w:rPr>
              <w:t>intensity</w:t>
            </w:r>
            <w:proofErr w:type="spellEnd"/>
            <w:r w:rsidRPr="00D1296E">
              <w:rPr>
                <w:color w:val="000000"/>
                <w:lang w:val="uk-UA"/>
              </w:rPr>
              <w:t xml:space="preserve"> </w:t>
            </w:r>
            <w:proofErr w:type="spellStart"/>
            <w:r w:rsidRPr="00D1296E">
              <w:rPr>
                <w:color w:val="000000"/>
                <w:lang w:val="uk-UA"/>
              </w:rPr>
              <w:t>level</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crop</w:t>
            </w:r>
            <w:proofErr w:type="spellEnd"/>
            <w:r w:rsidRPr="00D1296E">
              <w:rPr>
                <w:color w:val="000000"/>
                <w:lang w:val="uk-UA"/>
              </w:rPr>
              <w:t xml:space="preserve"> </w:t>
            </w:r>
            <w:proofErr w:type="spellStart"/>
            <w:r w:rsidRPr="00D1296E">
              <w:rPr>
                <w:color w:val="000000"/>
                <w:lang w:val="uk-UA"/>
              </w:rPr>
              <w:t>variety</w:t>
            </w:r>
            <w:proofErr w:type="spellEnd"/>
            <w:r w:rsidRPr="00D1296E">
              <w:rPr>
                <w:color w:val="000000"/>
                <w:lang w:val="uk-UA"/>
              </w:rPr>
              <w:t xml:space="preserve"> </w:t>
            </w:r>
            <w:proofErr w:type="spellStart"/>
            <w:r w:rsidRPr="00D1296E">
              <w:rPr>
                <w:color w:val="000000"/>
                <w:lang w:val="uk-UA"/>
              </w:rPr>
              <w:t>and</w:t>
            </w:r>
            <w:proofErr w:type="spellEnd"/>
            <w:r w:rsidRPr="00D1296E">
              <w:rPr>
                <w:color w:val="000000"/>
                <w:lang w:val="uk-UA"/>
              </w:rPr>
              <w:t xml:space="preserve"> </w:t>
            </w:r>
            <w:proofErr w:type="spellStart"/>
            <w:r w:rsidRPr="00D1296E">
              <w:rPr>
                <w:color w:val="000000"/>
                <w:lang w:val="uk-UA"/>
              </w:rPr>
              <w:t>its</w:t>
            </w:r>
            <w:proofErr w:type="spellEnd"/>
            <w:r w:rsidRPr="00D1296E">
              <w:rPr>
                <w:color w:val="000000"/>
                <w:lang w:val="uk-UA"/>
              </w:rPr>
              <w:t xml:space="preserve"> </w:t>
            </w:r>
            <w:proofErr w:type="spellStart"/>
            <w:r w:rsidRPr="00D1296E">
              <w:rPr>
                <w:color w:val="000000"/>
                <w:lang w:val="uk-UA"/>
              </w:rPr>
              <w:t>yield</w:t>
            </w:r>
            <w:proofErr w:type="spellEnd"/>
            <w:r w:rsidRPr="00D1296E">
              <w:rPr>
                <w:color w:val="000000"/>
                <w:lang w:val="uk-UA"/>
              </w:rPr>
              <w:t xml:space="preserve"> </w:t>
            </w:r>
            <w:proofErr w:type="spellStart"/>
            <w:r w:rsidRPr="00D1296E">
              <w:rPr>
                <w:color w:val="000000"/>
                <w:lang w:val="uk-UA"/>
              </w:rPr>
              <w:t>value</w:t>
            </w:r>
            <w:proofErr w:type="spellEnd"/>
            <w:r w:rsidRPr="00D1296E">
              <w:rPr>
                <w:color w:val="000000"/>
                <w:lang w:val="uk-UA"/>
              </w:rPr>
              <w:t xml:space="preserve"> </w:t>
            </w:r>
            <w:proofErr w:type="spellStart"/>
            <w:r w:rsidRPr="00D1296E">
              <w:rPr>
                <w:color w:val="000000"/>
                <w:lang w:val="uk-UA"/>
              </w:rPr>
              <w:t>subject</w:t>
            </w:r>
            <w:proofErr w:type="spellEnd"/>
            <w:r w:rsidRPr="00D1296E">
              <w:rPr>
                <w:color w:val="000000"/>
                <w:lang w:val="uk-UA"/>
              </w:rPr>
              <w:t xml:space="preserve"> </w:t>
            </w:r>
            <w:proofErr w:type="spellStart"/>
            <w:r w:rsidRPr="00D1296E">
              <w:rPr>
                <w:color w:val="000000"/>
                <w:lang w:val="uk-UA"/>
              </w:rPr>
              <w:t>to</w:t>
            </w:r>
            <w:proofErr w:type="spellEnd"/>
            <w:r w:rsidRPr="00D1296E">
              <w:rPr>
                <w:color w:val="000000"/>
                <w:lang w:val="uk-UA"/>
              </w:rPr>
              <w:t xml:space="preserve"> </w:t>
            </w:r>
            <w:proofErr w:type="spellStart"/>
            <w:r w:rsidRPr="00D1296E">
              <w:rPr>
                <w:color w:val="000000"/>
                <w:lang w:val="uk-UA"/>
              </w:rPr>
              <w:t>the</w:t>
            </w:r>
            <w:proofErr w:type="spellEnd"/>
            <w:r w:rsidRPr="00D1296E">
              <w:rPr>
                <w:color w:val="000000"/>
                <w:lang w:val="uk-UA"/>
              </w:rPr>
              <w:t xml:space="preserve"> </w:t>
            </w:r>
            <w:proofErr w:type="spellStart"/>
            <w:r w:rsidRPr="00D1296E">
              <w:rPr>
                <w:color w:val="000000"/>
                <w:lang w:val="uk-UA"/>
              </w:rPr>
              <w:t>environmental</w:t>
            </w:r>
            <w:proofErr w:type="spellEnd"/>
            <w:r w:rsidRPr="00D1296E">
              <w:rPr>
                <w:color w:val="000000"/>
                <w:lang w:val="uk-UA"/>
              </w:rPr>
              <w:t xml:space="preserve"> </w:t>
            </w:r>
            <w:proofErr w:type="spellStart"/>
            <w:r w:rsidRPr="00D1296E">
              <w:rPr>
                <w:color w:val="000000"/>
                <w:lang w:val="uk-UA"/>
              </w:rPr>
              <w:t>conditions</w:t>
            </w:r>
            <w:proofErr w:type="spellEnd"/>
            <w:r w:rsidRPr="00D1296E">
              <w:rPr>
                <w:color w:val="000000"/>
                <w:lang w:val="uk-UA"/>
              </w:rPr>
              <w:t xml:space="preserve"> </w:t>
            </w:r>
            <w:proofErr w:type="spellStart"/>
            <w:r w:rsidRPr="00D1296E">
              <w:rPr>
                <w:color w:val="000000"/>
                <w:lang w:val="uk-UA"/>
              </w:rPr>
              <w:t>and</w:t>
            </w:r>
            <w:proofErr w:type="spellEnd"/>
            <w:r w:rsidRPr="00D1296E">
              <w:rPr>
                <w:color w:val="000000"/>
                <w:lang w:val="uk-UA"/>
              </w:rPr>
              <w:t xml:space="preserve"> </w:t>
            </w:r>
            <w:proofErr w:type="spellStart"/>
            <w:r w:rsidRPr="00D1296E">
              <w:rPr>
                <w:color w:val="000000"/>
                <w:lang w:val="uk-UA"/>
              </w:rPr>
              <w:t>constraints</w:t>
            </w:r>
            <w:proofErr w:type="spellEnd"/>
            <w:r w:rsidRPr="00D1296E">
              <w:rPr>
                <w:color w:val="000000"/>
                <w:lang w:val="uk-UA"/>
              </w:rPr>
              <w:t xml:space="preserve"> / </w:t>
            </w:r>
            <w:proofErr w:type="spellStart"/>
            <w:r w:rsidRPr="00D1296E">
              <w:rPr>
                <w:color w:val="000000"/>
                <w:lang w:val="uk-UA"/>
              </w:rPr>
              <w:t>Oleh</w:t>
            </w:r>
            <w:proofErr w:type="spellEnd"/>
            <w:r w:rsidRPr="00D1296E">
              <w:rPr>
                <w:color w:val="000000"/>
                <w:lang w:val="uk-UA"/>
              </w:rPr>
              <w:t xml:space="preserve"> </w:t>
            </w:r>
            <w:proofErr w:type="spellStart"/>
            <w:r w:rsidRPr="00D1296E">
              <w:rPr>
                <w:color w:val="000000"/>
                <w:lang w:val="uk-UA"/>
              </w:rPr>
              <w:t>Kharchenko</w:t>
            </w:r>
            <w:proofErr w:type="spellEnd"/>
            <w:r w:rsidRPr="00D1296E">
              <w:rPr>
                <w:color w:val="000000"/>
                <w:lang w:val="uk-UA"/>
              </w:rPr>
              <w:t xml:space="preserve">, </w:t>
            </w:r>
            <w:proofErr w:type="spellStart"/>
            <w:r w:rsidRPr="00D1296E">
              <w:rPr>
                <w:color w:val="000000"/>
                <w:lang w:val="uk-UA"/>
              </w:rPr>
              <w:t>Elina</w:t>
            </w:r>
            <w:proofErr w:type="spellEnd"/>
            <w:r w:rsidRPr="00D1296E">
              <w:rPr>
                <w:color w:val="000000"/>
                <w:lang w:val="uk-UA"/>
              </w:rPr>
              <w:t xml:space="preserve"> </w:t>
            </w:r>
            <w:proofErr w:type="spellStart"/>
            <w:r w:rsidRPr="00D1296E">
              <w:rPr>
                <w:color w:val="000000"/>
                <w:lang w:val="uk-UA"/>
              </w:rPr>
              <w:t>Zakharchenko</w:t>
            </w:r>
            <w:proofErr w:type="spellEnd"/>
            <w:r w:rsidRPr="00D1296E">
              <w:rPr>
                <w:color w:val="000000"/>
                <w:lang w:val="uk-UA"/>
              </w:rPr>
              <w:t xml:space="preserve">, </w:t>
            </w:r>
            <w:proofErr w:type="spellStart"/>
            <w:r w:rsidRPr="00D1296E">
              <w:rPr>
                <w:color w:val="000000"/>
                <w:lang w:val="uk-UA"/>
              </w:rPr>
              <w:t>Ihor</w:t>
            </w:r>
            <w:proofErr w:type="spellEnd"/>
            <w:r w:rsidRPr="00D1296E">
              <w:rPr>
                <w:color w:val="000000"/>
                <w:lang w:val="uk-UA"/>
              </w:rPr>
              <w:t xml:space="preserve"> </w:t>
            </w:r>
            <w:proofErr w:type="spellStart"/>
            <w:r w:rsidRPr="00D1296E">
              <w:rPr>
                <w:color w:val="000000"/>
                <w:lang w:val="uk-UA"/>
              </w:rPr>
              <w:t>Kovalenko</w:t>
            </w:r>
            <w:proofErr w:type="spellEnd"/>
            <w:r w:rsidRPr="00D1296E">
              <w:rPr>
                <w:color w:val="000000"/>
                <w:lang w:val="uk-UA"/>
              </w:rPr>
              <w:t xml:space="preserve">, </w:t>
            </w:r>
            <w:proofErr w:type="spellStart"/>
            <w:r w:rsidRPr="00D1296E">
              <w:rPr>
                <w:color w:val="000000"/>
                <w:lang w:val="uk-UA"/>
              </w:rPr>
              <w:t>Volodymyr</w:t>
            </w:r>
            <w:proofErr w:type="spellEnd"/>
            <w:r w:rsidRPr="00D1296E">
              <w:rPr>
                <w:color w:val="000000"/>
                <w:lang w:val="uk-UA"/>
              </w:rPr>
              <w:t xml:space="preserve"> </w:t>
            </w:r>
            <w:proofErr w:type="spellStart"/>
            <w:r w:rsidRPr="00D1296E">
              <w:rPr>
                <w:color w:val="000000"/>
                <w:lang w:val="uk-UA"/>
              </w:rPr>
              <w:t>Prasol</w:t>
            </w:r>
            <w:proofErr w:type="spellEnd"/>
            <w:r w:rsidRPr="00D1296E">
              <w:rPr>
                <w:color w:val="000000"/>
                <w:lang w:val="uk-UA"/>
              </w:rPr>
              <w:t xml:space="preserve">, </w:t>
            </w:r>
            <w:proofErr w:type="spellStart"/>
            <w:r w:rsidRPr="00D1296E">
              <w:rPr>
                <w:color w:val="000000"/>
                <w:lang w:val="uk-UA"/>
              </w:rPr>
              <w:t>Olena</w:t>
            </w:r>
            <w:proofErr w:type="spellEnd"/>
            <w:r w:rsidRPr="00D1296E">
              <w:rPr>
                <w:color w:val="000000"/>
                <w:lang w:val="uk-UA"/>
              </w:rPr>
              <w:t xml:space="preserve"> </w:t>
            </w:r>
            <w:proofErr w:type="spellStart"/>
            <w:r w:rsidRPr="00D1296E">
              <w:rPr>
                <w:color w:val="000000"/>
                <w:lang w:val="uk-UA"/>
              </w:rPr>
              <w:t>Pshychenko</w:t>
            </w:r>
            <w:proofErr w:type="spellEnd"/>
            <w:r w:rsidRPr="00D1296E">
              <w:rPr>
                <w:color w:val="000000"/>
                <w:lang w:val="uk-UA"/>
              </w:rPr>
              <w:t xml:space="preserve">, </w:t>
            </w:r>
            <w:proofErr w:type="spellStart"/>
            <w:r w:rsidRPr="00D1296E">
              <w:rPr>
                <w:color w:val="000000"/>
                <w:lang w:val="uk-UA"/>
              </w:rPr>
              <w:t>Yurii</w:t>
            </w:r>
            <w:proofErr w:type="spellEnd"/>
            <w:r w:rsidRPr="00D1296E">
              <w:rPr>
                <w:color w:val="000000"/>
                <w:lang w:val="uk-UA"/>
              </w:rPr>
              <w:t xml:space="preserve"> </w:t>
            </w:r>
            <w:proofErr w:type="spellStart"/>
            <w:r w:rsidRPr="00D1296E">
              <w:rPr>
                <w:color w:val="000000"/>
                <w:lang w:val="uk-UA"/>
              </w:rPr>
              <w:t>Mishchenko</w:t>
            </w:r>
            <w:proofErr w:type="spellEnd"/>
            <w:r w:rsidRPr="00D1296E">
              <w:rPr>
                <w:color w:val="000000"/>
                <w:lang w:val="uk-UA"/>
              </w:rPr>
              <w:t xml:space="preserve">. </w:t>
            </w:r>
            <w:proofErr w:type="spellStart"/>
            <w:r w:rsidRPr="00D1296E">
              <w:rPr>
                <w:color w:val="000000"/>
                <w:lang w:val="uk-UA"/>
              </w:rPr>
              <w:t>AgroLife</w:t>
            </w:r>
            <w:proofErr w:type="spellEnd"/>
            <w:r w:rsidRPr="00D1296E">
              <w:rPr>
                <w:color w:val="000000"/>
                <w:lang w:val="uk-UA"/>
              </w:rPr>
              <w:t xml:space="preserve"> </w:t>
            </w:r>
            <w:proofErr w:type="spellStart"/>
            <w:r w:rsidRPr="00D1296E">
              <w:rPr>
                <w:color w:val="000000"/>
                <w:lang w:val="uk-UA"/>
              </w:rPr>
              <w:t>Scientific</w:t>
            </w:r>
            <w:proofErr w:type="spellEnd"/>
            <w:r w:rsidRPr="00D1296E">
              <w:rPr>
                <w:color w:val="000000"/>
                <w:lang w:val="uk-UA"/>
              </w:rPr>
              <w:t xml:space="preserve"> </w:t>
            </w:r>
            <w:proofErr w:type="spellStart"/>
            <w:r w:rsidRPr="00D1296E">
              <w:rPr>
                <w:color w:val="000000"/>
                <w:lang w:val="uk-UA"/>
              </w:rPr>
              <w:t>Journal</w:t>
            </w:r>
            <w:proofErr w:type="spellEnd"/>
            <w:r w:rsidRPr="00D1296E">
              <w:rPr>
                <w:color w:val="000000"/>
                <w:lang w:val="uk-UA"/>
              </w:rPr>
              <w:t xml:space="preserve"> </w:t>
            </w:r>
            <w:proofErr w:type="spellStart"/>
            <w:r w:rsidRPr="00D1296E">
              <w:rPr>
                <w:color w:val="000000"/>
                <w:lang w:val="uk-UA"/>
              </w:rPr>
              <w:t>Volume</w:t>
            </w:r>
            <w:proofErr w:type="spellEnd"/>
            <w:r w:rsidRPr="00D1296E">
              <w:rPr>
                <w:color w:val="000000"/>
                <w:lang w:val="uk-UA"/>
              </w:rPr>
              <w:t xml:space="preserve"> 8, </w:t>
            </w:r>
            <w:proofErr w:type="spellStart"/>
            <w:r w:rsidRPr="00D1296E">
              <w:rPr>
                <w:color w:val="000000"/>
                <w:lang w:val="uk-UA"/>
              </w:rPr>
              <w:t>University</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Agronomic</w:t>
            </w:r>
            <w:proofErr w:type="spellEnd"/>
            <w:r w:rsidRPr="00D1296E">
              <w:rPr>
                <w:color w:val="000000"/>
                <w:lang w:val="uk-UA"/>
              </w:rPr>
              <w:t xml:space="preserve"> </w:t>
            </w:r>
            <w:proofErr w:type="spellStart"/>
            <w:r w:rsidRPr="00D1296E">
              <w:rPr>
                <w:color w:val="000000"/>
                <w:lang w:val="uk-UA"/>
              </w:rPr>
              <w:t>Sciences</w:t>
            </w:r>
            <w:proofErr w:type="spellEnd"/>
            <w:r w:rsidRPr="00D1296E">
              <w:rPr>
                <w:color w:val="000000"/>
                <w:lang w:val="uk-UA"/>
              </w:rPr>
              <w:t xml:space="preserve"> </w:t>
            </w:r>
            <w:proofErr w:type="spellStart"/>
            <w:r w:rsidRPr="00D1296E">
              <w:rPr>
                <w:color w:val="000000"/>
                <w:lang w:val="uk-UA"/>
              </w:rPr>
              <w:t>and</w:t>
            </w:r>
            <w:proofErr w:type="spellEnd"/>
            <w:r w:rsidRPr="00D1296E">
              <w:rPr>
                <w:color w:val="000000"/>
                <w:lang w:val="uk-UA"/>
              </w:rPr>
              <w:t xml:space="preserve"> </w:t>
            </w:r>
            <w:proofErr w:type="spellStart"/>
            <w:r w:rsidRPr="00D1296E">
              <w:rPr>
                <w:color w:val="000000"/>
                <w:lang w:val="uk-UA"/>
              </w:rPr>
              <w:t>Veterinary</w:t>
            </w:r>
            <w:proofErr w:type="spellEnd"/>
            <w:r w:rsidRPr="00D1296E">
              <w:rPr>
                <w:color w:val="000000"/>
                <w:lang w:val="uk-UA"/>
              </w:rPr>
              <w:t xml:space="preserve"> </w:t>
            </w:r>
            <w:proofErr w:type="spellStart"/>
            <w:r w:rsidRPr="00D1296E">
              <w:rPr>
                <w:color w:val="000000"/>
                <w:lang w:val="uk-UA"/>
              </w:rPr>
              <w:t>Medicine</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Bucharest</w:t>
            </w:r>
            <w:proofErr w:type="spellEnd"/>
            <w:r w:rsidRPr="00D1296E">
              <w:rPr>
                <w:color w:val="000000"/>
                <w:lang w:val="uk-UA"/>
              </w:rPr>
              <w:t xml:space="preserve">. </w:t>
            </w:r>
            <w:proofErr w:type="spellStart"/>
            <w:r w:rsidRPr="00D1296E">
              <w:rPr>
                <w:color w:val="000000"/>
                <w:lang w:val="uk-UA"/>
              </w:rPr>
              <w:t>No</w:t>
            </w:r>
            <w:proofErr w:type="spellEnd"/>
            <w:r w:rsidRPr="00D1296E">
              <w:rPr>
                <w:color w:val="000000"/>
                <w:lang w:val="uk-UA"/>
              </w:rPr>
              <w:t xml:space="preserve">. 1, 2019. P. 113-120. </w:t>
            </w:r>
            <w:proofErr w:type="spellStart"/>
            <w:r w:rsidRPr="00D1296E">
              <w:rPr>
                <w:color w:val="000000"/>
                <w:lang w:val="uk-UA"/>
              </w:rPr>
              <w:t>WoS</w:t>
            </w:r>
            <w:proofErr w:type="spellEnd"/>
          </w:p>
          <w:p w14:paraId="42E2BE18"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proofErr w:type="spellStart"/>
            <w:r w:rsidRPr="00D1296E">
              <w:rPr>
                <w:color w:val="000000"/>
                <w:lang w:val="uk-UA"/>
              </w:rPr>
              <w:t>Mishchenko</w:t>
            </w:r>
            <w:proofErr w:type="spellEnd"/>
            <w:r w:rsidRPr="00D1296E">
              <w:rPr>
                <w:color w:val="000000"/>
                <w:lang w:val="uk-UA"/>
              </w:rPr>
              <w:t xml:space="preserve">, Y., </w:t>
            </w:r>
            <w:proofErr w:type="spellStart"/>
            <w:r w:rsidRPr="00D1296E">
              <w:rPr>
                <w:color w:val="000000"/>
                <w:lang w:val="uk-UA"/>
              </w:rPr>
              <w:t>Kovalenko</w:t>
            </w:r>
            <w:proofErr w:type="spellEnd"/>
            <w:r w:rsidRPr="00D1296E">
              <w:rPr>
                <w:color w:val="000000"/>
                <w:lang w:val="uk-UA"/>
              </w:rPr>
              <w:t xml:space="preserve">, I., </w:t>
            </w:r>
            <w:proofErr w:type="spellStart"/>
            <w:r w:rsidRPr="00D1296E">
              <w:rPr>
                <w:color w:val="000000"/>
                <w:lang w:val="uk-UA"/>
              </w:rPr>
              <w:t>Butenko</w:t>
            </w:r>
            <w:proofErr w:type="spellEnd"/>
            <w:r w:rsidRPr="00D1296E">
              <w:rPr>
                <w:color w:val="000000"/>
                <w:lang w:val="uk-UA"/>
              </w:rPr>
              <w:t xml:space="preserve">, A., </w:t>
            </w:r>
            <w:proofErr w:type="spellStart"/>
            <w:r w:rsidRPr="00D1296E">
              <w:rPr>
                <w:color w:val="000000"/>
                <w:lang w:val="uk-UA"/>
              </w:rPr>
              <w:t>Danko</w:t>
            </w:r>
            <w:proofErr w:type="spellEnd"/>
            <w:r w:rsidRPr="00D1296E">
              <w:rPr>
                <w:color w:val="000000"/>
                <w:lang w:val="uk-UA"/>
              </w:rPr>
              <w:t xml:space="preserve">, Y., </w:t>
            </w:r>
            <w:proofErr w:type="spellStart"/>
            <w:r w:rsidRPr="00D1296E">
              <w:rPr>
                <w:color w:val="000000"/>
                <w:lang w:val="uk-UA"/>
              </w:rPr>
              <w:t>Trotsenko</w:t>
            </w:r>
            <w:proofErr w:type="spellEnd"/>
            <w:r w:rsidRPr="00D1296E">
              <w:rPr>
                <w:color w:val="000000"/>
                <w:lang w:val="uk-UA"/>
              </w:rPr>
              <w:t xml:space="preserve">, V., </w:t>
            </w:r>
            <w:proofErr w:type="spellStart"/>
            <w:r w:rsidRPr="00D1296E">
              <w:rPr>
                <w:color w:val="000000"/>
                <w:lang w:val="uk-UA"/>
              </w:rPr>
              <w:t>Masyk</w:t>
            </w:r>
            <w:proofErr w:type="spellEnd"/>
            <w:r w:rsidRPr="00D1296E">
              <w:rPr>
                <w:color w:val="000000"/>
                <w:lang w:val="uk-UA"/>
              </w:rPr>
              <w:t xml:space="preserve">, I., </w:t>
            </w:r>
            <w:proofErr w:type="spellStart"/>
            <w:r w:rsidRPr="00D1296E">
              <w:rPr>
                <w:color w:val="000000"/>
                <w:lang w:val="uk-UA"/>
              </w:rPr>
              <w:t>Zakharchenko</w:t>
            </w:r>
            <w:proofErr w:type="spellEnd"/>
            <w:r w:rsidRPr="00D1296E">
              <w:rPr>
                <w:color w:val="000000"/>
                <w:lang w:val="uk-UA"/>
              </w:rPr>
              <w:t xml:space="preserve">, E., </w:t>
            </w:r>
            <w:proofErr w:type="spellStart"/>
            <w:r w:rsidRPr="00D1296E">
              <w:rPr>
                <w:color w:val="000000"/>
                <w:lang w:val="uk-UA"/>
              </w:rPr>
              <w:t>Hotvianska</w:t>
            </w:r>
            <w:proofErr w:type="spellEnd"/>
            <w:r w:rsidRPr="00D1296E">
              <w:rPr>
                <w:color w:val="000000"/>
                <w:lang w:val="uk-UA"/>
              </w:rPr>
              <w:t xml:space="preserve">, A., </w:t>
            </w:r>
            <w:proofErr w:type="spellStart"/>
            <w:r w:rsidRPr="00D1296E">
              <w:rPr>
                <w:color w:val="000000"/>
                <w:lang w:val="uk-UA"/>
              </w:rPr>
              <w:t>Kyrsanova</w:t>
            </w:r>
            <w:proofErr w:type="spellEnd"/>
            <w:r w:rsidRPr="00D1296E">
              <w:rPr>
                <w:color w:val="000000"/>
                <w:lang w:val="uk-UA"/>
              </w:rPr>
              <w:t xml:space="preserve">, G., </w:t>
            </w:r>
            <w:proofErr w:type="spellStart"/>
            <w:r w:rsidRPr="00D1296E">
              <w:rPr>
                <w:color w:val="000000"/>
                <w:lang w:val="uk-UA"/>
              </w:rPr>
              <w:t>and</w:t>
            </w:r>
            <w:proofErr w:type="spellEnd"/>
            <w:r w:rsidRPr="00D1296E">
              <w:rPr>
                <w:color w:val="000000"/>
                <w:lang w:val="uk-UA"/>
              </w:rPr>
              <w:t xml:space="preserve"> </w:t>
            </w:r>
            <w:proofErr w:type="spellStart"/>
            <w:r w:rsidRPr="00D1296E">
              <w:rPr>
                <w:color w:val="000000"/>
                <w:lang w:val="uk-UA"/>
              </w:rPr>
              <w:t>Datsko</w:t>
            </w:r>
            <w:proofErr w:type="spellEnd"/>
            <w:r w:rsidRPr="00D1296E">
              <w:rPr>
                <w:color w:val="000000"/>
                <w:lang w:val="uk-UA"/>
              </w:rPr>
              <w:t xml:space="preserve">, O. (2022). </w:t>
            </w:r>
            <w:proofErr w:type="spellStart"/>
            <w:r w:rsidRPr="00D1296E">
              <w:rPr>
                <w:color w:val="000000"/>
                <w:lang w:val="uk-UA"/>
              </w:rPr>
              <w:t>Post-Harvest</w:t>
            </w:r>
            <w:proofErr w:type="spellEnd"/>
            <w:r w:rsidRPr="00D1296E">
              <w:rPr>
                <w:color w:val="000000"/>
                <w:lang w:val="uk-UA"/>
              </w:rPr>
              <w:t xml:space="preserve"> </w:t>
            </w:r>
            <w:proofErr w:type="spellStart"/>
            <w:r w:rsidRPr="00D1296E">
              <w:rPr>
                <w:color w:val="000000"/>
                <w:lang w:val="uk-UA"/>
              </w:rPr>
              <w:t>Siderates</w:t>
            </w:r>
            <w:proofErr w:type="spellEnd"/>
            <w:r w:rsidRPr="00D1296E">
              <w:rPr>
                <w:color w:val="000000"/>
                <w:lang w:val="uk-UA"/>
              </w:rPr>
              <w:t xml:space="preserve"> </w:t>
            </w:r>
            <w:proofErr w:type="spellStart"/>
            <w:r w:rsidRPr="00D1296E">
              <w:rPr>
                <w:color w:val="000000"/>
                <w:lang w:val="uk-UA"/>
              </w:rPr>
              <w:t>and</w:t>
            </w:r>
            <w:proofErr w:type="spellEnd"/>
            <w:r w:rsidRPr="00D1296E">
              <w:rPr>
                <w:color w:val="000000"/>
                <w:lang w:val="uk-UA"/>
              </w:rPr>
              <w:t xml:space="preserve"> </w:t>
            </w:r>
            <w:proofErr w:type="spellStart"/>
            <w:r w:rsidRPr="00D1296E">
              <w:rPr>
                <w:color w:val="000000"/>
                <w:lang w:val="uk-UA"/>
              </w:rPr>
              <w:t>Soil</w:t>
            </w:r>
            <w:proofErr w:type="spellEnd"/>
            <w:r w:rsidRPr="00D1296E">
              <w:rPr>
                <w:color w:val="000000"/>
                <w:lang w:val="uk-UA"/>
              </w:rPr>
              <w:t xml:space="preserve"> </w:t>
            </w:r>
            <w:proofErr w:type="spellStart"/>
            <w:r w:rsidRPr="00D1296E">
              <w:rPr>
                <w:color w:val="000000"/>
                <w:lang w:val="uk-UA"/>
              </w:rPr>
              <w:t>Hardness</w:t>
            </w:r>
            <w:proofErr w:type="spellEnd"/>
            <w:r w:rsidRPr="00D1296E">
              <w:rPr>
                <w:color w:val="000000"/>
                <w:lang w:val="uk-UA"/>
              </w:rPr>
              <w:t>. </w:t>
            </w:r>
            <w:proofErr w:type="spellStart"/>
            <w:r w:rsidRPr="00D1296E">
              <w:rPr>
                <w:color w:val="000000"/>
                <w:lang w:val="uk-UA"/>
              </w:rPr>
              <w:t>Ecological</w:t>
            </w:r>
            <w:proofErr w:type="spellEnd"/>
            <w:r w:rsidRPr="00D1296E">
              <w:rPr>
                <w:color w:val="000000"/>
                <w:lang w:val="uk-UA"/>
              </w:rPr>
              <w:t xml:space="preserve"> </w:t>
            </w:r>
            <w:proofErr w:type="spellStart"/>
            <w:r w:rsidRPr="00D1296E">
              <w:rPr>
                <w:color w:val="000000"/>
                <w:lang w:val="uk-UA"/>
              </w:rPr>
              <w:t>Engineering</w:t>
            </w:r>
            <w:proofErr w:type="spellEnd"/>
            <w:r w:rsidRPr="00D1296E">
              <w:rPr>
                <w:color w:val="000000"/>
                <w:lang w:val="uk-UA"/>
              </w:rPr>
              <w:t xml:space="preserve"> &amp; </w:t>
            </w:r>
            <w:proofErr w:type="spellStart"/>
            <w:r w:rsidRPr="00D1296E">
              <w:rPr>
                <w:color w:val="000000"/>
                <w:lang w:val="uk-UA"/>
              </w:rPr>
              <w:t>Environmental</w:t>
            </w:r>
            <w:proofErr w:type="spellEnd"/>
            <w:r w:rsidRPr="00D1296E">
              <w:rPr>
                <w:color w:val="000000"/>
                <w:lang w:val="uk-UA"/>
              </w:rPr>
              <w:t xml:space="preserve"> </w:t>
            </w:r>
            <w:proofErr w:type="spellStart"/>
            <w:r w:rsidRPr="00D1296E">
              <w:rPr>
                <w:color w:val="000000"/>
                <w:lang w:val="uk-UA"/>
              </w:rPr>
              <w:t>Technology</w:t>
            </w:r>
            <w:proofErr w:type="spellEnd"/>
            <w:r w:rsidRPr="00D1296E">
              <w:rPr>
                <w:color w:val="000000"/>
                <w:lang w:val="uk-UA"/>
              </w:rPr>
              <w:t>, 23(3), pp.54-63. </w:t>
            </w:r>
            <w:hyperlink r:id="rId5" w:tgtFrame="_blank" w:history="1">
              <w:r w:rsidRPr="00D1296E">
                <w:rPr>
                  <w:color w:val="000000"/>
                  <w:lang w:val="uk-UA"/>
                </w:rPr>
                <w:t>https://doi.org/10.12912/27197050/147148</w:t>
              </w:r>
            </w:hyperlink>
          </w:p>
          <w:p w14:paraId="0FA3799C"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proofErr w:type="spellStart"/>
            <w:r w:rsidRPr="00D1296E">
              <w:rPr>
                <w:color w:val="000000"/>
                <w:lang w:val="uk-UA"/>
              </w:rPr>
              <w:t>Mishchenko</w:t>
            </w:r>
            <w:proofErr w:type="spellEnd"/>
            <w:r w:rsidRPr="00D1296E">
              <w:rPr>
                <w:color w:val="000000"/>
                <w:lang w:val="uk-UA"/>
              </w:rPr>
              <w:t xml:space="preserve">, </w:t>
            </w:r>
            <w:proofErr w:type="spellStart"/>
            <w:r w:rsidRPr="00D1296E">
              <w:rPr>
                <w:color w:val="000000"/>
                <w:lang w:val="uk-UA"/>
              </w:rPr>
              <w:t>Yurii</w:t>
            </w:r>
            <w:proofErr w:type="spellEnd"/>
            <w:r w:rsidRPr="00D1296E">
              <w:rPr>
                <w:color w:val="000000"/>
                <w:lang w:val="uk-UA"/>
              </w:rPr>
              <w:t xml:space="preserve">, </w:t>
            </w:r>
            <w:proofErr w:type="spellStart"/>
            <w:r w:rsidRPr="00D1296E">
              <w:rPr>
                <w:color w:val="000000"/>
                <w:lang w:val="uk-UA"/>
              </w:rPr>
              <w:t>Ihor</w:t>
            </w:r>
            <w:proofErr w:type="spellEnd"/>
            <w:r w:rsidRPr="00D1296E">
              <w:rPr>
                <w:color w:val="000000"/>
                <w:lang w:val="uk-UA"/>
              </w:rPr>
              <w:t xml:space="preserve"> </w:t>
            </w:r>
            <w:proofErr w:type="spellStart"/>
            <w:r w:rsidRPr="00D1296E">
              <w:rPr>
                <w:color w:val="000000"/>
                <w:lang w:val="uk-UA"/>
              </w:rPr>
              <w:t>Kovalenko</w:t>
            </w:r>
            <w:proofErr w:type="spellEnd"/>
            <w:r w:rsidRPr="00D1296E">
              <w:rPr>
                <w:color w:val="000000"/>
                <w:lang w:val="uk-UA"/>
              </w:rPr>
              <w:t xml:space="preserve">, </w:t>
            </w:r>
            <w:proofErr w:type="spellStart"/>
            <w:r w:rsidRPr="00D1296E">
              <w:rPr>
                <w:color w:val="000000"/>
                <w:lang w:val="uk-UA"/>
              </w:rPr>
              <w:t>Andrii</w:t>
            </w:r>
            <w:proofErr w:type="spellEnd"/>
            <w:r w:rsidRPr="00D1296E">
              <w:rPr>
                <w:color w:val="000000"/>
                <w:lang w:val="uk-UA"/>
              </w:rPr>
              <w:t xml:space="preserve"> </w:t>
            </w:r>
            <w:proofErr w:type="spellStart"/>
            <w:r w:rsidRPr="00D1296E">
              <w:rPr>
                <w:color w:val="000000"/>
                <w:lang w:val="uk-UA"/>
              </w:rPr>
              <w:t>Butenko</w:t>
            </w:r>
            <w:proofErr w:type="spellEnd"/>
            <w:r w:rsidRPr="00D1296E">
              <w:rPr>
                <w:color w:val="000000"/>
                <w:lang w:val="uk-UA"/>
              </w:rPr>
              <w:t xml:space="preserve">, </w:t>
            </w:r>
            <w:proofErr w:type="spellStart"/>
            <w:r w:rsidRPr="00D1296E">
              <w:rPr>
                <w:color w:val="000000"/>
                <w:lang w:val="uk-UA"/>
              </w:rPr>
              <w:t>Yuriy</w:t>
            </w:r>
            <w:proofErr w:type="spellEnd"/>
            <w:r w:rsidRPr="00D1296E">
              <w:rPr>
                <w:color w:val="000000"/>
                <w:lang w:val="uk-UA"/>
              </w:rPr>
              <w:t xml:space="preserve"> </w:t>
            </w:r>
            <w:proofErr w:type="spellStart"/>
            <w:r w:rsidRPr="00D1296E">
              <w:rPr>
                <w:color w:val="000000"/>
                <w:lang w:val="uk-UA"/>
              </w:rPr>
              <w:t>Danko</w:t>
            </w:r>
            <w:proofErr w:type="spellEnd"/>
            <w:r w:rsidRPr="00D1296E">
              <w:rPr>
                <w:color w:val="000000"/>
                <w:lang w:val="uk-UA"/>
              </w:rPr>
              <w:t xml:space="preserve">, </w:t>
            </w:r>
            <w:proofErr w:type="spellStart"/>
            <w:r w:rsidRPr="00D1296E">
              <w:rPr>
                <w:color w:val="000000"/>
                <w:lang w:val="uk-UA"/>
              </w:rPr>
              <w:t>Volodymyr</w:t>
            </w:r>
            <w:proofErr w:type="spellEnd"/>
            <w:r w:rsidRPr="00D1296E">
              <w:rPr>
                <w:color w:val="000000"/>
                <w:lang w:val="uk-UA"/>
              </w:rPr>
              <w:t xml:space="preserve"> </w:t>
            </w:r>
            <w:proofErr w:type="spellStart"/>
            <w:r w:rsidRPr="00D1296E">
              <w:rPr>
                <w:color w:val="000000"/>
                <w:lang w:val="uk-UA"/>
              </w:rPr>
              <w:t>Trotsenko</w:t>
            </w:r>
            <w:proofErr w:type="spellEnd"/>
            <w:r w:rsidRPr="00D1296E">
              <w:rPr>
                <w:color w:val="000000"/>
                <w:lang w:val="uk-UA"/>
              </w:rPr>
              <w:t xml:space="preserve">, </w:t>
            </w:r>
            <w:proofErr w:type="spellStart"/>
            <w:r w:rsidRPr="00D1296E">
              <w:rPr>
                <w:color w:val="000000"/>
                <w:lang w:val="uk-UA"/>
              </w:rPr>
              <w:t>Ihor</w:t>
            </w:r>
            <w:proofErr w:type="spellEnd"/>
            <w:r w:rsidRPr="00D1296E">
              <w:rPr>
                <w:color w:val="000000"/>
                <w:lang w:val="uk-UA"/>
              </w:rPr>
              <w:t xml:space="preserve"> </w:t>
            </w:r>
            <w:proofErr w:type="spellStart"/>
            <w:r w:rsidRPr="00D1296E">
              <w:rPr>
                <w:color w:val="000000"/>
                <w:lang w:val="uk-UA"/>
              </w:rPr>
              <w:t>Masyk</w:t>
            </w:r>
            <w:proofErr w:type="spellEnd"/>
            <w:r w:rsidRPr="00D1296E">
              <w:rPr>
                <w:color w:val="000000"/>
                <w:lang w:val="uk-UA"/>
              </w:rPr>
              <w:t xml:space="preserve">, </w:t>
            </w:r>
            <w:proofErr w:type="spellStart"/>
            <w:r w:rsidRPr="00D1296E">
              <w:rPr>
                <w:color w:val="000000"/>
                <w:lang w:val="uk-UA"/>
              </w:rPr>
              <w:t>Mykola</w:t>
            </w:r>
            <w:proofErr w:type="spellEnd"/>
            <w:r w:rsidRPr="00D1296E">
              <w:rPr>
                <w:color w:val="000000"/>
                <w:lang w:val="uk-UA"/>
              </w:rPr>
              <w:t xml:space="preserve"> </w:t>
            </w:r>
            <w:proofErr w:type="spellStart"/>
            <w:r w:rsidRPr="00D1296E">
              <w:rPr>
                <w:color w:val="000000"/>
                <w:lang w:val="uk-UA"/>
              </w:rPr>
              <w:t>Radchenko</w:t>
            </w:r>
            <w:proofErr w:type="spellEnd"/>
            <w:r w:rsidRPr="00D1296E">
              <w:rPr>
                <w:color w:val="000000"/>
                <w:lang w:val="uk-UA"/>
              </w:rPr>
              <w:t xml:space="preserve">, </w:t>
            </w:r>
            <w:proofErr w:type="spellStart"/>
            <w:r w:rsidRPr="00D1296E">
              <w:rPr>
                <w:color w:val="000000"/>
                <w:lang w:val="uk-UA"/>
              </w:rPr>
              <w:t>Zoya</w:t>
            </w:r>
            <w:proofErr w:type="spellEnd"/>
            <w:r w:rsidRPr="00D1296E">
              <w:rPr>
                <w:color w:val="000000"/>
                <w:lang w:val="uk-UA"/>
              </w:rPr>
              <w:t xml:space="preserve"> </w:t>
            </w:r>
            <w:proofErr w:type="spellStart"/>
            <w:r w:rsidRPr="00D1296E">
              <w:rPr>
                <w:color w:val="000000"/>
                <w:lang w:val="uk-UA"/>
              </w:rPr>
              <w:t>Hlupak</w:t>
            </w:r>
            <w:proofErr w:type="spellEnd"/>
            <w:r w:rsidRPr="00D1296E">
              <w:rPr>
                <w:color w:val="000000"/>
                <w:lang w:val="uk-UA"/>
              </w:rPr>
              <w:t xml:space="preserve">, </w:t>
            </w:r>
            <w:proofErr w:type="spellStart"/>
            <w:r w:rsidRPr="00D1296E">
              <w:rPr>
                <w:color w:val="000000"/>
                <w:lang w:val="uk-UA"/>
              </w:rPr>
              <w:t>and</w:t>
            </w:r>
            <w:proofErr w:type="spellEnd"/>
            <w:r w:rsidRPr="00D1296E">
              <w:rPr>
                <w:color w:val="000000"/>
                <w:lang w:val="uk-UA"/>
              </w:rPr>
              <w:t xml:space="preserve"> </w:t>
            </w:r>
            <w:proofErr w:type="spellStart"/>
            <w:r w:rsidRPr="00D1296E">
              <w:rPr>
                <w:color w:val="000000"/>
                <w:lang w:val="uk-UA"/>
              </w:rPr>
              <w:t>Andrii</w:t>
            </w:r>
            <w:proofErr w:type="spellEnd"/>
            <w:r w:rsidRPr="00D1296E">
              <w:rPr>
                <w:color w:val="000000"/>
                <w:lang w:val="uk-UA"/>
              </w:rPr>
              <w:t xml:space="preserve"> </w:t>
            </w:r>
            <w:proofErr w:type="spellStart"/>
            <w:r w:rsidRPr="00D1296E">
              <w:rPr>
                <w:color w:val="000000"/>
                <w:lang w:val="uk-UA"/>
              </w:rPr>
              <w:t>Stavytskyi</w:t>
            </w:r>
            <w:proofErr w:type="spellEnd"/>
            <w:r w:rsidRPr="00D1296E">
              <w:rPr>
                <w:color w:val="000000"/>
                <w:lang w:val="uk-UA"/>
              </w:rPr>
              <w:t>. "</w:t>
            </w:r>
            <w:proofErr w:type="spellStart"/>
            <w:r w:rsidRPr="00D1296E">
              <w:rPr>
                <w:color w:val="000000"/>
                <w:lang w:val="uk-UA"/>
              </w:rPr>
              <w:t>Microbiological</w:t>
            </w:r>
            <w:proofErr w:type="spellEnd"/>
            <w:r w:rsidRPr="00D1296E">
              <w:rPr>
                <w:color w:val="000000"/>
                <w:lang w:val="uk-UA"/>
              </w:rPr>
              <w:t xml:space="preserve"> </w:t>
            </w:r>
            <w:proofErr w:type="spellStart"/>
            <w:r w:rsidRPr="00D1296E">
              <w:rPr>
                <w:color w:val="000000"/>
                <w:lang w:val="uk-UA"/>
              </w:rPr>
              <w:t>Activity</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Soil</w:t>
            </w:r>
            <w:proofErr w:type="spellEnd"/>
            <w:r w:rsidRPr="00D1296E">
              <w:rPr>
                <w:color w:val="000000"/>
                <w:lang w:val="uk-UA"/>
              </w:rPr>
              <w:t xml:space="preserve"> </w:t>
            </w:r>
            <w:proofErr w:type="spellStart"/>
            <w:r w:rsidRPr="00D1296E">
              <w:rPr>
                <w:color w:val="000000"/>
                <w:lang w:val="uk-UA"/>
              </w:rPr>
              <w:t>Under</w:t>
            </w:r>
            <w:proofErr w:type="spellEnd"/>
            <w:r w:rsidRPr="00D1296E">
              <w:rPr>
                <w:color w:val="000000"/>
                <w:lang w:val="uk-UA"/>
              </w:rPr>
              <w:t xml:space="preserve"> </w:t>
            </w:r>
            <w:proofErr w:type="spellStart"/>
            <w:r w:rsidRPr="00D1296E">
              <w:rPr>
                <w:color w:val="000000"/>
                <w:lang w:val="uk-UA"/>
              </w:rPr>
              <w:t>the</w:t>
            </w:r>
            <w:proofErr w:type="spellEnd"/>
            <w:r w:rsidRPr="00D1296E">
              <w:rPr>
                <w:color w:val="000000"/>
                <w:lang w:val="uk-UA"/>
              </w:rPr>
              <w:t xml:space="preserve"> </w:t>
            </w:r>
            <w:proofErr w:type="spellStart"/>
            <w:r w:rsidRPr="00D1296E">
              <w:rPr>
                <w:color w:val="000000"/>
                <w:lang w:val="uk-UA"/>
              </w:rPr>
              <w:t>Influence</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Post</w:t>
            </w:r>
            <w:proofErr w:type="spellEnd"/>
            <w:r w:rsidRPr="00D1296E">
              <w:rPr>
                <w:color w:val="000000"/>
                <w:lang w:val="uk-UA"/>
              </w:rPr>
              <w:t>–</w:t>
            </w:r>
            <w:proofErr w:type="spellStart"/>
            <w:r w:rsidRPr="00D1296E">
              <w:rPr>
                <w:color w:val="000000"/>
                <w:lang w:val="uk-UA"/>
              </w:rPr>
              <w:t>Harvest</w:t>
            </w:r>
            <w:proofErr w:type="spellEnd"/>
            <w:r w:rsidRPr="00D1296E">
              <w:rPr>
                <w:color w:val="000000"/>
                <w:lang w:val="uk-UA"/>
              </w:rPr>
              <w:t xml:space="preserve"> </w:t>
            </w:r>
            <w:proofErr w:type="spellStart"/>
            <w:r w:rsidRPr="00D1296E">
              <w:rPr>
                <w:color w:val="000000"/>
                <w:lang w:val="uk-UA"/>
              </w:rPr>
              <w:t>Siderates</w:t>
            </w:r>
            <w:proofErr w:type="spellEnd"/>
            <w:r w:rsidRPr="00D1296E">
              <w:rPr>
                <w:color w:val="000000"/>
                <w:lang w:val="uk-UA"/>
              </w:rPr>
              <w:t>". </w:t>
            </w:r>
            <w:proofErr w:type="spellStart"/>
            <w:r w:rsidRPr="00D1296E">
              <w:rPr>
                <w:color w:val="000000"/>
                <w:lang w:val="uk-UA"/>
              </w:rPr>
              <w:t>Journal</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Ecological</w:t>
            </w:r>
            <w:proofErr w:type="spellEnd"/>
            <w:r w:rsidRPr="00D1296E">
              <w:rPr>
                <w:color w:val="000000"/>
                <w:lang w:val="uk-UA"/>
              </w:rPr>
              <w:t xml:space="preserve"> </w:t>
            </w:r>
            <w:proofErr w:type="spellStart"/>
            <w:r w:rsidRPr="00D1296E">
              <w:rPr>
                <w:color w:val="000000"/>
                <w:lang w:val="uk-UA"/>
              </w:rPr>
              <w:t>Engineering</w:t>
            </w:r>
            <w:proofErr w:type="spellEnd"/>
            <w:r w:rsidRPr="00D1296E">
              <w:rPr>
                <w:color w:val="000000"/>
                <w:lang w:val="uk-UA"/>
              </w:rPr>
              <w:t xml:space="preserve"> 23 </w:t>
            </w:r>
            <w:proofErr w:type="spellStart"/>
            <w:r w:rsidRPr="00D1296E">
              <w:rPr>
                <w:color w:val="000000"/>
                <w:lang w:val="uk-UA"/>
              </w:rPr>
              <w:t>no</w:t>
            </w:r>
            <w:proofErr w:type="spellEnd"/>
            <w:r w:rsidRPr="00D1296E">
              <w:rPr>
                <w:color w:val="000000"/>
                <w:lang w:val="uk-UA"/>
              </w:rPr>
              <w:t xml:space="preserve">. 4 (2022): 122-127. doi:10.12911/22998993/146612. </w:t>
            </w:r>
            <w:proofErr w:type="spellStart"/>
            <w:r w:rsidRPr="00D1296E">
              <w:rPr>
                <w:color w:val="000000"/>
                <w:lang w:val="uk-UA"/>
              </w:rPr>
              <w:t>WoS</w:t>
            </w:r>
            <w:proofErr w:type="spellEnd"/>
          </w:p>
          <w:p w14:paraId="0D7D15D0"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proofErr w:type="spellStart"/>
            <w:r w:rsidRPr="00D1296E">
              <w:rPr>
                <w:color w:val="000000"/>
                <w:lang w:val="uk-UA"/>
              </w:rPr>
              <w:t>Tsyuk</w:t>
            </w:r>
            <w:proofErr w:type="spellEnd"/>
            <w:r w:rsidRPr="00D1296E">
              <w:rPr>
                <w:color w:val="000000"/>
                <w:lang w:val="uk-UA"/>
              </w:rPr>
              <w:t xml:space="preserve">, O., </w:t>
            </w:r>
            <w:proofErr w:type="spellStart"/>
            <w:r w:rsidRPr="00D1296E">
              <w:rPr>
                <w:color w:val="000000"/>
                <w:lang w:val="uk-UA"/>
              </w:rPr>
              <w:t>Tkachenko</w:t>
            </w:r>
            <w:proofErr w:type="spellEnd"/>
            <w:r w:rsidRPr="00D1296E">
              <w:rPr>
                <w:color w:val="000000"/>
                <w:lang w:val="uk-UA"/>
              </w:rPr>
              <w:t xml:space="preserve">, M., </w:t>
            </w:r>
            <w:proofErr w:type="spellStart"/>
            <w:r w:rsidRPr="00D1296E">
              <w:rPr>
                <w:color w:val="000000"/>
                <w:lang w:val="uk-UA"/>
              </w:rPr>
              <w:t>Butenko</w:t>
            </w:r>
            <w:proofErr w:type="spellEnd"/>
            <w:r w:rsidRPr="00D1296E">
              <w:rPr>
                <w:color w:val="000000"/>
                <w:lang w:val="uk-UA"/>
              </w:rPr>
              <w:t xml:space="preserve">, A., </w:t>
            </w:r>
            <w:proofErr w:type="spellStart"/>
            <w:r w:rsidRPr="00D1296E">
              <w:rPr>
                <w:color w:val="000000"/>
                <w:lang w:val="uk-UA"/>
              </w:rPr>
              <w:t>Mishchenko</w:t>
            </w:r>
            <w:proofErr w:type="spellEnd"/>
            <w:r w:rsidRPr="00D1296E">
              <w:rPr>
                <w:color w:val="000000"/>
                <w:lang w:val="uk-UA"/>
              </w:rPr>
              <w:t xml:space="preserve">, Y., </w:t>
            </w:r>
            <w:proofErr w:type="spellStart"/>
            <w:r w:rsidRPr="00D1296E">
              <w:rPr>
                <w:color w:val="000000"/>
                <w:lang w:val="uk-UA"/>
              </w:rPr>
              <w:t>Kondratiuk</w:t>
            </w:r>
            <w:proofErr w:type="spellEnd"/>
            <w:r w:rsidRPr="00D1296E">
              <w:rPr>
                <w:color w:val="000000"/>
                <w:lang w:val="uk-UA"/>
              </w:rPr>
              <w:t xml:space="preserve">, I., </w:t>
            </w:r>
            <w:proofErr w:type="spellStart"/>
            <w:r w:rsidRPr="00D1296E">
              <w:rPr>
                <w:color w:val="000000"/>
                <w:lang w:val="uk-UA"/>
              </w:rPr>
              <w:t>Litvinov</w:t>
            </w:r>
            <w:proofErr w:type="spellEnd"/>
            <w:r w:rsidRPr="00D1296E">
              <w:rPr>
                <w:color w:val="000000"/>
                <w:lang w:val="uk-UA"/>
              </w:rPr>
              <w:t xml:space="preserve">, D., </w:t>
            </w:r>
            <w:proofErr w:type="spellStart"/>
            <w:r w:rsidRPr="00D1296E">
              <w:rPr>
                <w:color w:val="000000"/>
                <w:lang w:val="uk-UA"/>
              </w:rPr>
              <w:t>Tsiuk</w:t>
            </w:r>
            <w:proofErr w:type="spellEnd"/>
            <w:r w:rsidRPr="00D1296E">
              <w:rPr>
                <w:color w:val="000000"/>
                <w:lang w:val="uk-UA"/>
              </w:rPr>
              <w:t xml:space="preserve">, Y., </w:t>
            </w:r>
            <w:proofErr w:type="spellStart"/>
            <w:r w:rsidRPr="00D1296E">
              <w:rPr>
                <w:color w:val="000000"/>
                <w:lang w:val="uk-UA"/>
              </w:rPr>
              <w:t>Sleptsov</w:t>
            </w:r>
            <w:proofErr w:type="spellEnd"/>
            <w:r w:rsidRPr="00D1296E">
              <w:rPr>
                <w:color w:val="000000"/>
                <w:lang w:val="uk-UA"/>
              </w:rPr>
              <w:t xml:space="preserve">, Y.  2022. </w:t>
            </w:r>
            <w:proofErr w:type="spellStart"/>
            <w:r w:rsidRPr="00D1296E">
              <w:rPr>
                <w:color w:val="000000"/>
                <w:lang w:val="uk-UA"/>
              </w:rPr>
              <w:t>Changes</w:t>
            </w:r>
            <w:proofErr w:type="spellEnd"/>
            <w:r w:rsidRPr="00D1296E">
              <w:rPr>
                <w:color w:val="000000"/>
                <w:lang w:val="uk-UA"/>
              </w:rPr>
              <w:t xml:space="preserve"> </w:t>
            </w:r>
            <w:proofErr w:type="spellStart"/>
            <w:r w:rsidRPr="00D1296E">
              <w:rPr>
                <w:color w:val="000000"/>
                <w:lang w:val="uk-UA"/>
              </w:rPr>
              <w:t>in</w:t>
            </w:r>
            <w:proofErr w:type="spellEnd"/>
            <w:r w:rsidRPr="00D1296E">
              <w:rPr>
                <w:color w:val="000000"/>
                <w:lang w:val="uk-UA"/>
              </w:rPr>
              <w:t xml:space="preserve"> </w:t>
            </w:r>
            <w:proofErr w:type="spellStart"/>
            <w:r w:rsidRPr="00D1296E">
              <w:rPr>
                <w:color w:val="000000"/>
                <w:lang w:val="uk-UA"/>
              </w:rPr>
              <w:t>the</w:t>
            </w:r>
            <w:proofErr w:type="spellEnd"/>
            <w:r w:rsidRPr="00D1296E">
              <w:rPr>
                <w:color w:val="000000"/>
                <w:lang w:val="uk-UA"/>
              </w:rPr>
              <w:t xml:space="preserve"> </w:t>
            </w:r>
            <w:proofErr w:type="spellStart"/>
            <w:r w:rsidRPr="00D1296E">
              <w:rPr>
                <w:color w:val="000000"/>
                <w:lang w:val="uk-UA"/>
              </w:rPr>
              <w:t>nitrogen</w:t>
            </w:r>
            <w:proofErr w:type="spellEnd"/>
            <w:r w:rsidRPr="00D1296E">
              <w:rPr>
                <w:color w:val="000000"/>
                <w:lang w:val="uk-UA"/>
              </w:rPr>
              <w:t xml:space="preserve"> </w:t>
            </w:r>
            <w:proofErr w:type="spellStart"/>
            <w:r w:rsidRPr="00D1296E">
              <w:rPr>
                <w:color w:val="000000"/>
                <w:lang w:val="uk-UA"/>
              </w:rPr>
              <w:t>compound</w:t>
            </w:r>
            <w:proofErr w:type="spellEnd"/>
            <w:r w:rsidRPr="00D1296E">
              <w:rPr>
                <w:color w:val="000000"/>
                <w:lang w:val="uk-UA"/>
              </w:rPr>
              <w:t xml:space="preserve"> </w:t>
            </w:r>
            <w:proofErr w:type="spellStart"/>
            <w:r w:rsidRPr="00D1296E">
              <w:rPr>
                <w:color w:val="000000"/>
                <w:lang w:val="uk-UA"/>
              </w:rPr>
              <w:t>transforma</w:t>
            </w:r>
            <w:proofErr w:type="spellEnd"/>
            <w:r w:rsidRPr="00D1296E">
              <w:rPr>
                <w:color w:val="000000"/>
                <w:lang w:val="uk-UA"/>
              </w:rPr>
              <w:t xml:space="preserve"> sov Y., </w:t>
            </w:r>
            <w:proofErr w:type="spellStart"/>
            <w:r w:rsidRPr="00D1296E">
              <w:rPr>
                <w:color w:val="000000"/>
                <w:lang w:val="uk-UA"/>
              </w:rPr>
              <w:t>Kopylova</w:t>
            </w:r>
            <w:proofErr w:type="spellEnd"/>
            <w:r w:rsidRPr="00D1296E">
              <w:rPr>
                <w:color w:val="000000"/>
                <w:lang w:val="uk-UA"/>
              </w:rPr>
              <w:t xml:space="preserve"> T., </w:t>
            </w:r>
            <w:proofErr w:type="spellStart"/>
            <w:r w:rsidRPr="00D1296E">
              <w:rPr>
                <w:color w:val="000000"/>
                <w:lang w:val="uk-UA"/>
              </w:rPr>
              <w:t>Havryliuk</w:t>
            </w:r>
            <w:proofErr w:type="spellEnd"/>
            <w:r w:rsidRPr="00D1296E">
              <w:rPr>
                <w:color w:val="000000"/>
                <w:lang w:val="uk-UA"/>
              </w:rPr>
              <w:t xml:space="preserve"> O. Influence of feeding and tillage on the content of humus tion </w:t>
            </w:r>
            <w:proofErr w:type="spellStart"/>
            <w:r w:rsidRPr="00D1296E">
              <w:rPr>
                <w:color w:val="000000"/>
                <w:lang w:val="uk-UA"/>
              </w:rPr>
              <w:t>processes</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typical</w:t>
            </w:r>
            <w:proofErr w:type="spellEnd"/>
            <w:r w:rsidRPr="00D1296E">
              <w:rPr>
                <w:color w:val="000000"/>
                <w:lang w:val="uk-UA"/>
              </w:rPr>
              <w:t xml:space="preserve"> </w:t>
            </w:r>
            <w:proofErr w:type="spellStart"/>
            <w:r w:rsidRPr="00D1296E">
              <w:rPr>
                <w:color w:val="000000"/>
                <w:lang w:val="uk-UA"/>
              </w:rPr>
              <w:t>chernozem</w:t>
            </w:r>
            <w:proofErr w:type="spellEnd"/>
            <w:r w:rsidRPr="00D1296E">
              <w:rPr>
                <w:color w:val="000000"/>
                <w:lang w:val="uk-UA"/>
              </w:rPr>
              <w:t xml:space="preserve"> </w:t>
            </w:r>
            <w:proofErr w:type="spellStart"/>
            <w:r w:rsidRPr="00D1296E">
              <w:rPr>
                <w:color w:val="000000"/>
                <w:lang w:val="uk-UA"/>
              </w:rPr>
              <w:t>depending</w:t>
            </w:r>
            <w:proofErr w:type="spellEnd"/>
            <w:r w:rsidRPr="00D1296E">
              <w:rPr>
                <w:color w:val="000000"/>
                <w:lang w:val="uk-UA"/>
              </w:rPr>
              <w:t xml:space="preserve"> </w:t>
            </w:r>
            <w:proofErr w:type="spellStart"/>
            <w:r w:rsidRPr="00D1296E">
              <w:rPr>
                <w:color w:val="000000"/>
                <w:lang w:val="uk-UA"/>
              </w:rPr>
              <w:t>on</w:t>
            </w:r>
            <w:proofErr w:type="spellEnd"/>
            <w:r w:rsidRPr="00D1296E">
              <w:rPr>
                <w:color w:val="000000"/>
                <w:lang w:val="uk-UA"/>
              </w:rPr>
              <w:t xml:space="preserve"> </w:t>
            </w:r>
            <w:proofErr w:type="spellStart"/>
            <w:r w:rsidRPr="00D1296E">
              <w:rPr>
                <w:color w:val="000000"/>
                <w:lang w:val="uk-UA"/>
              </w:rPr>
              <w:t>the</w:t>
            </w:r>
            <w:proofErr w:type="spellEnd"/>
            <w:r w:rsidRPr="00D1296E">
              <w:rPr>
                <w:color w:val="000000"/>
                <w:lang w:val="uk-UA"/>
              </w:rPr>
              <w:t xml:space="preserve"> </w:t>
            </w:r>
            <w:proofErr w:type="spellStart"/>
            <w:r w:rsidRPr="00D1296E">
              <w:rPr>
                <w:color w:val="000000"/>
                <w:lang w:val="uk-UA"/>
              </w:rPr>
              <w:t>tillage</w:t>
            </w:r>
            <w:proofErr w:type="spellEnd"/>
            <w:r w:rsidRPr="00D1296E">
              <w:rPr>
                <w:color w:val="000000"/>
                <w:lang w:val="uk-UA"/>
              </w:rPr>
              <w:t xml:space="preserve"> </w:t>
            </w:r>
            <w:proofErr w:type="spellStart"/>
            <w:r w:rsidRPr="00D1296E">
              <w:rPr>
                <w:color w:val="000000"/>
                <w:lang w:val="uk-UA"/>
              </w:rPr>
              <w:t>systems</w:t>
            </w:r>
            <w:proofErr w:type="spellEnd"/>
            <w:r w:rsidRPr="00D1296E">
              <w:rPr>
                <w:color w:val="000000"/>
                <w:lang w:val="uk-UA"/>
              </w:rPr>
              <w:t xml:space="preserve"> </w:t>
            </w:r>
            <w:proofErr w:type="spellStart"/>
            <w:r w:rsidRPr="00D1296E">
              <w:rPr>
                <w:color w:val="000000"/>
                <w:lang w:val="uk-UA"/>
              </w:rPr>
              <w:t>and</w:t>
            </w:r>
            <w:proofErr w:type="spellEnd"/>
            <w:r w:rsidRPr="00D1296E">
              <w:rPr>
                <w:color w:val="000000"/>
                <w:lang w:val="uk-UA"/>
              </w:rPr>
              <w:t xml:space="preserve"> </w:t>
            </w:r>
            <w:proofErr w:type="spellStart"/>
            <w:r w:rsidRPr="00D1296E">
              <w:rPr>
                <w:color w:val="000000"/>
                <w:lang w:val="uk-UA"/>
              </w:rPr>
              <w:t>fertilizers</w:t>
            </w:r>
            <w:proofErr w:type="spellEnd"/>
            <w:r w:rsidRPr="00D1296E">
              <w:rPr>
                <w:color w:val="000000"/>
                <w:lang w:val="uk-UA"/>
              </w:rPr>
              <w:t>. </w:t>
            </w:r>
            <w:proofErr w:type="spellStart"/>
            <w:r w:rsidRPr="00D1296E">
              <w:rPr>
                <w:color w:val="000000"/>
                <w:lang w:val="uk-UA"/>
              </w:rPr>
              <w:t>Agraarteadus</w:t>
            </w:r>
            <w:proofErr w:type="spellEnd"/>
            <w:r w:rsidRPr="00D1296E">
              <w:rPr>
                <w:color w:val="000000"/>
                <w:lang w:val="uk-UA"/>
              </w:rPr>
              <w:t xml:space="preserve">, 33(1):192–198. </w:t>
            </w:r>
            <w:hyperlink r:id="rId6" w:history="1">
              <w:r w:rsidRPr="00D1296E">
                <w:rPr>
                  <w:color w:val="000000"/>
                  <w:lang w:val="uk-UA"/>
                </w:rPr>
                <w:t>https://doi:10.15159/jas.</w:t>
              </w:r>
              <w:r w:rsidRPr="00D1296E">
                <w:rPr>
                  <w:color w:val="000000"/>
                  <w:lang w:val="uk-UA"/>
                </w:rPr>
                <w:t>2</w:t>
              </w:r>
              <w:r w:rsidRPr="00D1296E">
                <w:rPr>
                  <w:color w:val="000000"/>
                  <w:lang w:val="uk-UA"/>
                </w:rPr>
                <w:t>3.03</w:t>
              </w:r>
            </w:hyperlink>
          </w:p>
          <w:p w14:paraId="12BA92A0"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hyperlink r:id="rId7" w:tooltip="Elina Zakharchenko" w:history="1">
              <w:r w:rsidRPr="00D1296E">
                <w:rPr>
                  <w:color w:val="000000"/>
                  <w:lang w:val="uk-UA"/>
                </w:rPr>
                <w:t>Zakharchenko</w:t>
              </w:r>
            </w:hyperlink>
            <w:r w:rsidRPr="00D1296E">
              <w:rPr>
                <w:color w:val="000000"/>
                <w:lang w:val="uk-UA"/>
              </w:rPr>
              <w:t xml:space="preserve"> E., </w:t>
            </w:r>
            <w:hyperlink r:id="rId8" w:tooltip="Oksana Datsko" w:history="1">
              <w:r w:rsidRPr="00D1296E">
                <w:rPr>
                  <w:color w:val="000000"/>
                  <w:lang w:val="uk-UA"/>
                </w:rPr>
                <w:t>Datsko</w:t>
              </w:r>
            </w:hyperlink>
            <w:r w:rsidRPr="00D1296E">
              <w:rPr>
                <w:color w:val="000000"/>
                <w:lang w:val="uk-UA"/>
              </w:rPr>
              <w:t xml:space="preserve"> O., </w:t>
            </w:r>
            <w:hyperlink r:id="rId9" w:tooltip="Yurii Mishchenko" w:history="1">
              <w:r w:rsidRPr="00D1296E">
                <w:rPr>
                  <w:color w:val="000000"/>
                  <w:lang w:val="uk-UA"/>
                </w:rPr>
                <w:t>Mishchenko</w:t>
              </w:r>
            </w:hyperlink>
            <w:r w:rsidRPr="00D1296E">
              <w:rPr>
                <w:color w:val="000000"/>
                <w:lang w:val="uk-UA"/>
              </w:rPr>
              <w:t xml:space="preserve"> Y., </w:t>
            </w:r>
            <w:hyperlink r:id="rId10" w:tooltip="Andrii Melnyk" w:history="1">
              <w:r w:rsidRPr="00D1296E">
                <w:rPr>
                  <w:color w:val="000000"/>
                  <w:lang w:val="uk-UA"/>
                </w:rPr>
                <w:t>Melnyk</w:t>
              </w:r>
            </w:hyperlink>
            <w:r w:rsidRPr="00D1296E">
              <w:rPr>
                <w:color w:val="000000"/>
                <w:lang w:val="uk-UA"/>
              </w:rPr>
              <w:t xml:space="preserve"> A., </w:t>
            </w:r>
            <w:hyperlink r:id="rId11" w:tooltip="Liudmyla Kriuchko" w:history="1">
              <w:r w:rsidRPr="00D1296E">
                <w:rPr>
                  <w:color w:val="000000"/>
                  <w:lang w:val="uk-UA"/>
                </w:rPr>
                <w:t>Kriuchko</w:t>
              </w:r>
            </w:hyperlink>
            <w:r w:rsidRPr="00D1296E">
              <w:rPr>
                <w:color w:val="000000"/>
                <w:lang w:val="uk-UA"/>
              </w:rPr>
              <w:t xml:space="preserve"> L., </w:t>
            </w:r>
            <w:hyperlink r:id="rId12" w:tooltip="Serhii Rieznik" w:history="1">
              <w:r w:rsidRPr="00D1296E">
                <w:rPr>
                  <w:color w:val="000000"/>
                  <w:lang w:val="uk-UA"/>
                </w:rPr>
                <w:t>Rieznik</w:t>
              </w:r>
            </w:hyperlink>
            <w:r w:rsidRPr="00D1296E">
              <w:rPr>
                <w:color w:val="000000"/>
                <w:lang w:val="uk-UA"/>
              </w:rPr>
              <w:t xml:space="preserve"> S. and </w:t>
            </w:r>
            <w:hyperlink r:id="rId13" w:tooltip="Anna Hotvianska" w:history="1">
              <w:r w:rsidRPr="00D1296E">
                <w:rPr>
                  <w:color w:val="000000"/>
                  <w:lang w:val="uk-UA"/>
                </w:rPr>
                <w:t>Hotvianska</w:t>
              </w:r>
            </w:hyperlink>
            <w:r w:rsidRPr="00D1296E">
              <w:rPr>
                <w:color w:val="000000"/>
                <w:lang w:val="uk-UA"/>
              </w:rPr>
              <w:t xml:space="preserve"> </w:t>
            </w:r>
            <w:r w:rsidRPr="00D1296E">
              <w:rPr>
                <w:color w:val="000000"/>
                <w:lang w:val="uk-UA"/>
              </w:rPr>
              <w:lastRenderedPageBreak/>
              <w:t xml:space="preserve">A. </w:t>
            </w:r>
            <w:hyperlink r:id="rId14" w:tooltip="Efficiency of biofertilizers when growing corn for grains" w:history="1">
              <w:r w:rsidRPr="00D1296E">
                <w:rPr>
                  <w:color w:val="000000"/>
                  <w:lang w:val="uk-UA"/>
                </w:rPr>
                <w:t xml:space="preserve">Efficiency of </w:t>
              </w:r>
              <w:proofErr w:type="spellStart"/>
              <w:r w:rsidRPr="00D1296E">
                <w:rPr>
                  <w:color w:val="000000"/>
                  <w:lang w:val="uk-UA"/>
                </w:rPr>
                <w:t>biofertilizers</w:t>
              </w:r>
              <w:proofErr w:type="spellEnd"/>
              <w:r w:rsidRPr="00D1296E">
                <w:rPr>
                  <w:color w:val="000000"/>
                  <w:lang w:val="uk-UA"/>
                </w:rPr>
                <w:t xml:space="preserve"> when growing corn for grains</w:t>
              </w:r>
            </w:hyperlink>
            <w:r w:rsidRPr="00D1296E">
              <w:rPr>
                <w:color w:val="000000"/>
                <w:lang w:val="uk-UA"/>
              </w:rPr>
              <w:t xml:space="preserve">. Modern </w:t>
            </w:r>
            <w:proofErr w:type="spellStart"/>
            <w:r w:rsidRPr="00D1296E">
              <w:rPr>
                <w:color w:val="000000"/>
                <w:lang w:val="uk-UA"/>
              </w:rPr>
              <w:t>Phytomorphology</w:t>
            </w:r>
            <w:proofErr w:type="spellEnd"/>
            <w:r w:rsidRPr="00D1296E">
              <w:rPr>
                <w:color w:val="000000"/>
                <w:lang w:val="uk-UA"/>
              </w:rPr>
              <w:t>. Volume 17 (2023) Р. 50-56. DOI: 10.5281/zenodo.2023-17-200117 WoS</w:t>
            </w:r>
          </w:p>
          <w:p w14:paraId="1A97B13C"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r w:rsidRPr="00D1296E">
              <w:rPr>
                <w:color w:val="000000"/>
                <w:lang w:val="uk-UA"/>
              </w:rPr>
              <w:t xml:space="preserve">Voitovyk M., </w:t>
            </w:r>
            <w:proofErr w:type="spellStart"/>
            <w:r w:rsidRPr="00D1296E">
              <w:rPr>
                <w:color w:val="000000"/>
                <w:lang w:val="uk-UA"/>
              </w:rPr>
              <w:t>Butenko</w:t>
            </w:r>
            <w:proofErr w:type="spellEnd"/>
            <w:r w:rsidRPr="00D1296E">
              <w:rPr>
                <w:color w:val="000000"/>
                <w:lang w:val="uk-UA"/>
              </w:rPr>
              <w:t xml:space="preserve"> A., </w:t>
            </w:r>
            <w:proofErr w:type="spellStart"/>
            <w:r w:rsidRPr="00D1296E">
              <w:rPr>
                <w:color w:val="000000"/>
                <w:lang w:val="uk-UA"/>
              </w:rPr>
              <w:t>Prymak</w:t>
            </w:r>
            <w:proofErr w:type="spellEnd"/>
            <w:r w:rsidRPr="00D1296E">
              <w:rPr>
                <w:color w:val="000000"/>
                <w:lang w:val="uk-UA"/>
              </w:rPr>
              <w:t xml:space="preserve"> І., </w:t>
            </w:r>
            <w:proofErr w:type="spellStart"/>
            <w:r w:rsidRPr="00D1296E">
              <w:rPr>
                <w:color w:val="000000"/>
                <w:lang w:val="uk-UA"/>
              </w:rPr>
              <w:t>Mishchenko</w:t>
            </w:r>
            <w:proofErr w:type="spellEnd"/>
            <w:r w:rsidRPr="00D1296E">
              <w:rPr>
                <w:color w:val="000000"/>
                <w:lang w:val="uk-UA"/>
              </w:rPr>
              <w:t xml:space="preserve"> Y., </w:t>
            </w:r>
            <w:proofErr w:type="spellStart"/>
            <w:r w:rsidRPr="00D1296E">
              <w:rPr>
                <w:color w:val="000000"/>
                <w:lang w:val="uk-UA"/>
              </w:rPr>
              <w:t>Tkachenko</w:t>
            </w:r>
            <w:proofErr w:type="spellEnd"/>
            <w:r w:rsidRPr="00D1296E">
              <w:rPr>
                <w:color w:val="000000"/>
                <w:lang w:val="uk-UA"/>
              </w:rPr>
              <w:t xml:space="preserve"> M., </w:t>
            </w:r>
            <w:proofErr w:type="spellStart"/>
            <w:r w:rsidRPr="00D1296E">
              <w:rPr>
                <w:color w:val="000000"/>
                <w:lang w:val="uk-UA"/>
              </w:rPr>
              <w:t>Tsyuk</w:t>
            </w:r>
            <w:proofErr w:type="spellEnd"/>
            <w:r w:rsidRPr="00D1296E">
              <w:rPr>
                <w:color w:val="000000"/>
                <w:lang w:val="uk-UA"/>
              </w:rPr>
              <w:t xml:space="preserve"> О., </w:t>
            </w:r>
            <w:proofErr w:type="spellStart"/>
            <w:r w:rsidRPr="00D1296E">
              <w:rPr>
                <w:color w:val="000000"/>
                <w:lang w:val="uk-UA"/>
              </w:rPr>
              <w:t>Panchenko</w:t>
            </w:r>
            <w:proofErr w:type="spellEnd"/>
            <w:r w:rsidRPr="00D1296E">
              <w:rPr>
                <w:color w:val="000000"/>
                <w:lang w:val="uk-UA"/>
              </w:rPr>
              <w:t xml:space="preserve"> О., </w:t>
            </w:r>
            <w:proofErr w:type="spellStart"/>
            <w:r w:rsidRPr="00D1296E">
              <w:rPr>
                <w:color w:val="000000"/>
                <w:lang w:val="uk-UA"/>
              </w:rPr>
              <w:t>Sleptsov</w:t>
            </w:r>
            <w:proofErr w:type="spellEnd"/>
            <w:r w:rsidRPr="00D1296E">
              <w:rPr>
                <w:color w:val="000000"/>
                <w:lang w:val="uk-UA"/>
              </w:rPr>
              <w:t xml:space="preserve"> Y., </w:t>
            </w:r>
            <w:proofErr w:type="spellStart"/>
            <w:r w:rsidRPr="00D1296E">
              <w:rPr>
                <w:color w:val="000000"/>
                <w:lang w:val="uk-UA"/>
              </w:rPr>
              <w:t>Kopylova</w:t>
            </w:r>
            <w:proofErr w:type="spellEnd"/>
            <w:r w:rsidRPr="00D1296E">
              <w:rPr>
                <w:color w:val="000000"/>
                <w:lang w:val="uk-UA"/>
              </w:rPr>
              <w:t xml:space="preserve"> T., </w:t>
            </w:r>
            <w:proofErr w:type="spellStart"/>
            <w:r w:rsidRPr="00D1296E">
              <w:rPr>
                <w:color w:val="000000"/>
                <w:lang w:val="uk-UA"/>
              </w:rPr>
              <w:t>Havryliuk</w:t>
            </w:r>
            <w:proofErr w:type="spellEnd"/>
            <w:r w:rsidRPr="00D1296E">
              <w:rPr>
                <w:color w:val="000000"/>
                <w:lang w:val="uk-UA"/>
              </w:rPr>
              <w:t xml:space="preserve"> O. (2023) Influence of fertilizing and tillage systems on humus content of typical </w:t>
            </w:r>
            <w:proofErr w:type="spellStart"/>
            <w:r w:rsidRPr="00D1296E">
              <w:rPr>
                <w:color w:val="000000"/>
                <w:lang w:val="uk-UA"/>
              </w:rPr>
              <w:t>chernozem</w:t>
            </w:r>
            <w:proofErr w:type="spellEnd"/>
            <w:r w:rsidRPr="00D1296E">
              <w:rPr>
                <w:color w:val="000000"/>
                <w:lang w:val="uk-UA"/>
              </w:rPr>
              <w:t xml:space="preserve">.  </w:t>
            </w:r>
            <w:proofErr w:type="spellStart"/>
            <w:r w:rsidRPr="00D1296E">
              <w:rPr>
                <w:color w:val="000000"/>
                <w:lang w:val="uk-UA"/>
              </w:rPr>
              <w:t>Agraarteadus</w:t>
            </w:r>
            <w:proofErr w:type="spellEnd"/>
            <w:r w:rsidRPr="00D1296E">
              <w:rPr>
                <w:color w:val="000000"/>
                <w:lang w:val="uk-UA"/>
              </w:rPr>
              <w:t xml:space="preserve">, Volume 34 (1). . </w:t>
            </w:r>
            <w:hyperlink r:id="rId15" w:history="1">
              <w:r w:rsidRPr="00D1296E">
                <w:rPr>
                  <w:color w:val="000000"/>
                  <w:lang w:val="uk-UA"/>
                </w:rPr>
                <w:t>https://doi.org/10.15159/jas.23.03</w:t>
              </w:r>
            </w:hyperlink>
          </w:p>
          <w:p w14:paraId="48770B9C"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hyperlink r:id="rId16" w:history="1">
              <w:proofErr w:type="spellStart"/>
              <w:r w:rsidRPr="00D1296E">
                <w:rPr>
                  <w:color w:val="000000"/>
                  <w:lang w:val="uk-UA"/>
                </w:rPr>
                <w:t>Guo</w:t>
              </w:r>
              <w:proofErr w:type="spellEnd"/>
              <w:r w:rsidRPr="00D1296E">
                <w:rPr>
                  <w:color w:val="000000"/>
                  <w:lang w:val="uk-UA"/>
                </w:rPr>
                <w:t xml:space="preserve"> M.</w:t>
              </w:r>
            </w:hyperlink>
            <w:r w:rsidRPr="00D1296E">
              <w:rPr>
                <w:color w:val="000000"/>
                <w:lang w:val="uk-UA"/>
              </w:rPr>
              <w:t>, </w:t>
            </w:r>
            <w:hyperlink r:id="rId17" w:history="1">
              <w:r w:rsidRPr="00D1296E">
                <w:rPr>
                  <w:color w:val="000000"/>
                  <w:lang w:val="uk-UA"/>
                </w:rPr>
                <w:t>Zhu G.</w:t>
              </w:r>
            </w:hyperlink>
            <w:r w:rsidRPr="00D1296E">
              <w:rPr>
                <w:color w:val="000000"/>
                <w:lang w:val="uk-UA"/>
              </w:rPr>
              <w:t>, </w:t>
            </w:r>
            <w:proofErr w:type="spellStart"/>
            <w:r w:rsidRPr="00D1296E">
              <w:rPr>
                <w:color w:val="000000"/>
                <w:lang w:val="uk-UA"/>
              </w:rPr>
              <w:fldChar w:fldCharType="begin"/>
            </w:r>
            <w:r w:rsidRPr="00D1296E">
              <w:rPr>
                <w:color w:val="000000"/>
                <w:lang w:val="uk-UA"/>
              </w:rPr>
              <w:instrText xml:space="preserve"> HYPERLINK "https://www.scopus.com/authid/detail.uri?authorId=57478988000" </w:instrText>
            </w:r>
            <w:r w:rsidRPr="00D1296E">
              <w:rPr>
                <w:color w:val="000000"/>
                <w:lang w:val="uk-UA"/>
              </w:rPr>
              <w:fldChar w:fldCharType="separate"/>
            </w:r>
            <w:r w:rsidRPr="00D1296E">
              <w:rPr>
                <w:color w:val="000000"/>
                <w:lang w:val="uk-UA"/>
              </w:rPr>
              <w:t>Mishchenko</w:t>
            </w:r>
            <w:proofErr w:type="spellEnd"/>
            <w:r w:rsidRPr="00D1296E">
              <w:rPr>
                <w:color w:val="000000"/>
                <w:lang w:val="uk-UA"/>
              </w:rPr>
              <w:t xml:space="preserve"> Y.</w:t>
            </w:r>
            <w:r w:rsidRPr="00D1296E">
              <w:rPr>
                <w:color w:val="000000"/>
                <w:lang w:val="uk-UA"/>
              </w:rPr>
              <w:fldChar w:fldCharType="end"/>
            </w:r>
            <w:r w:rsidRPr="00D1296E">
              <w:rPr>
                <w:color w:val="000000"/>
                <w:lang w:val="uk-UA"/>
              </w:rPr>
              <w:t>,</w:t>
            </w:r>
            <w:r w:rsidRPr="00D1296E">
              <w:rPr>
                <w:lang w:val="uk-UA"/>
              </w:rPr>
              <w:t xml:space="preserve"> </w:t>
            </w:r>
            <w:proofErr w:type="spellStart"/>
            <w:r w:rsidRPr="00D1296E">
              <w:rPr>
                <w:lang w:val="uk-UA"/>
              </w:rPr>
              <w:t>Butenko</w:t>
            </w:r>
            <w:proofErr w:type="spellEnd"/>
            <w:r w:rsidRPr="00D1296E">
              <w:rPr>
                <w:lang w:val="uk-UA"/>
              </w:rPr>
              <w:t xml:space="preserve"> A., </w:t>
            </w:r>
            <w:proofErr w:type="spellStart"/>
            <w:r w:rsidRPr="00D1296E">
              <w:rPr>
                <w:lang w:val="uk-UA"/>
              </w:rPr>
              <w:t>Kovalenko</w:t>
            </w:r>
            <w:proofErr w:type="spellEnd"/>
            <w:r w:rsidRPr="00D1296E">
              <w:rPr>
                <w:lang w:val="uk-UA"/>
              </w:rPr>
              <w:t xml:space="preserve"> V., </w:t>
            </w:r>
            <w:hyperlink r:id="rId18" w:history="1">
              <w:proofErr w:type="spellStart"/>
              <w:r w:rsidRPr="00D1296E">
                <w:rPr>
                  <w:color w:val="000000"/>
                  <w:lang w:val="uk-UA"/>
                </w:rPr>
                <w:t>Rozhkova</w:t>
              </w:r>
              <w:proofErr w:type="spellEnd"/>
              <w:r w:rsidRPr="00D1296E">
                <w:rPr>
                  <w:color w:val="000000"/>
                  <w:lang w:val="uk-UA"/>
                </w:rPr>
                <w:t xml:space="preserve"> T.</w:t>
              </w:r>
            </w:hyperlink>
            <w:r w:rsidRPr="00D1296E">
              <w:rPr>
                <w:color w:val="000000"/>
                <w:lang w:val="uk-UA"/>
              </w:rPr>
              <w:t>, </w:t>
            </w:r>
            <w:hyperlink r:id="rId19" w:history="1">
              <w:r w:rsidRPr="00D1296E">
                <w:rPr>
                  <w:color w:val="000000"/>
                  <w:lang w:val="uk-UA"/>
                </w:rPr>
                <w:t>Zhao H.</w:t>
              </w:r>
            </w:hyperlink>
            <w:r w:rsidRPr="00D1296E">
              <w:rPr>
                <w:color w:val="000000"/>
                <w:lang w:val="uk-UA"/>
              </w:rPr>
              <w:t xml:space="preserve"> Highly sensitive electrochemical detection of </w:t>
            </w:r>
            <w:proofErr w:type="spellStart"/>
            <w:r w:rsidRPr="00D1296E">
              <w:rPr>
                <w:color w:val="000000"/>
                <w:lang w:val="uk-UA"/>
              </w:rPr>
              <w:t>gallic</w:t>
            </w:r>
            <w:proofErr w:type="spellEnd"/>
            <w:r w:rsidRPr="00D1296E">
              <w:rPr>
                <w:color w:val="000000"/>
                <w:lang w:val="uk-UA"/>
              </w:rPr>
              <w:t xml:space="preserve"> acid in tea samples by using single-walled carbon </w:t>
            </w:r>
            <w:proofErr w:type="spellStart"/>
            <w:r w:rsidRPr="00D1296E">
              <w:rPr>
                <w:color w:val="000000"/>
                <w:lang w:val="uk-UA"/>
              </w:rPr>
              <w:t>nanotubes@silica</w:t>
            </w:r>
            <w:proofErr w:type="spellEnd"/>
            <w:r w:rsidRPr="00D1296E">
              <w:rPr>
                <w:color w:val="000000"/>
                <w:lang w:val="uk-UA"/>
              </w:rPr>
              <w:t xml:space="preserve"> dioxide nanoparticles decorated electrode. </w:t>
            </w:r>
            <w:hyperlink r:id="rId20" w:anchor="disabled" w:tooltip="Show document details" w:history="1">
              <w:r w:rsidRPr="00D1296E">
                <w:rPr>
                  <w:color w:val="000000"/>
                  <w:lang w:val="uk-UA"/>
                </w:rPr>
                <w:t>International Journal of Electrochemical Science</w:t>
              </w:r>
            </w:hyperlink>
            <w:r w:rsidRPr="00D1296E">
              <w:rPr>
                <w:color w:val="000000"/>
                <w:lang w:val="uk-UA"/>
              </w:rPr>
              <w:t>, Volume 18 (10), 2023, 100291. DOI 10.1016/j.ijoes.2023.100291 Scopus / WoS</w:t>
            </w:r>
          </w:p>
          <w:p w14:paraId="1A053E16"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hyperlink r:id="rId21" w:history="1">
              <w:r w:rsidRPr="00D1296E">
                <w:rPr>
                  <w:color w:val="000000"/>
                  <w:lang w:val="uk-UA"/>
                </w:rPr>
                <w:t>Guo M.</w:t>
              </w:r>
            </w:hyperlink>
            <w:r w:rsidRPr="00D1296E">
              <w:rPr>
                <w:color w:val="000000"/>
                <w:lang w:val="uk-UA"/>
              </w:rPr>
              <w:t>, </w:t>
            </w:r>
            <w:hyperlink r:id="rId22" w:history="1">
              <w:r w:rsidRPr="00D1296E">
                <w:rPr>
                  <w:color w:val="000000"/>
                  <w:lang w:val="uk-UA"/>
                </w:rPr>
                <w:t>Han J.</w:t>
              </w:r>
            </w:hyperlink>
            <w:r w:rsidRPr="00D1296E">
              <w:rPr>
                <w:color w:val="000000"/>
                <w:lang w:val="uk-UA"/>
              </w:rPr>
              <w:t>, </w:t>
            </w:r>
            <w:proofErr w:type="spellStart"/>
            <w:r w:rsidRPr="00D1296E">
              <w:rPr>
                <w:color w:val="000000"/>
                <w:lang w:val="uk-UA"/>
              </w:rPr>
              <w:fldChar w:fldCharType="begin"/>
            </w:r>
            <w:r w:rsidRPr="00D1296E">
              <w:rPr>
                <w:color w:val="000000"/>
                <w:lang w:val="uk-UA"/>
              </w:rPr>
              <w:instrText xml:space="preserve"> HYPERLINK "https://www.scopus.com/authid/detail.uri?authorId=57478988000" </w:instrText>
            </w:r>
            <w:r w:rsidRPr="00D1296E">
              <w:rPr>
                <w:color w:val="000000"/>
                <w:lang w:val="uk-UA"/>
              </w:rPr>
              <w:fldChar w:fldCharType="separate"/>
            </w:r>
            <w:r w:rsidRPr="00D1296E">
              <w:rPr>
                <w:color w:val="000000"/>
                <w:lang w:val="uk-UA"/>
              </w:rPr>
              <w:t>Mishchenko</w:t>
            </w:r>
            <w:proofErr w:type="spellEnd"/>
            <w:r w:rsidRPr="00D1296E">
              <w:rPr>
                <w:color w:val="000000"/>
                <w:lang w:val="uk-UA"/>
              </w:rPr>
              <w:t xml:space="preserve"> Y.</w:t>
            </w:r>
            <w:r w:rsidRPr="00D1296E">
              <w:rPr>
                <w:color w:val="000000"/>
                <w:lang w:val="uk-UA"/>
              </w:rPr>
              <w:fldChar w:fldCharType="end"/>
            </w:r>
            <w:r w:rsidRPr="00D1296E">
              <w:rPr>
                <w:color w:val="000000"/>
                <w:lang w:val="uk-UA"/>
              </w:rPr>
              <w:t>, </w:t>
            </w:r>
            <w:proofErr w:type="spellStart"/>
            <w:r w:rsidRPr="00D1296E">
              <w:rPr>
                <w:color w:val="000000"/>
                <w:lang w:val="uk-UA"/>
              </w:rPr>
              <w:t>Butenko</w:t>
            </w:r>
            <w:proofErr w:type="spellEnd"/>
            <w:r w:rsidRPr="00D1296E">
              <w:rPr>
                <w:color w:val="000000"/>
                <w:lang w:val="uk-UA"/>
              </w:rPr>
              <w:t xml:space="preserve"> А., </w:t>
            </w:r>
            <w:hyperlink r:id="rId23" w:history="1">
              <w:proofErr w:type="spellStart"/>
              <w:r w:rsidRPr="00D1296E">
                <w:rPr>
                  <w:color w:val="000000"/>
                  <w:lang w:val="uk-UA"/>
                </w:rPr>
                <w:t>Kovalenko</w:t>
              </w:r>
              <w:proofErr w:type="spellEnd"/>
              <w:r w:rsidRPr="00D1296E">
                <w:rPr>
                  <w:color w:val="000000"/>
                  <w:lang w:val="uk-UA"/>
                </w:rPr>
                <w:t xml:space="preserve"> V.</w:t>
              </w:r>
            </w:hyperlink>
            <w:r w:rsidRPr="00D1296E">
              <w:rPr>
                <w:color w:val="000000"/>
                <w:lang w:val="uk-UA"/>
              </w:rPr>
              <w:t>, </w:t>
            </w:r>
            <w:hyperlink r:id="rId24" w:history="1">
              <w:r w:rsidRPr="00D1296E">
                <w:rPr>
                  <w:color w:val="000000"/>
                  <w:lang w:val="uk-UA"/>
                </w:rPr>
                <w:t>Zhao H.</w:t>
              </w:r>
            </w:hyperlink>
            <w:r w:rsidRPr="00D1296E">
              <w:rPr>
                <w:color w:val="000000"/>
                <w:lang w:val="uk-UA"/>
              </w:rPr>
              <w:t xml:space="preserve"> Fabrication of methyl parathion electrochemical sensor based on β-</w:t>
            </w:r>
            <w:proofErr w:type="spellStart"/>
            <w:r w:rsidRPr="00D1296E">
              <w:rPr>
                <w:color w:val="000000"/>
                <w:lang w:val="uk-UA"/>
              </w:rPr>
              <w:t>cyclodextrin</w:t>
            </w:r>
            <w:proofErr w:type="spellEnd"/>
            <w:r w:rsidRPr="00D1296E">
              <w:rPr>
                <w:color w:val="000000"/>
                <w:lang w:val="uk-UA"/>
              </w:rPr>
              <w:t xml:space="preserve"> decorated single-wall carbon nanotubes. </w:t>
            </w:r>
            <w:hyperlink r:id="rId25" w:anchor="disabled" w:tooltip="Show document details" w:history="1">
              <w:r w:rsidRPr="00D1296E">
                <w:rPr>
                  <w:color w:val="000000"/>
                  <w:lang w:val="uk-UA"/>
                </w:rPr>
                <w:t>Materials Research Innovations</w:t>
              </w:r>
            </w:hyperlink>
            <w:r w:rsidRPr="00D1296E">
              <w:rPr>
                <w:color w:val="000000"/>
                <w:lang w:val="uk-UA"/>
              </w:rPr>
              <w:t>, Taylor &amp; Francis, 2023. 2244742. DOI: 10.1080/14328917.2023.2244742</w:t>
            </w:r>
          </w:p>
          <w:p w14:paraId="562B805F"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r w:rsidRPr="00D1296E">
              <w:rPr>
                <w:color w:val="000000"/>
                <w:lang w:val="uk-UA"/>
              </w:rPr>
              <w:t xml:space="preserve">Meimei Guo, Jiale Han, Yurii Mishchenko, Andrii Butenko,Vladyslav Kovalenkо, Tetiana Rozhkova, Hongyuan Zhao. (2023) Electrochemical detection of methyl parathion using zirconium </w:t>
            </w:r>
            <w:proofErr w:type="spellStart"/>
            <w:r w:rsidRPr="00D1296E">
              <w:rPr>
                <w:color w:val="000000"/>
                <w:lang w:val="uk-UA"/>
              </w:rPr>
              <w:t>dioxide@single-walled</w:t>
            </w:r>
            <w:proofErr w:type="spellEnd"/>
            <w:r w:rsidRPr="00D1296E">
              <w:rPr>
                <w:color w:val="000000"/>
                <w:lang w:val="uk-UA"/>
              </w:rPr>
              <w:t xml:space="preserve"> carbon nanotubes nanocomposite modified glassy carbon electrode. </w:t>
            </w:r>
            <w:hyperlink r:id="rId26" w:history="1">
              <w:r w:rsidRPr="00D1296E">
                <w:rPr>
                  <w:color w:val="000000"/>
                  <w:lang w:val="uk-UA"/>
                </w:rPr>
                <w:t>International Journal of Electrochemical Science</w:t>
              </w:r>
            </w:hyperlink>
            <w:r w:rsidRPr="00D1296E">
              <w:rPr>
                <w:color w:val="000000"/>
                <w:lang w:val="uk-UA"/>
              </w:rPr>
              <w:t xml:space="preserve">. 18(11), 100340, </w:t>
            </w:r>
            <w:hyperlink r:id="rId27" w:tgtFrame="_blank" w:tooltip="Persistent link using digital object identifier" w:history="1">
              <w:r w:rsidRPr="00D1296E">
                <w:rPr>
                  <w:color w:val="000000"/>
                  <w:lang w:val="uk-UA"/>
                </w:rPr>
                <w:t>https://doi.org/10.1016/j.ijoes.2023.100340</w:t>
              </w:r>
            </w:hyperlink>
            <w:r w:rsidRPr="00D1296E">
              <w:rPr>
                <w:color w:val="000000"/>
                <w:lang w:val="uk-UA"/>
              </w:rPr>
              <w:t xml:space="preserve"> ISSN: 1452-3981 Scopus / WoS</w:t>
            </w:r>
          </w:p>
          <w:p w14:paraId="5DE8A70F"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r w:rsidRPr="00D1296E">
              <w:rPr>
                <w:color w:val="000000"/>
                <w:lang w:val="uk-UA"/>
              </w:rPr>
              <w:t xml:space="preserve">Войтовик М. В., Панченко О. Б., </w:t>
            </w:r>
            <w:proofErr w:type="spellStart"/>
            <w:r w:rsidRPr="00D1296E">
              <w:rPr>
                <w:color w:val="000000"/>
                <w:lang w:val="uk-UA"/>
              </w:rPr>
              <w:t>Цюк</w:t>
            </w:r>
            <w:proofErr w:type="spellEnd"/>
            <w:r w:rsidRPr="00D1296E">
              <w:rPr>
                <w:color w:val="000000"/>
                <w:lang w:val="uk-UA"/>
              </w:rPr>
              <w:t xml:space="preserve"> О. А., Міщенко Ю. Г. Енергетична </w:t>
            </w:r>
          </w:p>
          <w:p w14:paraId="415DCF87"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hyperlink r:id="rId28" w:history="1">
              <w:r w:rsidRPr="00D1296E">
                <w:rPr>
                  <w:color w:val="000000"/>
                  <w:lang w:val="uk-UA"/>
                </w:rPr>
                <w:t>Liu Y.</w:t>
              </w:r>
            </w:hyperlink>
            <w:r w:rsidRPr="00D1296E">
              <w:rPr>
                <w:color w:val="000000"/>
                <w:lang w:val="uk-UA"/>
              </w:rPr>
              <w:t>, </w:t>
            </w:r>
            <w:hyperlink r:id="rId29" w:history="1">
              <w:r w:rsidRPr="00D1296E">
                <w:rPr>
                  <w:color w:val="000000"/>
                  <w:lang w:val="uk-UA"/>
                </w:rPr>
                <w:t>Han J.</w:t>
              </w:r>
            </w:hyperlink>
            <w:r w:rsidRPr="00D1296E">
              <w:rPr>
                <w:color w:val="000000"/>
                <w:lang w:val="uk-UA"/>
              </w:rPr>
              <w:t>, </w:t>
            </w:r>
            <w:hyperlink r:id="rId30" w:history="1">
              <w:r w:rsidRPr="00D1296E">
                <w:rPr>
                  <w:color w:val="000000"/>
                  <w:lang w:val="uk-UA"/>
                </w:rPr>
                <w:t>Mishchenko Y.</w:t>
              </w:r>
            </w:hyperlink>
            <w:r w:rsidRPr="00D1296E">
              <w:rPr>
                <w:color w:val="000000"/>
                <w:lang w:val="uk-UA"/>
              </w:rPr>
              <w:t>, </w:t>
            </w:r>
            <w:proofErr w:type="spellStart"/>
            <w:r w:rsidRPr="00D1296E">
              <w:rPr>
                <w:color w:val="000000"/>
                <w:lang w:val="uk-UA"/>
              </w:rPr>
              <w:t>Butenko</w:t>
            </w:r>
            <w:proofErr w:type="spellEnd"/>
            <w:r w:rsidRPr="00D1296E">
              <w:rPr>
                <w:color w:val="000000"/>
                <w:lang w:val="uk-UA"/>
              </w:rPr>
              <w:t xml:space="preserve"> А., </w:t>
            </w:r>
            <w:hyperlink r:id="rId31" w:history="1">
              <w:r w:rsidRPr="00D1296E">
                <w:rPr>
                  <w:color w:val="000000"/>
                  <w:lang w:val="uk-UA"/>
                </w:rPr>
                <w:t>Kovalenko V.</w:t>
              </w:r>
            </w:hyperlink>
            <w:r w:rsidRPr="00D1296E">
              <w:rPr>
                <w:color w:val="000000"/>
                <w:lang w:val="uk-UA"/>
              </w:rPr>
              <w:t>, </w:t>
            </w:r>
            <w:hyperlink r:id="rId32" w:history="1">
              <w:r w:rsidRPr="00D1296E">
                <w:rPr>
                  <w:color w:val="000000"/>
                  <w:lang w:val="uk-UA"/>
                </w:rPr>
                <w:t>Zhao H.</w:t>
              </w:r>
            </w:hyperlink>
            <w:r w:rsidRPr="00D1296E">
              <w:rPr>
                <w:color w:val="000000"/>
                <w:lang w:val="uk-UA"/>
              </w:rPr>
              <w:t xml:space="preserve"> (2024) Facile synthesis of β-</w:t>
            </w:r>
            <w:proofErr w:type="spellStart"/>
            <w:r w:rsidRPr="00D1296E">
              <w:rPr>
                <w:color w:val="000000"/>
                <w:lang w:val="uk-UA"/>
              </w:rPr>
              <w:t>cyclodextrin</w:t>
            </w:r>
            <w:proofErr w:type="spellEnd"/>
            <w:r w:rsidRPr="00D1296E">
              <w:rPr>
                <w:color w:val="000000"/>
                <w:lang w:val="uk-UA"/>
              </w:rPr>
              <w:t xml:space="preserve"> decorated Super P Li carbon black for the electrochemical determination of methyl parathion. </w:t>
            </w:r>
            <w:hyperlink r:id="rId33" w:anchor="disabled" w:tooltip="Show document details" w:history="1">
              <w:r w:rsidRPr="00D1296E">
                <w:rPr>
                  <w:color w:val="000000"/>
                  <w:lang w:val="uk-UA"/>
                </w:rPr>
                <w:t>Materials Research Innovations</w:t>
              </w:r>
            </w:hyperlink>
            <w:r w:rsidRPr="00D1296E">
              <w:rPr>
                <w:color w:val="000000"/>
                <w:lang w:val="uk-UA"/>
              </w:rPr>
              <w:t xml:space="preserve">, Taylor &amp; Francis, 28(3), pp. 146-153. 2243069, https://doi.org/: 10.1080/14328917.2023.2243069  </w:t>
            </w:r>
          </w:p>
          <w:p w14:paraId="46EF4928"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proofErr w:type="spellStart"/>
            <w:r w:rsidRPr="00D1296E">
              <w:rPr>
                <w:color w:val="000000"/>
                <w:lang w:val="uk-UA"/>
              </w:rPr>
              <w:t>Zakharchenko</w:t>
            </w:r>
            <w:proofErr w:type="spellEnd"/>
            <w:r w:rsidRPr="00D1296E">
              <w:rPr>
                <w:color w:val="000000"/>
                <w:lang w:val="uk-UA"/>
              </w:rPr>
              <w:t xml:space="preserve">, E., </w:t>
            </w:r>
            <w:proofErr w:type="spellStart"/>
            <w:r w:rsidRPr="00D1296E">
              <w:rPr>
                <w:color w:val="000000"/>
                <w:lang w:val="uk-UA"/>
              </w:rPr>
              <w:t>Datsko</w:t>
            </w:r>
            <w:proofErr w:type="spellEnd"/>
            <w:r w:rsidRPr="00D1296E">
              <w:rPr>
                <w:color w:val="000000"/>
                <w:lang w:val="uk-UA"/>
              </w:rPr>
              <w:t xml:space="preserve">, O., </w:t>
            </w:r>
            <w:proofErr w:type="spellStart"/>
            <w:r w:rsidRPr="00D1296E">
              <w:rPr>
                <w:color w:val="000000"/>
                <w:lang w:val="uk-UA"/>
              </w:rPr>
              <w:t>Butenko</w:t>
            </w:r>
            <w:proofErr w:type="spellEnd"/>
            <w:r w:rsidRPr="00D1296E">
              <w:rPr>
                <w:color w:val="000000"/>
                <w:lang w:val="uk-UA"/>
              </w:rPr>
              <w:t xml:space="preserve">, S., </w:t>
            </w:r>
            <w:proofErr w:type="spellStart"/>
            <w:r w:rsidRPr="00D1296E">
              <w:rPr>
                <w:color w:val="000000"/>
                <w:lang w:val="uk-UA"/>
              </w:rPr>
              <w:t>Mishchenko</w:t>
            </w:r>
            <w:proofErr w:type="spellEnd"/>
            <w:r w:rsidRPr="00D1296E">
              <w:rPr>
                <w:color w:val="000000"/>
                <w:lang w:val="uk-UA"/>
              </w:rPr>
              <w:t xml:space="preserve">, Y., </w:t>
            </w:r>
            <w:proofErr w:type="spellStart"/>
            <w:r w:rsidRPr="00D1296E">
              <w:rPr>
                <w:color w:val="000000"/>
                <w:lang w:val="uk-UA"/>
              </w:rPr>
              <w:t>Bakumenko</w:t>
            </w:r>
            <w:proofErr w:type="spellEnd"/>
            <w:r w:rsidRPr="00D1296E">
              <w:rPr>
                <w:color w:val="000000"/>
                <w:lang w:val="uk-UA"/>
              </w:rPr>
              <w:t xml:space="preserve">, O., </w:t>
            </w:r>
            <w:proofErr w:type="spellStart"/>
            <w:r w:rsidRPr="00D1296E">
              <w:rPr>
                <w:color w:val="000000"/>
                <w:lang w:val="uk-UA"/>
              </w:rPr>
              <w:t>Prasol</w:t>
            </w:r>
            <w:proofErr w:type="spellEnd"/>
            <w:r w:rsidRPr="00D1296E">
              <w:rPr>
                <w:color w:val="000000"/>
                <w:lang w:val="uk-UA"/>
              </w:rPr>
              <w:t xml:space="preserve">, V., Dudka, </w:t>
            </w:r>
            <w:r w:rsidRPr="00D1296E">
              <w:rPr>
                <w:color w:val="000000"/>
                <w:lang w:val="uk-UA"/>
              </w:rPr>
              <w:lastRenderedPageBreak/>
              <w:t xml:space="preserve">A., </w:t>
            </w:r>
            <w:proofErr w:type="spellStart"/>
            <w:r w:rsidRPr="00D1296E">
              <w:rPr>
                <w:color w:val="000000"/>
                <w:lang w:val="uk-UA"/>
              </w:rPr>
              <w:t>Tymchuk</w:t>
            </w:r>
            <w:proofErr w:type="spellEnd"/>
            <w:r w:rsidRPr="00D1296E">
              <w:rPr>
                <w:color w:val="000000"/>
                <w:lang w:val="uk-UA"/>
              </w:rPr>
              <w:t xml:space="preserve">, N., </w:t>
            </w:r>
            <w:proofErr w:type="spellStart"/>
            <w:r w:rsidRPr="00D1296E">
              <w:rPr>
                <w:color w:val="000000"/>
                <w:lang w:val="uk-UA"/>
              </w:rPr>
              <w:t>Leshchenko</w:t>
            </w:r>
            <w:proofErr w:type="spellEnd"/>
            <w:r w:rsidRPr="00D1296E">
              <w:rPr>
                <w:color w:val="000000"/>
                <w:lang w:val="uk-UA"/>
              </w:rPr>
              <w:t xml:space="preserve">, D., </w:t>
            </w:r>
            <w:proofErr w:type="spellStart"/>
            <w:r w:rsidRPr="00D1296E">
              <w:rPr>
                <w:color w:val="000000"/>
                <w:lang w:val="uk-UA"/>
              </w:rPr>
              <w:t>and</w:t>
            </w:r>
            <w:proofErr w:type="spellEnd"/>
            <w:r w:rsidRPr="00D1296E">
              <w:rPr>
                <w:color w:val="000000"/>
                <w:lang w:val="uk-UA"/>
              </w:rPr>
              <w:t xml:space="preserve"> </w:t>
            </w:r>
            <w:proofErr w:type="spellStart"/>
            <w:r w:rsidRPr="00D1296E">
              <w:rPr>
                <w:color w:val="000000"/>
                <w:lang w:val="uk-UA"/>
              </w:rPr>
              <w:t>Novikova</w:t>
            </w:r>
            <w:proofErr w:type="spellEnd"/>
            <w:r w:rsidRPr="00D1296E">
              <w:rPr>
                <w:color w:val="000000"/>
                <w:lang w:val="uk-UA"/>
              </w:rPr>
              <w:t xml:space="preserve">, A. (2024). The Influence of Organic Growing of Maize Hybrids on the Formation of Leaf Surface Area and </w:t>
            </w:r>
            <w:proofErr w:type="spellStart"/>
            <w:r w:rsidRPr="00D1296E">
              <w:rPr>
                <w:color w:val="000000"/>
                <w:lang w:val="uk-UA"/>
              </w:rPr>
              <w:t>Chlorophyl</w:t>
            </w:r>
            <w:proofErr w:type="spellEnd"/>
            <w:r w:rsidRPr="00D1296E">
              <w:rPr>
                <w:color w:val="000000"/>
                <w:lang w:val="uk-UA"/>
              </w:rPr>
              <w:t xml:space="preserve"> Concentration. Journal of Ecological Engineering, 25(5), pp.156-164. </w:t>
            </w:r>
            <w:hyperlink r:id="rId34" w:history="1">
              <w:r w:rsidRPr="00D1296E">
                <w:rPr>
                  <w:color w:val="000000"/>
                  <w:lang w:val="uk-UA"/>
                </w:rPr>
                <w:t>https://doi.org/10.12911/22998993/186162</w:t>
              </w:r>
            </w:hyperlink>
            <w:r w:rsidRPr="00D1296E">
              <w:rPr>
                <w:color w:val="000000"/>
                <w:lang w:val="uk-UA"/>
              </w:rPr>
              <w:t xml:space="preserve"> Scopus /</w:t>
            </w:r>
            <w:proofErr w:type="spellStart"/>
            <w:r w:rsidRPr="00D1296E">
              <w:rPr>
                <w:color w:val="000000"/>
                <w:lang w:val="uk-UA"/>
              </w:rPr>
              <w:t>WoS</w:t>
            </w:r>
            <w:proofErr w:type="spellEnd"/>
          </w:p>
          <w:p w14:paraId="64D65893"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r w:rsidRPr="00D1296E">
              <w:rPr>
                <w:color w:val="000000"/>
                <w:lang w:val="uk-UA"/>
              </w:rPr>
              <w:t xml:space="preserve">Voitovyk М., </w:t>
            </w:r>
            <w:proofErr w:type="spellStart"/>
            <w:r w:rsidRPr="00D1296E">
              <w:rPr>
                <w:color w:val="000000"/>
                <w:lang w:val="uk-UA"/>
              </w:rPr>
              <w:t>Butenko</w:t>
            </w:r>
            <w:proofErr w:type="spellEnd"/>
            <w:r w:rsidRPr="00D1296E">
              <w:rPr>
                <w:color w:val="000000"/>
                <w:lang w:val="uk-UA"/>
              </w:rPr>
              <w:t xml:space="preserve"> Y., </w:t>
            </w:r>
            <w:proofErr w:type="spellStart"/>
            <w:r w:rsidRPr="00D1296E">
              <w:rPr>
                <w:color w:val="000000"/>
                <w:lang w:val="uk-UA"/>
              </w:rPr>
              <w:t>Tkachenko</w:t>
            </w:r>
            <w:proofErr w:type="spellEnd"/>
            <w:r w:rsidRPr="00D1296E">
              <w:rPr>
                <w:color w:val="000000"/>
                <w:lang w:val="uk-UA"/>
              </w:rPr>
              <w:t xml:space="preserve"> M., </w:t>
            </w:r>
            <w:proofErr w:type="spellStart"/>
            <w:r w:rsidRPr="00D1296E">
              <w:rPr>
                <w:color w:val="000000"/>
                <w:lang w:val="uk-UA"/>
              </w:rPr>
              <w:t>Mishchenko</w:t>
            </w:r>
            <w:proofErr w:type="spellEnd"/>
            <w:r w:rsidRPr="00D1296E">
              <w:rPr>
                <w:color w:val="000000"/>
                <w:lang w:val="uk-UA"/>
              </w:rPr>
              <w:t xml:space="preserve"> Y., </w:t>
            </w:r>
            <w:proofErr w:type="spellStart"/>
            <w:r w:rsidRPr="00D1296E">
              <w:rPr>
                <w:color w:val="000000"/>
                <w:lang w:val="uk-UA"/>
              </w:rPr>
              <w:t>Tsyuk</w:t>
            </w:r>
            <w:proofErr w:type="spellEnd"/>
            <w:r w:rsidRPr="00D1296E">
              <w:rPr>
                <w:color w:val="000000"/>
                <w:lang w:val="uk-UA"/>
              </w:rPr>
              <w:t xml:space="preserve"> О., </w:t>
            </w:r>
            <w:proofErr w:type="spellStart"/>
            <w:r w:rsidRPr="00D1296E">
              <w:rPr>
                <w:color w:val="000000"/>
                <w:lang w:val="uk-UA"/>
              </w:rPr>
              <w:t>Obrazhyy</w:t>
            </w:r>
            <w:proofErr w:type="spellEnd"/>
            <w:r w:rsidRPr="00D1296E">
              <w:rPr>
                <w:color w:val="000000"/>
                <w:lang w:val="uk-UA"/>
              </w:rPr>
              <w:t xml:space="preserve"> S., </w:t>
            </w:r>
            <w:proofErr w:type="spellStart"/>
            <w:r w:rsidRPr="00D1296E">
              <w:rPr>
                <w:color w:val="000000"/>
                <w:lang w:val="uk-UA"/>
              </w:rPr>
              <w:t>Panchenko</w:t>
            </w:r>
            <w:proofErr w:type="spellEnd"/>
            <w:r w:rsidRPr="00D1296E">
              <w:rPr>
                <w:color w:val="000000"/>
                <w:lang w:val="uk-UA"/>
              </w:rPr>
              <w:t xml:space="preserve"> О., </w:t>
            </w:r>
            <w:proofErr w:type="spellStart"/>
            <w:r w:rsidRPr="00D1296E">
              <w:rPr>
                <w:color w:val="000000"/>
                <w:lang w:val="uk-UA"/>
              </w:rPr>
              <w:t>Martyniuk</w:t>
            </w:r>
            <w:proofErr w:type="spellEnd"/>
            <w:r w:rsidRPr="00D1296E">
              <w:rPr>
                <w:color w:val="000000"/>
                <w:lang w:val="uk-UA"/>
              </w:rPr>
              <w:t xml:space="preserve"> I., </w:t>
            </w:r>
            <w:proofErr w:type="spellStart"/>
            <w:r w:rsidRPr="00D1296E">
              <w:rPr>
                <w:color w:val="000000"/>
                <w:lang w:val="uk-UA"/>
              </w:rPr>
              <w:t>Kondratiuk</w:t>
            </w:r>
            <w:proofErr w:type="spellEnd"/>
            <w:r w:rsidRPr="00D1296E">
              <w:rPr>
                <w:color w:val="000000"/>
                <w:lang w:val="uk-UA"/>
              </w:rPr>
              <w:t xml:space="preserve"> I., </w:t>
            </w:r>
            <w:proofErr w:type="spellStart"/>
            <w:r w:rsidRPr="00D1296E">
              <w:rPr>
                <w:color w:val="000000"/>
                <w:lang w:val="uk-UA"/>
              </w:rPr>
              <w:t>Kopylova</w:t>
            </w:r>
            <w:proofErr w:type="spellEnd"/>
            <w:r w:rsidRPr="00D1296E">
              <w:rPr>
                <w:color w:val="000000"/>
                <w:lang w:val="uk-UA"/>
              </w:rPr>
              <w:t xml:space="preserve"> T. (2024). </w:t>
            </w:r>
            <w:proofErr w:type="spellStart"/>
            <w:r w:rsidRPr="00D1296E">
              <w:rPr>
                <w:color w:val="000000"/>
                <w:lang w:val="uk-UA"/>
              </w:rPr>
              <w:t>Assessment</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the</w:t>
            </w:r>
            <w:proofErr w:type="spellEnd"/>
            <w:r w:rsidRPr="00D1296E">
              <w:rPr>
                <w:color w:val="000000"/>
                <w:lang w:val="uk-UA"/>
              </w:rPr>
              <w:t xml:space="preserve"> </w:t>
            </w:r>
            <w:proofErr w:type="spellStart"/>
            <w:r w:rsidRPr="00D1296E">
              <w:rPr>
                <w:color w:val="000000"/>
                <w:lang w:val="uk-UA"/>
              </w:rPr>
              <w:t>Effect</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Sunflower</w:t>
            </w:r>
            <w:proofErr w:type="spellEnd"/>
            <w:r w:rsidRPr="00D1296E">
              <w:rPr>
                <w:color w:val="000000"/>
                <w:lang w:val="uk-UA"/>
              </w:rPr>
              <w:t xml:space="preserve"> </w:t>
            </w:r>
            <w:proofErr w:type="spellStart"/>
            <w:r w:rsidRPr="00D1296E">
              <w:rPr>
                <w:color w:val="000000"/>
                <w:lang w:val="uk-UA"/>
              </w:rPr>
              <w:t>Agrocenosis</w:t>
            </w:r>
            <w:proofErr w:type="spellEnd"/>
            <w:r w:rsidRPr="00D1296E">
              <w:rPr>
                <w:color w:val="000000"/>
                <w:lang w:val="uk-UA"/>
              </w:rPr>
              <w:t xml:space="preserve"> </w:t>
            </w:r>
            <w:proofErr w:type="spellStart"/>
            <w:r w:rsidRPr="00D1296E">
              <w:rPr>
                <w:color w:val="000000"/>
                <w:lang w:val="uk-UA"/>
              </w:rPr>
              <w:t>on</w:t>
            </w:r>
            <w:proofErr w:type="spellEnd"/>
            <w:r w:rsidRPr="00D1296E">
              <w:rPr>
                <w:color w:val="000000"/>
                <w:lang w:val="uk-UA"/>
              </w:rPr>
              <w:t xml:space="preserve"> </w:t>
            </w:r>
            <w:proofErr w:type="spellStart"/>
            <w:r w:rsidRPr="00D1296E">
              <w:rPr>
                <w:color w:val="000000"/>
                <w:lang w:val="uk-UA"/>
              </w:rPr>
              <w:t>the</w:t>
            </w:r>
            <w:proofErr w:type="spellEnd"/>
            <w:r w:rsidRPr="00D1296E">
              <w:rPr>
                <w:color w:val="000000"/>
                <w:lang w:val="uk-UA"/>
              </w:rPr>
              <w:t xml:space="preserve"> </w:t>
            </w:r>
            <w:proofErr w:type="spellStart"/>
            <w:r w:rsidRPr="00D1296E">
              <w:rPr>
                <w:color w:val="000000"/>
                <w:lang w:val="uk-UA"/>
              </w:rPr>
              <w:t>Characteristics</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the</w:t>
            </w:r>
            <w:proofErr w:type="spellEnd"/>
            <w:r w:rsidRPr="00D1296E">
              <w:rPr>
                <w:color w:val="000000"/>
                <w:lang w:val="uk-UA"/>
              </w:rPr>
              <w:t xml:space="preserve"> </w:t>
            </w:r>
            <w:proofErr w:type="spellStart"/>
            <w:r w:rsidRPr="00D1296E">
              <w:rPr>
                <w:color w:val="000000"/>
                <w:lang w:val="uk-UA"/>
              </w:rPr>
              <w:t>Structural</w:t>
            </w:r>
            <w:proofErr w:type="spellEnd"/>
            <w:r w:rsidRPr="00D1296E">
              <w:rPr>
                <w:color w:val="000000"/>
                <w:lang w:val="uk-UA"/>
              </w:rPr>
              <w:t xml:space="preserve"> </w:t>
            </w:r>
            <w:proofErr w:type="spellStart"/>
            <w:r w:rsidRPr="00D1296E">
              <w:rPr>
                <w:color w:val="000000"/>
                <w:lang w:val="uk-UA"/>
              </w:rPr>
              <w:t>and</w:t>
            </w:r>
            <w:proofErr w:type="spellEnd"/>
            <w:r w:rsidRPr="00D1296E">
              <w:rPr>
                <w:color w:val="000000"/>
                <w:lang w:val="uk-UA"/>
              </w:rPr>
              <w:t xml:space="preserve"> </w:t>
            </w:r>
            <w:proofErr w:type="spellStart"/>
            <w:r w:rsidRPr="00D1296E">
              <w:rPr>
                <w:color w:val="000000"/>
                <w:lang w:val="uk-UA"/>
              </w:rPr>
              <w:t>Aggregate</w:t>
            </w:r>
            <w:proofErr w:type="spellEnd"/>
            <w:r w:rsidRPr="00D1296E">
              <w:rPr>
                <w:color w:val="000000"/>
                <w:lang w:val="uk-UA"/>
              </w:rPr>
              <w:t xml:space="preserve"> </w:t>
            </w:r>
            <w:proofErr w:type="spellStart"/>
            <w:r w:rsidRPr="00D1296E">
              <w:rPr>
                <w:color w:val="000000"/>
                <w:lang w:val="uk-UA"/>
              </w:rPr>
              <w:t>Composition</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Typical</w:t>
            </w:r>
            <w:proofErr w:type="spellEnd"/>
            <w:r w:rsidRPr="00D1296E">
              <w:rPr>
                <w:color w:val="000000"/>
                <w:lang w:val="uk-UA"/>
              </w:rPr>
              <w:t xml:space="preserve"> </w:t>
            </w:r>
            <w:proofErr w:type="spellStart"/>
            <w:r w:rsidRPr="00D1296E">
              <w:rPr>
                <w:color w:val="000000"/>
                <w:lang w:val="uk-UA"/>
              </w:rPr>
              <w:t>Black</w:t>
            </w:r>
            <w:proofErr w:type="spellEnd"/>
            <w:r w:rsidRPr="00D1296E">
              <w:rPr>
                <w:color w:val="000000"/>
                <w:lang w:val="uk-UA"/>
              </w:rPr>
              <w:t xml:space="preserve"> </w:t>
            </w:r>
            <w:proofErr w:type="spellStart"/>
            <w:r w:rsidRPr="00D1296E">
              <w:rPr>
                <w:color w:val="000000"/>
                <w:lang w:val="uk-UA"/>
              </w:rPr>
              <w:t>Soil</w:t>
            </w:r>
            <w:proofErr w:type="spellEnd"/>
            <w:r w:rsidRPr="00D1296E">
              <w:rPr>
                <w:color w:val="000000"/>
                <w:lang w:val="uk-UA"/>
              </w:rPr>
              <w:t>. </w:t>
            </w:r>
            <w:proofErr w:type="spellStart"/>
            <w:r w:rsidRPr="00D1296E">
              <w:rPr>
                <w:color w:val="000000"/>
                <w:lang w:val="uk-UA"/>
              </w:rPr>
              <w:t>Journal</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Ecological</w:t>
            </w:r>
            <w:proofErr w:type="spellEnd"/>
            <w:r w:rsidRPr="00D1296E">
              <w:rPr>
                <w:color w:val="000000"/>
                <w:lang w:val="uk-UA"/>
              </w:rPr>
              <w:t xml:space="preserve"> </w:t>
            </w:r>
            <w:proofErr w:type="spellStart"/>
            <w:r w:rsidRPr="00D1296E">
              <w:rPr>
                <w:color w:val="000000"/>
                <w:lang w:val="uk-UA"/>
              </w:rPr>
              <w:t>Engineering</w:t>
            </w:r>
            <w:proofErr w:type="spellEnd"/>
            <w:r w:rsidRPr="00D1296E">
              <w:rPr>
                <w:color w:val="000000"/>
                <w:lang w:val="uk-UA"/>
              </w:rPr>
              <w:t xml:space="preserve">, 25(1), pp.153-160. </w:t>
            </w:r>
            <w:hyperlink r:id="rId35" w:history="1">
              <w:r w:rsidRPr="00D1296E">
                <w:rPr>
                  <w:color w:val="000000"/>
                  <w:lang w:val="uk-UA"/>
                </w:rPr>
                <w:t>https://doi.org/10.12911/22998993/174778</w:t>
              </w:r>
            </w:hyperlink>
            <w:r w:rsidRPr="00D1296E">
              <w:rPr>
                <w:color w:val="000000"/>
                <w:lang w:val="uk-UA"/>
              </w:rPr>
              <w:t xml:space="preserve"> </w:t>
            </w:r>
            <w:proofErr w:type="spellStart"/>
            <w:r w:rsidRPr="00D1296E">
              <w:rPr>
                <w:color w:val="000000"/>
                <w:lang w:val="uk-UA"/>
              </w:rPr>
              <w:t>Scopus</w:t>
            </w:r>
            <w:proofErr w:type="spellEnd"/>
            <w:r w:rsidRPr="00D1296E">
              <w:rPr>
                <w:color w:val="000000"/>
                <w:lang w:val="uk-UA"/>
              </w:rPr>
              <w:t xml:space="preserve">  / </w:t>
            </w:r>
            <w:proofErr w:type="spellStart"/>
            <w:r w:rsidRPr="00D1296E">
              <w:rPr>
                <w:color w:val="000000"/>
                <w:lang w:val="uk-UA"/>
              </w:rPr>
              <w:t>WoS</w:t>
            </w:r>
            <w:proofErr w:type="spellEnd"/>
          </w:p>
          <w:p w14:paraId="0E10DF77"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proofErr w:type="spellStart"/>
            <w:r w:rsidRPr="00D1296E">
              <w:rPr>
                <w:color w:val="000000"/>
                <w:lang w:val="uk-UA"/>
              </w:rPr>
              <w:t>Mischenko</w:t>
            </w:r>
            <w:proofErr w:type="spellEnd"/>
            <w:r w:rsidRPr="00D1296E">
              <w:rPr>
                <w:color w:val="000000"/>
                <w:lang w:val="uk-UA"/>
              </w:rPr>
              <w:t xml:space="preserve">, Y., </w:t>
            </w:r>
            <w:proofErr w:type="spellStart"/>
            <w:r w:rsidRPr="00D1296E">
              <w:rPr>
                <w:color w:val="000000"/>
                <w:lang w:val="uk-UA"/>
              </w:rPr>
              <w:t>Butenko</w:t>
            </w:r>
            <w:proofErr w:type="spellEnd"/>
            <w:r w:rsidRPr="00D1296E">
              <w:rPr>
                <w:color w:val="000000"/>
                <w:lang w:val="uk-UA"/>
              </w:rPr>
              <w:t xml:space="preserve"> A., </w:t>
            </w:r>
            <w:proofErr w:type="spellStart"/>
            <w:r w:rsidRPr="00D1296E">
              <w:rPr>
                <w:color w:val="000000"/>
                <w:lang w:val="uk-UA"/>
              </w:rPr>
              <w:t>Bahorka</w:t>
            </w:r>
            <w:proofErr w:type="spellEnd"/>
            <w:r w:rsidRPr="00D1296E">
              <w:rPr>
                <w:color w:val="000000"/>
                <w:lang w:val="uk-UA"/>
              </w:rPr>
              <w:t xml:space="preserve"> M., </w:t>
            </w:r>
            <w:proofErr w:type="spellStart"/>
            <w:r w:rsidRPr="00D1296E">
              <w:rPr>
                <w:color w:val="000000"/>
                <w:lang w:val="uk-UA"/>
              </w:rPr>
              <w:t>Masyk</w:t>
            </w:r>
            <w:proofErr w:type="spellEnd"/>
            <w:r w:rsidRPr="00D1296E">
              <w:rPr>
                <w:color w:val="000000"/>
                <w:lang w:val="uk-UA"/>
              </w:rPr>
              <w:t xml:space="preserve"> I., </w:t>
            </w:r>
            <w:proofErr w:type="spellStart"/>
            <w:r w:rsidRPr="00D1296E">
              <w:rPr>
                <w:color w:val="000000"/>
                <w:lang w:val="uk-UA"/>
              </w:rPr>
              <w:t>Yurchenko</w:t>
            </w:r>
            <w:proofErr w:type="spellEnd"/>
            <w:r w:rsidRPr="00D1296E">
              <w:rPr>
                <w:color w:val="000000"/>
                <w:lang w:val="uk-UA"/>
              </w:rPr>
              <w:t xml:space="preserve"> N., </w:t>
            </w:r>
            <w:proofErr w:type="spellStart"/>
            <w:r w:rsidRPr="00D1296E">
              <w:rPr>
                <w:color w:val="000000"/>
                <w:lang w:val="uk-UA"/>
              </w:rPr>
              <w:t>Skydan</w:t>
            </w:r>
            <w:proofErr w:type="spellEnd"/>
            <w:r w:rsidRPr="00D1296E">
              <w:rPr>
                <w:color w:val="000000"/>
                <w:lang w:val="uk-UA"/>
              </w:rPr>
              <w:t xml:space="preserve"> M., </w:t>
            </w:r>
            <w:proofErr w:type="spellStart"/>
            <w:r w:rsidRPr="00D1296E">
              <w:rPr>
                <w:color w:val="000000"/>
                <w:lang w:val="uk-UA"/>
              </w:rPr>
              <w:t>Onopriienko</w:t>
            </w:r>
            <w:proofErr w:type="spellEnd"/>
            <w:r w:rsidRPr="00D1296E">
              <w:rPr>
                <w:color w:val="000000"/>
                <w:lang w:val="uk-UA"/>
              </w:rPr>
              <w:t xml:space="preserve"> I., </w:t>
            </w:r>
            <w:proofErr w:type="spellStart"/>
            <w:r w:rsidRPr="00D1296E">
              <w:rPr>
                <w:color w:val="000000"/>
                <w:lang w:val="uk-UA"/>
              </w:rPr>
              <w:t>Hotvianska</w:t>
            </w:r>
            <w:proofErr w:type="spellEnd"/>
            <w:r w:rsidRPr="00D1296E">
              <w:rPr>
                <w:color w:val="000000"/>
                <w:lang w:val="uk-UA"/>
              </w:rPr>
              <w:t xml:space="preserve"> A., </w:t>
            </w:r>
            <w:proofErr w:type="spellStart"/>
            <w:r w:rsidRPr="00D1296E">
              <w:rPr>
                <w:color w:val="000000"/>
                <w:lang w:val="uk-UA"/>
              </w:rPr>
              <w:t>Tokman</w:t>
            </w:r>
            <w:proofErr w:type="spellEnd"/>
            <w:r w:rsidRPr="00D1296E">
              <w:rPr>
                <w:color w:val="000000"/>
                <w:lang w:val="uk-UA"/>
              </w:rPr>
              <w:t xml:space="preserve"> V., </w:t>
            </w:r>
            <w:proofErr w:type="spellStart"/>
            <w:r w:rsidRPr="00D1296E">
              <w:rPr>
                <w:color w:val="000000"/>
                <w:lang w:val="uk-UA"/>
              </w:rPr>
              <w:t>Ryzhenko</w:t>
            </w:r>
            <w:proofErr w:type="spellEnd"/>
            <w:r w:rsidRPr="00D1296E">
              <w:rPr>
                <w:color w:val="000000"/>
                <w:lang w:val="uk-UA"/>
              </w:rPr>
              <w:t xml:space="preserve"> A. (2024). </w:t>
            </w:r>
            <w:proofErr w:type="spellStart"/>
            <w:r w:rsidRPr="00D1296E">
              <w:rPr>
                <w:color w:val="000000"/>
                <w:lang w:val="uk-UA"/>
              </w:rPr>
              <w:t>Justification</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organic</w:t>
            </w:r>
            <w:proofErr w:type="spellEnd"/>
            <w:r w:rsidRPr="00D1296E">
              <w:rPr>
                <w:color w:val="000000"/>
                <w:lang w:val="uk-UA"/>
              </w:rPr>
              <w:t xml:space="preserve"> </w:t>
            </w:r>
            <w:proofErr w:type="spellStart"/>
            <w:r w:rsidRPr="00D1296E">
              <w:rPr>
                <w:color w:val="000000"/>
                <w:lang w:val="uk-UA"/>
              </w:rPr>
              <w:t>agriculture</w:t>
            </w:r>
            <w:proofErr w:type="spellEnd"/>
            <w:r w:rsidRPr="00D1296E">
              <w:rPr>
                <w:color w:val="000000"/>
                <w:lang w:val="uk-UA"/>
              </w:rPr>
              <w:t xml:space="preserve"> </w:t>
            </w:r>
            <w:proofErr w:type="spellStart"/>
            <w:r w:rsidRPr="00D1296E">
              <w:rPr>
                <w:color w:val="000000"/>
                <w:lang w:val="uk-UA"/>
              </w:rPr>
              <w:t>parameters</w:t>
            </w:r>
            <w:proofErr w:type="spellEnd"/>
            <w:r w:rsidRPr="00D1296E">
              <w:rPr>
                <w:color w:val="000000"/>
                <w:lang w:val="uk-UA"/>
              </w:rPr>
              <w:t xml:space="preserve"> </w:t>
            </w:r>
            <w:proofErr w:type="spellStart"/>
            <w:r w:rsidRPr="00D1296E">
              <w:rPr>
                <w:color w:val="000000"/>
                <w:lang w:val="uk-UA"/>
              </w:rPr>
              <w:t>in</w:t>
            </w:r>
            <w:proofErr w:type="spellEnd"/>
            <w:r w:rsidRPr="00D1296E">
              <w:rPr>
                <w:color w:val="000000"/>
                <w:lang w:val="uk-UA"/>
              </w:rPr>
              <w:t xml:space="preserve"> </w:t>
            </w:r>
            <w:proofErr w:type="spellStart"/>
            <w:r w:rsidRPr="00D1296E">
              <w:rPr>
                <w:color w:val="000000"/>
                <w:lang w:val="uk-UA"/>
              </w:rPr>
              <w:t>potato</w:t>
            </w:r>
            <w:proofErr w:type="spellEnd"/>
            <w:r w:rsidRPr="00D1296E">
              <w:rPr>
                <w:color w:val="000000"/>
                <w:lang w:val="uk-UA"/>
              </w:rPr>
              <w:t xml:space="preserve"> </w:t>
            </w:r>
            <w:proofErr w:type="spellStart"/>
            <w:r w:rsidRPr="00D1296E">
              <w:rPr>
                <w:color w:val="000000"/>
                <w:lang w:val="uk-UA"/>
              </w:rPr>
              <w:t>growing</w:t>
            </w:r>
            <w:proofErr w:type="spellEnd"/>
            <w:r w:rsidRPr="00D1296E">
              <w:rPr>
                <w:color w:val="000000"/>
                <w:lang w:val="uk-UA"/>
              </w:rPr>
              <w:t xml:space="preserve"> </w:t>
            </w:r>
            <w:proofErr w:type="spellStart"/>
            <w:r w:rsidRPr="00D1296E">
              <w:rPr>
                <w:color w:val="000000"/>
                <w:lang w:val="uk-UA"/>
              </w:rPr>
              <w:t>with</w:t>
            </w:r>
            <w:proofErr w:type="spellEnd"/>
            <w:r w:rsidRPr="00D1296E">
              <w:rPr>
                <w:color w:val="000000"/>
                <w:lang w:val="uk-UA"/>
              </w:rPr>
              <w:t xml:space="preserve"> </w:t>
            </w:r>
            <w:proofErr w:type="spellStart"/>
            <w:r w:rsidRPr="00D1296E">
              <w:rPr>
                <w:color w:val="000000"/>
                <w:lang w:val="uk-UA"/>
              </w:rPr>
              <w:t>economic</w:t>
            </w:r>
            <w:proofErr w:type="spellEnd"/>
            <w:r w:rsidRPr="00D1296E">
              <w:rPr>
                <w:color w:val="000000"/>
                <w:lang w:val="uk-UA"/>
              </w:rPr>
              <w:t xml:space="preserve"> </w:t>
            </w:r>
            <w:proofErr w:type="spellStart"/>
            <w:r w:rsidRPr="00D1296E">
              <w:rPr>
                <w:color w:val="000000"/>
                <w:lang w:val="uk-UA"/>
              </w:rPr>
              <w:t>and</w:t>
            </w:r>
            <w:proofErr w:type="spellEnd"/>
            <w:r w:rsidRPr="00D1296E">
              <w:rPr>
                <w:color w:val="000000"/>
                <w:lang w:val="uk-UA"/>
              </w:rPr>
              <w:t xml:space="preserve"> </w:t>
            </w:r>
            <w:proofErr w:type="spellStart"/>
            <w:r w:rsidRPr="00D1296E">
              <w:rPr>
                <w:color w:val="000000"/>
                <w:lang w:val="uk-UA"/>
              </w:rPr>
              <w:t>marketing</w:t>
            </w:r>
            <w:proofErr w:type="spellEnd"/>
            <w:r w:rsidRPr="00D1296E">
              <w:rPr>
                <w:color w:val="000000"/>
                <w:lang w:val="uk-UA"/>
              </w:rPr>
              <w:t xml:space="preserve"> </w:t>
            </w:r>
            <w:proofErr w:type="spellStart"/>
            <w:r w:rsidRPr="00D1296E">
              <w:rPr>
                <w:color w:val="000000"/>
                <w:lang w:val="uk-UA"/>
              </w:rPr>
              <w:t>evaluation</w:t>
            </w:r>
            <w:proofErr w:type="spellEnd"/>
            <w:r w:rsidRPr="00D1296E">
              <w:rPr>
                <w:color w:val="000000"/>
                <w:lang w:val="uk-UA"/>
              </w:rPr>
              <w:t xml:space="preserve">. </w:t>
            </w:r>
            <w:proofErr w:type="spellStart"/>
            <w:r w:rsidRPr="00D1296E">
              <w:rPr>
                <w:color w:val="000000"/>
                <w:lang w:val="uk-UA"/>
              </w:rPr>
              <w:t>Agrolife</w:t>
            </w:r>
            <w:proofErr w:type="spellEnd"/>
            <w:r w:rsidRPr="00D1296E">
              <w:rPr>
                <w:color w:val="000000"/>
                <w:lang w:val="uk-UA"/>
              </w:rPr>
              <w:t xml:space="preserve"> </w:t>
            </w:r>
            <w:proofErr w:type="spellStart"/>
            <w:r w:rsidRPr="00D1296E">
              <w:rPr>
                <w:color w:val="000000"/>
                <w:lang w:val="uk-UA"/>
              </w:rPr>
              <w:t>Scientific</w:t>
            </w:r>
            <w:proofErr w:type="spellEnd"/>
            <w:r w:rsidRPr="00D1296E">
              <w:rPr>
                <w:color w:val="000000"/>
                <w:lang w:val="uk-UA"/>
              </w:rPr>
              <w:t xml:space="preserve"> </w:t>
            </w:r>
            <w:proofErr w:type="spellStart"/>
            <w:r w:rsidRPr="00D1296E">
              <w:rPr>
                <w:color w:val="000000"/>
                <w:lang w:val="uk-UA"/>
              </w:rPr>
              <w:t>Journal</w:t>
            </w:r>
            <w:proofErr w:type="spellEnd"/>
            <w:r w:rsidRPr="00D1296E">
              <w:rPr>
                <w:color w:val="000000"/>
                <w:lang w:val="uk-UA"/>
              </w:rPr>
              <w:t xml:space="preserve">, 13(1), </w:t>
            </w:r>
            <w:proofErr w:type="spellStart"/>
            <w:r w:rsidRPr="00D1296E">
              <w:rPr>
                <w:color w:val="000000"/>
                <w:lang w:val="uk-UA"/>
              </w:rPr>
              <w:t>pp</w:t>
            </w:r>
            <w:proofErr w:type="spellEnd"/>
            <w:r w:rsidRPr="00D1296E">
              <w:rPr>
                <w:color w:val="000000"/>
                <w:lang w:val="uk-UA"/>
              </w:rPr>
              <w:t xml:space="preserve">. 139–146. </w:t>
            </w:r>
            <w:hyperlink r:id="rId36" w:history="1">
              <w:r w:rsidRPr="00D1296E">
                <w:rPr>
                  <w:color w:val="000000"/>
                  <w:lang w:val="uk-UA"/>
                </w:rPr>
                <w:t>https://doi.org/10.17930/agl2024115</w:t>
              </w:r>
            </w:hyperlink>
            <w:r w:rsidRPr="00D1296E">
              <w:rPr>
                <w:color w:val="000000"/>
                <w:lang w:val="uk-UA"/>
              </w:rPr>
              <w:t xml:space="preserve"> </w:t>
            </w:r>
          </w:p>
          <w:p w14:paraId="38598676"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proofErr w:type="spellStart"/>
            <w:r w:rsidRPr="00D1296E">
              <w:rPr>
                <w:color w:val="000000"/>
                <w:lang w:val="uk-UA"/>
              </w:rPr>
              <w:t>Voytovyk</w:t>
            </w:r>
            <w:proofErr w:type="spellEnd"/>
            <w:r w:rsidRPr="00D1296E">
              <w:rPr>
                <w:color w:val="000000"/>
                <w:lang w:val="uk-UA"/>
              </w:rPr>
              <w:t xml:space="preserve"> </w:t>
            </w:r>
            <w:proofErr w:type="spellStart"/>
            <w:r w:rsidRPr="00D1296E">
              <w:rPr>
                <w:color w:val="000000"/>
                <w:lang w:val="uk-UA"/>
              </w:rPr>
              <w:t>Мihaylo</w:t>
            </w:r>
            <w:proofErr w:type="spellEnd"/>
            <w:r w:rsidRPr="00D1296E">
              <w:rPr>
                <w:color w:val="000000"/>
                <w:lang w:val="uk-UA"/>
              </w:rPr>
              <w:t xml:space="preserve">, </w:t>
            </w:r>
            <w:proofErr w:type="spellStart"/>
            <w:r w:rsidRPr="00D1296E">
              <w:rPr>
                <w:color w:val="000000"/>
                <w:lang w:val="uk-UA"/>
              </w:rPr>
              <w:t>Butenko</w:t>
            </w:r>
            <w:proofErr w:type="spellEnd"/>
            <w:r w:rsidRPr="00D1296E">
              <w:rPr>
                <w:color w:val="000000"/>
                <w:lang w:val="uk-UA"/>
              </w:rPr>
              <w:t xml:space="preserve"> </w:t>
            </w:r>
            <w:proofErr w:type="spellStart"/>
            <w:r w:rsidRPr="00D1296E">
              <w:rPr>
                <w:color w:val="000000"/>
                <w:lang w:val="uk-UA"/>
              </w:rPr>
              <w:t>Andrii</w:t>
            </w:r>
            <w:proofErr w:type="spellEnd"/>
            <w:r w:rsidRPr="00D1296E">
              <w:rPr>
                <w:color w:val="000000"/>
                <w:lang w:val="uk-UA"/>
              </w:rPr>
              <w:t xml:space="preserve">, </w:t>
            </w:r>
            <w:proofErr w:type="spellStart"/>
            <w:r w:rsidRPr="00D1296E">
              <w:rPr>
                <w:color w:val="000000"/>
                <w:lang w:val="uk-UA"/>
              </w:rPr>
              <w:t>Prymak</w:t>
            </w:r>
            <w:proofErr w:type="spellEnd"/>
            <w:r w:rsidRPr="00D1296E">
              <w:rPr>
                <w:color w:val="000000"/>
                <w:lang w:val="uk-UA"/>
              </w:rPr>
              <w:t xml:space="preserve"> </w:t>
            </w:r>
            <w:proofErr w:type="spellStart"/>
            <w:r w:rsidRPr="00D1296E">
              <w:rPr>
                <w:color w:val="000000"/>
                <w:lang w:val="uk-UA"/>
              </w:rPr>
              <w:t>Іvan</w:t>
            </w:r>
            <w:proofErr w:type="spellEnd"/>
            <w:r w:rsidRPr="00D1296E">
              <w:rPr>
                <w:color w:val="000000"/>
                <w:lang w:val="uk-UA"/>
              </w:rPr>
              <w:t xml:space="preserve">, </w:t>
            </w:r>
            <w:proofErr w:type="spellStart"/>
            <w:r w:rsidRPr="00D1296E">
              <w:rPr>
                <w:color w:val="000000"/>
                <w:lang w:val="uk-UA"/>
              </w:rPr>
              <w:t>Tkachenko</w:t>
            </w:r>
            <w:proofErr w:type="spellEnd"/>
            <w:r w:rsidRPr="00D1296E">
              <w:rPr>
                <w:color w:val="000000"/>
                <w:lang w:val="uk-UA"/>
              </w:rPr>
              <w:t xml:space="preserve"> </w:t>
            </w:r>
            <w:proofErr w:type="spellStart"/>
            <w:r w:rsidRPr="00D1296E">
              <w:rPr>
                <w:color w:val="000000"/>
                <w:lang w:val="uk-UA"/>
              </w:rPr>
              <w:t>Mykola</w:t>
            </w:r>
            <w:proofErr w:type="spellEnd"/>
            <w:r w:rsidRPr="00D1296E">
              <w:rPr>
                <w:color w:val="000000"/>
                <w:lang w:val="uk-UA"/>
              </w:rPr>
              <w:t xml:space="preserve">, </w:t>
            </w:r>
            <w:proofErr w:type="spellStart"/>
            <w:r w:rsidRPr="00D1296E">
              <w:rPr>
                <w:color w:val="000000"/>
                <w:lang w:val="uk-UA"/>
              </w:rPr>
              <w:t>Mishchenko</w:t>
            </w:r>
            <w:proofErr w:type="spellEnd"/>
            <w:r w:rsidRPr="00D1296E">
              <w:rPr>
                <w:color w:val="000000"/>
                <w:lang w:val="uk-UA"/>
              </w:rPr>
              <w:t xml:space="preserve"> </w:t>
            </w:r>
            <w:proofErr w:type="spellStart"/>
            <w:r w:rsidRPr="00D1296E">
              <w:rPr>
                <w:color w:val="000000"/>
                <w:lang w:val="uk-UA"/>
              </w:rPr>
              <w:t>Yurii</w:t>
            </w:r>
            <w:proofErr w:type="spellEnd"/>
            <w:r w:rsidRPr="00D1296E">
              <w:rPr>
                <w:color w:val="000000"/>
                <w:lang w:val="uk-UA"/>
              </w:rPr>
              <w:t xml:space="preserve">, </w:t>
            </w:r>
            <w:proofErr w:type="spellStart"/>
            <w:r w:rsidRPr="00D1296E">
              <w:rPr>
                <w:color w:val="000000"/>
                <w:lang w:val="uk-UA"/>
              </w:rPr>
              <w:t>Tsyuk</w:t>
            </w:r>
            <w:proofErr w:type="spellEnd"/>
            <w:r w:rsidRPr="00D1296E">
              <w:rPr>
                <w:color w:val="000000"/>
                <w:lang w:val="uk-UA"/>
              </w:rPr>
              <w:t xml:space="preserve"> </w:t>
            </w:r>
            <w:proofErr w:type="spellStart"/>
            <w:r w:rsidRPr="00D1296E">
              <w:rPr>
                <w:color w:val="000000"/>
                <w:lang w:val="uk-UA"/>
              </w:rPr>
              <w:t>Оleksiy</w:t>
            </w:r>
            <w:proofErr w:type="spellEnd"/>
            <w:r w:rsidRPr="00D1296E">
              <w:rPr>
                <w:color w:val="000000"/>
                <w:lang w:val="uk-UA"/>
              </w:rPr>
              <w:t xml:space="preserve">, </w:t>
            </w:r>
            <w:proofErr w:type="spellStart"/>
            <w:r w:rsidRPr="00D1296E">
              <w:rPr>
                <w:color w:val="000000"/>
                <w:lang w:val="uk-UA"/>
              </w:rPr>
              <w:t>Panchenko</w:t>
            </w:r>
            <w:proofErr w:type="spellEnd"/>
            <w:r w:rsidRPr="00D1296E">
              <w:rPr>
                <w:color w:val="000000"/>
                <w:lang w:val="uk-UA"/>
              </w:rPr>
              <w:t xml:space="preserve"> </w:t>
            </w:r>
            <w:proofErr w:type="spellStart"/>
            <w:r w:rsidRPr="00D1296E">
              <w:rPr>
                <w:color w:val="000000"/>
                <w:lang w:val="uk-UA"/>
              </w:rPr>
              <w:t>Оleksandr</w:t>
            </w:r>
            <w:proofErr w:type="spellEnd"/>
            <w:r w:rsidRPr="00D1296E">
              <w:rPr>
                <w:color w:val="000000"/>
                <w:lang w:val="uk-UA"/>
              </w:rPr>
              <w:t xml:space="preserve">, </w:t>
            </w:r>
            <w:proofErr w:type="spellStart"/>
            <w:r w:rsidRPr="00D1296E">
              <w:rPr>
                <w:color w:val="000000"/>
                <w:lang w:val="uk-UA"/>
              </w:rPr>
              <w:t>Kondratiuk</w:t>
            </w:r>
            <w:proofErr w:type="spellEnd"/>
            <w:r w:rsidRPr="00D1296E">
              <w:rPr>
                <w:color w:val="000000"/>
                <w:lang w:val="uk-UA"/>
              </w:rPr>
              <w:t xml:space="preserve"> </w:t>
            </w:r>
            <w:proofErr w:type="spellStart"/>
            <w:r w:rsidRPr="00D1296E">
              <w:rPr>
                <w:color w:val="000000"/>
                <w:lang w:val="uk-UA"/>
              </w:rPr>
              <w:t>Irina</w:t>
            </w:r>
            <w:proofErr w:type="spellEnd"/>
            <w:r w:rsidRPr="00D1296E">
              <w:rPr>
                <w:color w:val="000000"/>
                <w:lang w:val="uk-UA"/>
              </w:rPr>
              <w:t xml:space="preserve">, </w:t>
            </w:r>
            <w:proofErr w:type="spellStart"/>
            <w:r w:rsidRPr="00D1296E">
              <w:rPr>
                <w:color w:val="000000"/>
                <w:lang w:val="uk-UA"/>
              </w:rPr>
              <w:t>Havryliuk</w:t>
            </w:r>
            <w:proofErr w:type="spellEnd"/>
            <w:r w:rsidRPr="00D1296E">
              <w:rPr>
                <w:color w:val="000000"/>
                <w:lang w:val="uk-UA"/>
              </w:rPr>
              <w:t xml:space="preserve"> </w:t>
            </w:r>
            <w:proofErr w:type="spellStart"/>
            <w:r w:rsidRPr="00D1296E">
              <w:rPr>
                <w:color w:val="000000"/>
                <w:lang w:val="uk-UA"/>
              </w:rPr>
              <w:t>Oleksandr</w:t>
            </w:r>
            <w:proofErr w:type="spellEnd"/>
            <w:r w:rsidRPr="00D1296E">
              <w:rPr>
                <w:color w:val="000000"/>
                <w:lang w:val="uk-UA"/>
              </w:rPr>
              <w:t xml:space="preserve">, </w:t>
            </w:r>
            <w:proofErr w:type="spellStart"/>
            <w:r w:rsidRPr="00D1296E">
              <w:rPr>
                <w:color w:val="000000"/>
                <w:lang w:val="uk-UA"/>
              </w:rPr>
              <w:t>Sleptsov</w:t>
            </w:r>
            <w:proofErr w:type="spellEnd"/>
            <w:r w:rsidRPr="00D1296E">
              <w:rPr>
                <w:color w:val="000000"/>
                <w:lang w:val="uk-UA"/>
              </w:rPr>
              <w:t xml:space="preserve"> </w:t>
            </w:r>
            <w:proofErr w:type="spellStart"/>
            <w:r w:rsidRPr="00D1296E">
              <w:rPr>
                <w:color w:val="000000"/>
                <w:lang w:val="uk-UA"/>
              </w:rPr>
              <w:t>Yurii</w:t>
            </w:r>
            <w:proofErr w:type="spellEnd"/>
            <w:r w:rsidRPr="00D1296E">
              <w:rPr>
                <w:color w:val="000000"/>
                <w:lang w:val="uk-UA"/>
              </w:rPr>
              <w:t xml:space="preserve">, </w:t>
            </w:r>
            <w:proofErr w:type="spellStart"/>
            <w:r w:rsidRPr="00D1296E">
              <w:rPr>
                <w:color w:val="000000"/>
                <w:lang w:val="uk-UA"/>
              </w:rPr>
              <w:t>Polyvanyi</w:t>
            </w:r>
            <w:proofErr w:type="spellEnd"/>
            <w:r w:rsidRPr="00D1296E">
              <w:rPr>
                <w:color w:val="000000"/>
                <w:lang w:val="uk-UA"/>
              </w:rPr>
              <w:t xml:space="preserve"> </w:t>
            </w:r>
            <w:proofErr w:type="spellStart"/>
            <w:r w:rsidRPr="00D1296E">
              <w:rPr>
                <w:color w:val="000000"/>
                <w:lang w:val="uk-UA"/>
              </w:rPr>
              <w:t>Anton</w:t>
            </w:r>
            <w:proofErr w:type="spellEnd"/>
            <w:r w:rsidRPr="00D1296E">
              <w:rPr>
                <w:color w:val="000000"/>
                <w:lang w:val="uk-UA"/>
              </w:rPr>
              <w:t xml:space="preserve">. (2024). </w:t>
            </w:r>
            <w:proofErr w:type="spellStart"/>
            <w:r w:rsidRPr="00D1296E">
              <w:rPr>
                <w:color w:val="000000"/>
                <w:lang w:val="uk-UA"/>
              </w:rPr>
              <w:t>Mobile</w:t>
            </w:r>
            <w:proofErr w:type="spellEnd"/>
            <w:r w:rsidRPr="00D1296E">
              <w:rPr>
                <w:color w:val="000000"/>
                <w:lang w:val="uk-UA"/>
              </w:rPr>
              <w:t xml:space="preserve"> </w:t>
            </w:r>
            <w:proofErr w:type="spellStart"/>
            <w:r w:rsidRPr="00D1296E">
              <w:rPr>
                <w:color w:val="000000"/>
                <w:lang w:val="uk-UA"/>
              </w:rPr>
              <w:t>Phosphorus</w:t>
            </w:r>
            <w:proofErr w:type="spellEnd"/>
            <w:r w:rsidRPr="00D1296E">
              <w:rPr>
                <w:color w:val="000000"/>
                <w:lang w:val="uk-UA"/>
              </w:rPr>
              <w:t xml:space="preserve"> </w:t>
            </w:r>
            <w:proofErr w:type="spellStart"/>
            <w:r w:rsidRPr="00D1296E">
              <w:rPr>
                <w:color w:val="000000"/>
                <w:lang w:val="uk-UA"/>
              </w:rPr>
              <w:t>Presence</w:t>
            </w:r>
            <w:proofErr w:type="spellEnd"/>
            <w:r w:rsidRPr="00D1296E">
              <w:rPr>
                <w:color w:val="000000"/>
                <w:lang w:val="uk-UA"/>
              </w:rPr>
              <w:t xml:space="preserve"> </w:t>
            </w:r>
            <w:proofErr w:type="spellStart"/>
            <w:r w:rsidRPr="00D1296E">
              <w:rPr>
                <w:color w:val="000000"/>
                <w:lang w:val="uk-UA"/>
              </w:rPr>
              <w:t>of</w:t>
            </w:r>
            <w:proofErr w:type="spellEnd"/>
            <w:r w:rsidRPr="00D1296E">
              <w:rPr>
                <w:color w:val="000000"/>
                <w:lang w:val="uk-UA"/>
              </w:rPr>
              <w:t xml:space="preserve"> </w:t>
            </w:r>
            <w:proofErr w:type="spellStart"/>
            <w:r w:rsidRPr="00D1296E">
              <w:rPr>
                <w:color w:val="000000"/>
                <w:lang w:val="uk-UA"/>
              </w:rPr>
              <w:t>Typical</w:t>
            </w:r>
            <w:proofErr w:type="spellEnd"/>
            <w:r w:rsidRPr="00D1296E">
              <w:rPr>
                <w:color w:val="000000"/>
                <w:lang w:val="uk-UA"/>
              </w:rPr>
              <w:t xml:space="preserve"> </w:t>
            </w:r>
            <w:proofErr w:type="spellStart"/>
            <w:r w:rsidRPr="00D1296E">
              <w:rPr>
                <w:color w:val="000000"/>
                <w:lang w:val="uk-UA"/>
              </w:rPr>
              <w:t>Chernozems</w:t>
            </w:r>
            <w:proofErr w:type="spellEnd"/>
            <w:r w:rsidRPr="00D1296E">
              <w:rPr>
                <w:color w:val="000000"/>
                <w:lang w:val="uk-UA"/>
              </w:rPr>
              <w:t xml:space="preserve"> </w:t>
            </w:r>
            <w:proofErr w:type="spellStart"/>
            <w:r w:rsidRPr="00D1296E">
              <w:rPr>
                <w:color w:val="000000"/>
                <w:lang w:val="uk-UA"/>
              </w:rPr>
              <w:t>on</w:t>
            </w:r>
            <w:proofErr w:type="spellEnd"/>
            <w:r w:rsidRPr="00D1296E">
              <w:rPr>
                <w:color w:val="000000"/>
                <w:lang w:val="uk-UA"/>
              </w:rPr>
              <w:t xml:space="preserve"> </w:t>
            </w:r>
            <w:proofErr w:type="spellStart"/>
            <w:r w:rsidRPr="00D1296E">
              <w:rPr>
                <w:color w:val="000000"/>
                <w:lang w:val="uk-UA"/>
              </w:rPr>
              <w:t>Fertiliser</w:t>
            </w:r>
            <w:proofErr w:type="spellEnd"/>
            <w:r w:rsidRPr="00D1296E">
              <w:rPr>
                <w:color w:val="000000"/>
                <w:lang w:val="uk-UA"/>
              </w:rPr>
              <w:t xml:space="preserve"> </w:t>
            </w:r>
            <w:proofErr w:type="spellStart"/>
            <w:r w:rsidRPr="00D1296E">
              <w:rPr>
                <w:color w:val="000000"/>
                <w:lang w:val="uk-UA"/>
              </w:rPr>
              <w:t>System</w:t>
            </w:r>
            <w:proofErr w:type="spellEnd"/>
            <w:r w:rsidRPr="00D1296E">
              <w:rPr>
                <w:color w:val="000000"/>
                <w:lang w:val="uk-UA"/>
              </w:rPr>
              <w:t xml:space="preserve">. </w:t>
            </w:r>
            <w:proofErr w:type="spellStart"/>
            <w:r w:rsidRPr="00D1296E">
              <w:rPr>
                <w:color w:val="000000"/>
                <w:lang w:val="uk-UA"/>
              </w:rPr>
              <w:t>Rural</w:t>
            </w:r>
            <w:proofErr w:type="spellEnd"/>
            <w:r w:rsidRPr="00D1296E">
              <w:rPr>
                <w:color w:val="000000"/>
                <w:lang w:val="uk-UA"/>
              </w:rPr>
              <w:t xml:space="preserve"> </w:t>
            </w:r>
            <w:proofErr w:type="spellStart"/>
            <w:r w:rsidRPr="00D1296E">
              <w:rPr>
                <w:color w:val="000000"/>
                <w:lang w:val="uk-UA"/>
              </w:rPr>
              <w:t>Sustainability</w:t>
            </w:r>
            <w:proofErr w:type="spellEnd"/>
            <w:r w:rsidRPr="00D1296E">
              <w:rPr>
                <w:color w:val="000000"/>
                <w:lang w:val="uk-UA"/>
              </w:rPr>
              <w:t xml:space="preserve"> </w:t>
            </w:r>
            <w:proofErr w:type="spellStart"/>
            <w:r w:rsidRPr="00D1296E">
              <w:rPr>
                <w:color w:val="000000"/>
                <w:lang w:val="uk-UA"/>
              </w:rPr>
              <w:t>Research</w:t>
            </w:r>
            <w:proofErr w:type="spellEnd"/>
            <w:r w:rsidRPr="00D1296E">
              <w:rPr>
                <w:color w:val="000000"/>
                <w:lang w:val="uk-UA"/>
              </w:rPr>
              <w:t xml:space="preserve">. 51. </w:t>
            </w:r>
            <w:proofErr w:type="spellStart"/>
            <w:r w:rsidRPr="00D1296E">
              <w:rPr>
                <w:color w:val="000000"/>
                <w:lang w:val="uk-UA"/>
              </w:rPr>
              <w:t>pp</w:t>
            </w:r>
            <w:proofErr w:type="spellEnd"/>
            <w:r w:rsidRPr="00D1296E">
              <w:rPr>
                <w:color w:val="000000"/>
                <w:lang w:val="uk-UA"/>
              </w:rPr>
              <w:t xml:space="preserve">. 58-65. </w:t>
            </w:r>
            <w:hyperlink r:id="rId37" w:history="1">
              <w:r w:rsidRPr="00D1296E">
                <w:rPr>
                  <w:color w:val="000000"/>
                  <w:lang w:val="uk-UA"/>
                </w:rPr>
                <w:t>https://doi.org/10.2478/plua-2024-0006</w:t>
              </w:r>
            </w:hyperlink>
            <w:r w:rsidRPr="00D1296E">
              <w:rPr>
                <w:color w:val="000000"/>
                <w:lang w:val="uk-UA"/>
              </w:rPr>
              <w:t xml:space="preserve"> </w:t>
            </w:r>
          </w:p>
          <w:p w14:paraId="5D88397A" w14:textId="77777777" w:rsidR="00D1296E" w:rsidRPr="00D1296E" w:rsidRDefault="00D1296E" w:rsidP="00D1296E">
            <w:pPr>
              <w:pStyle w:val="a8"/>
              <w:numPr>
                <w:ilvl w:val="0"/>
                <w:numId w:val="10"/>
              </w:numPr>
              <w:shd w:val="clear" w:color="auto" w:fill="FFFFFF"/>
              <w:tabs>
                <w:tab w:val="left" w:pos="316"/>
              </w:tabs>
              <w:spacing w:line="322" w:lineRule="exact"/>
              <w:ind w:left="0" w:hanging="13"/>
              <w:jc w:val="both"/>
              <w:rPr>
                <w:color w:val="000000"/>
                <w:lang w:val="uk-UA"/>
              </w:rPr>
            </w:pPr>
            <w:proofErr w:type="spellStart"/>
            <w:r w:rsidRPr="00D1296E">
              <w:rPr>
                <w:color w:val="000000"/>
                <w:lang w:val="uk-UA"/>
              </w:rPr>
              <w:t>Mishchenko</w:t>
            </w:r>
            <w:proofErr w:type="spellEnd"/>
            <w:r w:rsidRPr="00D1296E">
              <w:rPr>
                <w:color w:val="000000"/>
                <w:lang w:val="uk-UA"/>
              </w:rPr>
              <w:t xml:space="preserve"> </w:t>
            </w:r>
            <w:proofErr w:type="spellStart"/>
            <w:r w:rsidRPr="00D1296E">
              <w:rPr>
                <w:color w:val="000000"/>
                <w:lang w:val="uk-UA"/>
              </w:rPr>
              <w:t>Yurii</w:t>
            </w:r>
            <w:proofErr w:type="spellEnd"/>
            <w:r w:rsidRPr="00D1296E">
              <w:rPr>
                <w:color w:val="000000"/>
                <w:lang w:val="uk-UA"/>
              </w:rPr>
              <w:t xml:space="preserve">, </w:t>
            </w:r>
            <w:proofErr w:type="spellStart"/>
            <w:r w:rsidRPr="00D1296E">
              <w:rPr>
                <w:color w:val="000000"/>
                <w:lang w:val="uk-UA"/>
              </w:rPr>
              <w:t>Kolisnyk</w:t>
            </w:r>
            <w:proofErr w:type="spellEnd"/>
            <w:r w:rsidRPr="00D1296E">
              <w:rPr>
                <w:color w:val="000000"/>
                <w:lang w:val="uk-UA"/>
              </w:rPr>
              <w:t xml:space="preserve"> </w:t>
            </w:r>
            <w:proofErr w:type="spellStart"/>
            <w:r w:rsidRPr="00D1296E">
              <w:rPr>
                <w:color w:val="000000"/>
                <w:lang w:val="uk-UA"/>
              </w:rPr>
              <w:t>Oleg</w:t>
            </w:r>
            <w:proofErr w:type="spellEnd"/>
            <w:r w:rsidRPr="00D1296E">
              <w:rPr>
                <w:color w:val="000000"/>
                <w:lang w:val="uk-UA"/>
              </w:rPr>
              <w:t xml:space="preserve">, </w:t>
            </w:r>
            <w:proofErr w:type="spellStart"/>
            <w:r w:rsidRPr="00D1296E">
              <w:rPr>
                <w:color w:val="000000"/>
                <w:lang w:val="uk-UA"/>
              </w:rPr>
              <w:t>Bahorka</w:t>
            </w:r>
            <w:proofErr w:type="spellEnd"/>
            <w:r w:rsidRPr="00D1296E">
              <w:rPr>
                <w:color w:val="000000"/>
                <w:lang w:val="uk-UA"/>
              </w:rPr>
              <w:t xml:space="preserve"> </w:t>
            </w:r>
            <w:proofErr w:type="spellStart"/>
            <w:r w:rsidRPr="00D1296E">
              <w:rPr>
                <w:color w:val="000000"/>
                <w:lang w:val="uk-UA"/>
              </w:rPr>
              <w:t>Mariia</w:t>
            </w:r>
            <w:proofErr w:type="spellEnd"/>
            <w:r w:rsidRPr="00D1296E">
              <w:rPr>
                <w:color w:val="000000"/>
                <w:lang w:val="uk-UA"/>
              </w:rPr>
              <w:t xml:space="preserve">, </w:t>
            </w:r>
            <w:proofErr w:type="spellStart"/>
            <w:r w:rsidRPr="00D1296E">
              <w:rPr>
                <w:color w:val="000000"/>
                <w:lang w:val="uk-UA"/>
              </w:rPr>
              <w:t>Yakovets</w:t>
            </w:r>
            <w:proofErr w:type="spellEnd"/>
            <w:r w:rsidRPr="00D1296E">
              <w:rPr>
                <w:color w:val="000000"/>
                <w:lang w:val="uk-UA"/>
              </w:rPr>
              <w:t xml:space="preserve"> </w:t>
            </w:r>
            <w:proofErr w:type="spellStart"/>
            <w:r w:rsidRPr="00D1296E">
              <w:rPr>
                <w:color w:val="000000"/>
                <w:lang w:val="uk-UA"/>
              </w:rPr>
              <w:t>Liudmyla</w:t>
            </w:r>
            <w:proofErr w:type="spellEnd"/>
            <w:r w:rsidRPr="00D1296E">
              <w:rPr>
                <w:color w:val="000000"/>
                <w:lang w:val="uk-UA"/>
              </w:rPr>
              <w:t xml:space="preserve">,  </w:t>
            </w:r>
            <w:proofErr w:type="spellStart"/>
            <w:r w:rsidRPr="00D1296E">
              <w:rPr>
                <w:color w:val="000000"/>
                <w:lang w:val="uk-UA"/>
              </w:rPr>
              <w:t>Samoshkina</w:t>
            </w:r>
            <w:proofErr w:type="spellEnd"/>
            <w:r w:rsidRPr="00D1296E">
              <w:rPr>
                <w:color w:val="000000"/>
                <w:lang w:val="uk-UA"/>
              </w:rPr>
              <w:t xml:space="preserve"> </w:t>
            </w:r>
            <w:proofErr w:type="spellStart"/>
            <w:r w:rsidRPr="00D1296E">
              <w:rPr>
                <w:color w:val="000000"/>
                <w:lang w:val="uk-UA"/>
              </w:rPr>
              <w:t>Iryna</w:t>
            </w:r>
            <w:proofErr w:type="spellEnd"/>
            <w:r w:rsidRPr="00D1296E">
              <w:rPr>
                <w:color w:val="000000"/>
                <w:lang w:val="uk-UA"/>
              </w:rPr>
              <w:t xml:space="preserve">, </w:t>
            </w:r>
            <w:proofErr w:type="spellStart"/>
            <w:r w:rsidRPr="00D1296E">
              <w:rPr>
                <w:color w:val="000000"/>
                <w:lang w:val="uk-UA"/>
              </w:rPr>
              <w:t>Yurchenko</w:t>
            </w:r>
            <w:proofErr w:type="spellEnd"/>
            <w:r w:rsidRPr="00D1296E">
              <w:rPr>
                <w:color w:val="000000"/>
                <w:lang w:val="uk-UA"/>
              </w:rPr>
              <w:t xml:space="preserve"> </w:t>
            </w:r>
            <w:proofErr w:type="spellStart"/>
            <w:r w:rsidRPr="00D1296E">
              <w:rPr>
                <w:color w:val="000000"/>
                <w:lang w:val="uk-UA"/>
              </w:rPr>
              <w:t>Nataliiа</w:t>
            </w:r>
            <w:proofErr w:type="spellEnd"/>
            <w:r w:rsidRPr="00D1296E">
              <w:rPr>
                <w:color w:val="000000"/>
                <w:lang w:val="uk-UA"/>
              </w:rPr>
              <w:t xml:space="preserve">, </w:t>
            </w:r>
            <w:proofErr w:type="spellStart"/>
            <w:r w:rsidRPr="00D1296E">
              <w:rPr>
                <w:color w:val="000000"/>
                <w:lang w:val="uk-UA"/>
              </w:rPr>
              <w:t>Klymchuk</w:t>
            </w:r>
            <w:proofErr w:type="spellEnd"/>
            <w:r w:rsidRPr="00D1296E">
              <w:rPr>
                <w:color w:val="000000"/>
                <w:lang w:val="uk-UA"/>
              </w:rPr>
              <w:t xml:space="preserve"> </w:t>
            </w:r>
            <w:proofErr w:type="spellStart"/>
            <w:r w:rsidRPr="00D1296E">
              <w:rPr>
                <w:color w:val="000000"/>
                <w:lang w:val="uk-UA"/>
              </w:rPr>
              <w:t>Oleksandr</w:t>
            </w:r>
            <w:proofErr w:type="spellEnd"/>
            <w:r w:rsidRPr="00D1296E">
              <w:rPr>
                <w:color w:val="000000"/>
                <w:lang w:val="uk-UA"/>
              </w:rPr>
              <w:t xml:space="preserve">, </w:t>
            </w:r>
            <w:proofErr w:type="spellStart"/>
            <w:r w:rsidRPr="00D1296E">
              <w:rPr>
                <w:color w:val="000000"/>
                <w:lang w:val="uk-UA"/>
              </w:rPr>
              <w:t>Yunyk</w:t>
            </w:r>
            <w:proofErr w:type="spellEnd"/>
            <w:r w:rsidRPr="00D1296E">
              <w:rPr>
                <w:color w:val="000000"/>
                <w:lang w:val="uk-UA"/>
              </w:rPr>
              <w:t xml:space="preserve"> </w:t>
            </w:r>
            <w:proofErr w:type="spellStart"/>
            <w:r w:rsidRPr="00D1296E">
              <w:rPr>
                <w:color w:val="000000"/>
                <w:lang w:val="uk-UA"/>
              </w:rPr>
              <w:t>Anatolii</w:t>
            </w:r>
            <w:proofErr w:type="spellEnd"/>
            <w:r w:rsidRPr="00D1296E">
              <w:rPr>
                <w:color w:val="000000"/>
                <w:lang w:val="uk-UA"/>
              </w:rPr>
              <w:t xml:space="preserve">, </w:t>
            </w:r>
            <w:proofErr w:type="spellStart"/>
            <w:r w:rsidRPr="00D1296E">
              <w:rPr>
                <w:color w:val="000000"/>
                <w:lang w:val="uk-UA"/>
              </w:rPr>
              <w:t>Tymchuk</w:t>
            </w:r>
            <w:proofErr w:type="spellEnd"/>
            <w:r w:rsidRPr="00D1296E">
              <w:rPr>
                <w:color w:val="000000"/>
                <w:lang w:val="uk-UA"/>
              </w:rPr>
              <w:t xml:space="preserve"> </w:t>
            </w:r>
            <w:proofErr w:type="spellStart"/>
            <w:r w:rsidRPr="00D1296E">
              <w:rPr>
                <w:color w:val="000000"/>
                <w:lang w:val="uk-UA"/>
              </w:rPr>
              <w:t>Dmytro</w:t>
            </w:r>
            <w:proofErr w:type="spellEnd"/>
            <w:r w:rsidRPr="00D1296E">
              <w:rPr>
                <w:color w:val="000000"/>
                <w:lang w:val="uk-UA"/>
              </w:rPr>
              <w:t xml:space="preserve">, </w:t>
            </w:r>
            <w:proofErr w:type="spellStart"/>
            <w:r w:rsidRPr="00D1296E">
              <w:rPr>
                <w:color w:val="000000"/>
                <w:lang w:val="uk-UA"/>
              </w:rPr>
              <w:t>Sobran</w:t>
            </w:r>
            <w:proofErr w:type="spellEnd"/>
            <w:r w:rsidRPr="00D1296E">
              <w:rPr>
                <w:color w:val="000000"/>
                <w:lang w:val="uk-UA"/>
              </w:rPr>
              <w:t xml:space="preserve">, </w:t>
            </w:r>
            <w:proofErr w:type="spellStart"/>
            <w:r w:rsidRPr="00D1296E">
              <w:rPr>
                <w:color w:val="000000"/>
                <w:lang w:val="uk-UA"/>
              </w:rPr>
              <w:t>Ivan</w:t>
            </w:r>
            <w:proofErr w:type="spellEnd"/>
            <w:r w:rsidRPr="00D1296E">
              <w:rPr>
                <w:color w:val="000000"/>
                <w:lang w:val="uk-UA"/>
              </w:rPr>
              <w:t xml:space="preserve">. (2024). </w:t>
            </w:r>
            <w:proofErr w:type="spellStart"/>
            <w:r w:rsidRPr="00D1296E">
              <w:rPr>
                <w:color w:val="000000"/>
                <w:lang w:val="uk-UA"/>
              </w:rPr>
              <w:t>Agro-Ecological</w:t>
            </w:r>
            <w:proofErr w:type="spellEnd"/>
            <w:r w:rsidRPr="00D1296E">
              <w:rPr>
                <w:color w:val="000000"/>
                <w:lang w:val="uk-UA"/>
              </w:rPr>
              <w:t xml:space="preserve">, </w:t>
            </w:r>
            <w:proofErr w:type="spellStart"/>
            <w:r w:rsidRPr="00D1296E">
              <w:rPr>
                <w:color w:val="000000"/>
                <w:lang w:val="uk-UA"/>
              </w:rPr>
              <w:t>Marketing</w:t>
            </w:r>
            <w:proofErr w:type="spellEnd"/>
            <w:r w:rsidRPr="00D1296E">
              <w:rPr>
                <w:color w:val="000000"/>
                <w:lang w:val="uk-UA"/>
              </w:rPr>
              <w:t xml:space="preserve"> </w:t>
            </w:r>
            <w:proofErr w:type="spellStart"/>
            <w:r w:rsidRPr="00D1296E">
              <w:rPr>
                <w:color w:val="000000"/>
                <w:lang w:val="uk-UA"/>
              </w:rPr>
              <w:t>Assessment</w:t>
            </w:r>
            <w:proofErr w:type="spellEnd"/>
            <w:r w:rsidRPr="00D1296E">
              <w:rPr>
                <w:color w:val="000000"/>
                <w:lang w:val="uk-UA"/>
              </w:rPr>
              <w:t xml:space="preserve"> </w:t>
            </w:r>
            <w:proofErr w:type="spellStart"/>
            <w:r w:rsidRPr="00D1296E">
              <w:rPr>
                <w:color w:val="000000"/>
                <w:lang w:val="uk-UA"/>
              </w:rPr>
              <w:t>for</w:t>
            </w:r>
            <w:proofErr w:type="spellEnd"/>
            <w:r w:rsidRPr="00D1296E">
              <w:rPr>
                <w:color w:val="000000"/>
                <w:lang w:val="uk-UA"/>
              </w:rPr>
              <w:t xml:space="preserve"> </w:t>
            </w:r>
            <w:proofErr w:type="spellStart"/>
            <w:r w:rsidRPr="00D1296E">
              <w:rPr>
                <w:color w:val="000000"/>
                <w:lang w:val="uk-UA"/>
              </w:rPr>
              <w:t>Siderate</w:t>
            </w:r>
            <w:proofErr w:type="spellEnd"/>
            <w:r w:rsidRPr="00D1296E">
              <w:rPr>
                <w:color w:val="000000"/>
                <w:lang w:val="uk-UA"/>
              </w:rPr>
              <w:t xml:space="preserve"> </w:t>
            </w:r>
            <w:proofErr w:type="spellStart"/>
            <w:r w:rsidRPr="00D1296E">
              <w:rPr>
                <w:color w:val="000000"/>
                <w:lang w:val="uk-UA"/>
              </w:rPr>
              <w:t>in</w:t>
            </w:r>
            <w:proofErr w:type="spellEnd"/>
            <w:r w:rsidRPr="00D1296E">
              <w:rPr>
                <w:color w:val="000000"/>
                <w:lang w:val="uk-UA"/>
              </w:rPr>
              <w:t xml:space="preserve"> </w:t>
            </w:r>
            <w:proofErr w:type="spellStart"/>
            <w:r w:rsidRPr="00D1296E">
              <w:rPr>
                <w:color w:val="000000"/>
                <w:lang w:val="uk-UA"/>
              </w:rPr>
              <w:t>Potato</w:t>
            </w:r>
            <w:proofErr w:type="spellEnd"/>
            <w:r w:rsidRPr="00D1296E">
              <w:rPr>
                <w:color w:val="000000"/>
                <w:lang w:val="uk-UA"/>
              </w:rPr>
              <w:t xml:space="preserve"> </w:t>
            </w:r>
            <w:proofErr w:type="spellStart"/>
            <w:r w:rsidRPr="00D1296E">
              <w:rPr>
                <w:color w:val="000000"/>
                <w:lang w:val="uk-UA"/>
              </w:rPr>
              <w:t>Cultivation</w:t>
            </w:r>
            <w:proofErr w:type="spellEnd"/>
            <w:r w:rsidRPr="00D1296E">
              <w:rPr>
                <w:color w:val="000000"/>
                <w:lang w:val="uk-UA"/>
              </w:rPr>
              <w:t xml:space="preserve">. </w:t>
            </w:r>
            <w:proofErr w:type="spellStart"/>
            <w:r w:rsidRPr="00D1296E">
              <w:rPr>
                <w:color w:val="000000"/>
                <w:lang w:val="uk-UA"/>
              </w:rPr>
              <w:t>Ecological</w:t>
            </w:r>
            <w:proofErr w:type="spellEnd"/>
            <w:r w:rsidRPr="00D1296E">
              <w:rPr>
                <w:color w:val="000000"/>
                <w:lang w:val="uk-UA"/>
              </w:rPr>
              <w:t xml:space="preserve"> </w:t>
            </w:r>
            <w:proofErr w:type="spellStart"/>
            <w:r w:rsidRPr="00D1296E">
              <w:rPr>
                <w:color w:val="000000"/>
                <w:lang w:val="uk-UA"/>
              </w:rPr>
              <w:t>Engineering</w:t>
            </w:r>
            <w:proofErr w:type="spellEnd"/>
            <w:r w:rsidRPr="00D1296E">
              <w:rPr>
                <w:color w:val="000000"/>
                <w:lang w:val="uk-UA"/>
              </w:rPr>
              <w:t xml:space="preserve"> &amp; </w:t>
            </w:r>
            <w:proofErr w:type="spellStart"/>
            <w:r w:rsidRPr="00D1296E">
              <w:rPr>
                <w:color w:val="000000"/>
                <w:lang w:val="uk-UA"/>
              </w:rPr>
              <w:t>Environmental</w:t>
            </w:r>
            <w:proofErr w:type="spellEnd"/>
            <w:r w:rsidRPr="00D1296E">
              <w:rPr>
                <w:color w:val="000000"/>
                <w:lang w:val="uk-UA"/>
              </w:rPr>
              <w:t xml:space="preserve"> </w:t>
            </w:r>
            <w:proofErr w:type="spellStart"/>
            <w:r w:rsidRPr="00D1296E">
              <w:rPr>
                <w:color w:val="000000"/>
                <w:lang w:val="uk-UA"/>
              </w:rPr>
              <w:t>Technology</w:t>
            </w:r>
            <w:proofErr w:type="spellEnd"/>
            <w:r w:rsidRPr="00D1296E">
              <w:rPr>
                <w:color w:val="000000"/>
                <w:lang w:val="uk-UA"/>
              </w:rPr>
              <w:t>. 25. 158-164. 10.12912/27197050/193945.</w:t>
            </w:r>
          </w:p>
          <w:p w14:paraId="0673B88A" w14:textId="4956A166" w:rsidR="009B4898" w:rsidRPr="00D1296E" w:rsidRDefault="009B4898" w:rsidP="00D1296E">
            <w:pPr>
              <w:shd w:val="clear" w:color="auto" w:fill="FFFFFF"/>
              <w:tabs>
                <w:tab w:val="left" w:pos="316"/>
              </w:tabs>
              <w:spacing w:line="322" w:lineRule="exact"/>
              <w:ind w:hanging="13"/>
              <w:jc w:val="both"/>
              <w:rPr>
                <w:color w:val="000000"/>
                <w:lang w:val="uk-UA"/>
              </w:rPr>
            </w:pPr>
          </w:p>
        </w:tc>
      </w:tr>
      <w:tr w:rsidR="00965225" w:rsidRPr="00F72306" w14:paraId="0673B890" w14:textId="77777777" w:rsidTr="0045458E">
        <w:tc>
          <w:tcPr>
            <w:tcW w:w="4820" w:type="dxa"/>
            <w:shd w:val="clear" w:color="auto" w:fill="auto"/>
          </w:tcPr>
          <w:p w14:paraId="0673B88C" w14:textId="77777777" w:rsidR="00965225" w:rsidRPr="0026623D" w:rsidRDefault="0046574A" w:rsidP="004C2742">
            <w:pPr>
              <w:ind w:firstLineChars="59" w:firstLine="142"/>
              <w:rPr>
                <w:bCs/>
                <w:bdr w:val="none" w:sz="0" w:space="0" w:color="auto" w:frame="1"/>
                <w:lang w:val="uk-UA"/>
              </w:rPr>
            </w:pPr>
            <w:r w:rsidRPr="0026623D">
              <w:rPr>
                <w:bCs/>
                <w:bdr w:val="none" w:sz="0" w:space="0" w:color="auto" w:frame="1"/>
                <w:lang w:val="uk-UA"/>
              </w:rPr>
              <w:lastRenderedPageBreak/>
              <w:t>Науково-дослідні роботи</w:t>
            </w:r>
          </w:p>
        </w:tc>
        <w:tc>
          <w:tcPr>
            <w:tcW w:w="5386" w:type="dxa"/>
            <w:shd w:val="clear" w:color="auto" w:fill="auto"/>
            <w:vAlign w:val="bottom"/>
          </w:tcPr>
          <w:p w14:paraId="1558DECC" w14:textId="40A6F4FB" w:rsidR="00F72306" w:rsidRDefault="00F72306" w:rsidP="00F72306">
            <w:pPr>
              <w:shd w:val="clear" w:color="auto" w:fill="FFFFFF"/>
              <w:spacing w:line="322" w:lineRule="exact"/>
              <w:ind w:left="34"/>
              <w:jc w:val="both"/>
              <w:rPr>
                <w:color w:val="000000"/>
                <w:lang w:val="uk-UA"/>
              </w:rPr>
            </w:pPr>
            <w:proofErr w:type="spellStart"/>
            <w:r w:rsidRPr="00F72306">
              <w:rPr>
                <w:color w:val="000000"/>
                <w:lang w:val="uk-UA"/>
              </w:rPr>
              <w:t>Виконавкць</w:t>
            </w:r>
            <w:proofErr w:type="spellEnd"/>
            <w:r w:rsidRPr="00F72306">
              <w:rPr>
                <w:color w:val="000000"/>
                <w:lang w:val="uk-UA"/>
              </w:rPr>
              <w:t xml:space="preserve"> науково-дослідної теми кафедри </w:t>
            </w:r>
            <w:proofErr w:type="spellStart"/>
            <w:r w:rsidRPr="00F72306">
              <w:rPr>
                <w:color w:val="000000"/>
                <w:lang w:val="uk-UA"/>
              </w:rPr>
              <w:t>агротехнологій</w:t>
            </w:r>
            <w:proofErr w:type="spellEnd"/>
            <w:r w:rsidRPr="00F72306">
              <w:rPr>
                <w:color w:val="000000"/>
                <w:lang w:val="uk-UA"/>
              </w:rPr>
              <w:t xml:space="preserve"> та ґрунтознавство «</w:t>
            </w:r>
            <w:proofErr w:type="spellStart"/>
            <w:r w:rsidRPr="00F72306">
              <w:rPr>
                <w:color w:val="000000"/>
                <w:lang w:val="uk-UA"/>
              </w:rPr>
              <w:t>Біологізація</w:t>
            </w:r>
            <w:proofErr w:type="spellEnd"/>
            <w:r w:rsidRPr="00F72306">
              <w:rPr>
                <w:color w:val="000000"/>
                <w:lang w:val="uk-UA"/>
              </w:rPr>
              <w:t xml:space="preserve"> системи землеробства шляхом раціонального поєднання способів обробітку ґрунту і сидерації в </w:t>
            </w:r>
            <w:r w:rsidRPr="00F72306">
              <w:rPr>
                <w:color w:val="000000"/>
                <w:lang w:val="uk-UA"/>
              </w:rPr>
              <w:lastRenderedPageBreak/>
              <w:t xml:space="preserve">умовах північно-східного Лісостепу України» (державний реєстраційний номер 0115u0010055). </w:t>
            </w:r>
          </w:p>
          <w:p w14:paraId="0673B88F" w14:textId="42E2F9A9" w:rsidR="0046574A" w:rsidRPr="00A558ED" w:rsidRDefault="00F72306" w:rsidP="00F72306">
            <w:pPr>
              <w:shd w:val="clear" w:color="auto" w:fill="FFFFFF"/>
              <w:spacing w:line="322" w:lineRule="exact"/>
              <w:ind w:left="34"/>
              <w:jc w:val="both"/>
              <w:rPr>
                <w:lang w:val="uk-UA"/>
              </w:rPr>
            </w:pPr>
            <w:r>
              <w:rPr>
                <w:color w:val="000000"/>
                <w:lang w:val="uk-UA"/>
              </w:rPr>
              <w:t>Щорічно випускається 7 науко</w:t>
            </w:r>
            <w:r w:rsidR="00D1296E">
              <w:rPr>
                <w:color w:val="000000"/>
                <w:lang w:val="uk-UA"/>
              </w:rPr>
              <w:t>во-дослідних магістерських робіт</w:t>
            </w:r>
            <w:r>
              <w:rPr>
                <w:color w:val="000000"/>
                <w:lang w:val="uk-UA"/>
              </w:rPr>
              <w:t xml:space="preserve"> за тематикою кафедри.</w:t>
            </w:r>
          </w:p>
        </w:tc>
      </w:tr>
      <w:tr w:rsidR="00965225" w:rsidRPr="00BF1B4B" w14:paraId="0673B895" w14:textId="77777777" w:rsidTr="0045458E">
        <w:tc>
          <w:tcPr>
            <w:tcW w:w="10206" w:type="dxa"/>
            <w:gridSpan w:val="2"/>
            <w:shd w:val="clear" w:color="auto" w:fill="auto"/>
          </w:tcPr>
          <w:p w14:paraId="0673B894" w14:textId="77777777" w:rsidR="00965225" w:rsidRPr="0026623D" w:rsidRDefault="00965225" w:rsidP="004C2742">
            <w:pPr>
              <w:ind w:firstLineChars="59" w:firstLine="142"/>
              <w:jc w:val="center"/>
              <w:rPr>
                <w:bCs/>
                <w:lang w:val="uk-UA"/>
              </w:rPr>
            </w:pPr>
            <w:r w:rsidRPr="0026623D">
              <w:rPr>
                <w:bCs/>
                <w:lang w:val="uk-UA"/>
              </w:rPr>
              <w:lastRenderedPageBreak/>
              <w:t>Додаткові показники, що визначають кваліфікацію працівника</w:t>
            </w:r>
          </w:p>
        </w:tc>
      </w:tr>
      <w:tr w:rsidR="00640166" w:rsidRPr="000C7C4F" w14:paraId="0673B898" w14:textId="77777777" w:rsidTr="0045458E">
        <w:tc>
          <w:tcPr>
            <w:tcW w:w="4820" w:type="dxa"/>
            <w:shd w:val="clear" w:color="auto" w:fill="auto"/>
          </w:tcPr>
          <w:p w14:paraId="0673B896" w14:textId="77777777" w:rsidR="00640166" w:rsidRPr="0026623D" w:rsidRDefault="00640166" w:rsidP="004C2742">
            <w:pPr>
              <w:ind w:firstLineChars="59" w:firstLine="142"/>
              <w:rPr>
                <w:bCs/>
                <w:lang w:val="uk-UA"/>
              </w:rPr>
            </w:pPr>
            <w:r w:rsidRPr="0026623D">
              <w:rPr>
                <w:bCs/>
                <w:lang w:val="uk-UA"/>
              </w:rPr>
              <w:t>Базова освіта</w:t>
            </w:r>
          </w:p>
        </w:tc>
        <w:tc>
          <w:tcPr>
            <w:tcW w:w="5386" w:type="dxa"/>
            <w:shd w:val="clear" w:color="auto" w:fill="auto"/>
          </w:tcPr>
          <w:p w14:paraId="0673B897" w14:textId="308758FE" w:rsidR="00640166" w:rsidRPr="00BF1B4B" w:rsidRDefault="004D3CB3" w:rsidP="00123476">
            <w:pPr>
              <w:rPr>
                <w:lang w:val="uk-UA"/>
              </w:rPr>
            </w:pPr>
            <w:r>
              <w:rPr>
                <w:lang w:val="uk-UA"/>
              </w:rPr>
              <w:t>Вчений ступінь доктора наук</w:t>
            </w:r>
          </w:p>
        </w:tc>
      </w:tr>
      <w:tr w:rsidR="00F14249" w:rsidRPr="00BF1B4B" w14:paraId="0673B8A9" w14:textId="77777777" w:rsidTr="0045458E">
        <w:tc>
          <w:tcPr>
            <w:tcW w:w="10206" w:type="dxa"/>
            <w:gridSpan w:val="2"/>
            <w:shd w:val="clear" w:color="auto" w:fill="auto"/>
          </w:tcPr>
          <w:p w14:paraId="0673B8A8" w14:textId="77777777" w:rsidR="00F14249" w:rsidRPr="00F14249" w:rsidRDefault="00F14249" w:rsidP="00F14249">
            <w:pPr>
              <w:jc w:val="center"/>
              <w:rPr>
                <w:color w:val="FF0000"/>
                <w:bdr w:val="none" w:sz="0" w:space="0" w:color="auto" w:frame="1"/>
                <w:lang w:val="uk-UA"/>
              </w:rPr>
            </w:pPr>
            <w:r w:rsidRPr="00F14249">
              <w:rPr>
                <w:b/>
                <w:bCs/>
                <w:color w:val="FF0000"/>
                <w:lang w:val="uk-UA"/>
              </w:rPr>
              <w:t>Показники 1-20 Ліцензійних умов (кількість пунктів)</w:t>
            </w:r>
          </w:p>
        </w:tc>
      </w:tr>
      <w:tr w:rsidR="000D624B" w:rsidRPr="00BF1B4B" w14:paraId="0673B8AC" w14:textId="77777777" w:rsidTr="0045458E">
        <w:tc>
          <w:tcPr>
            <w:tcW w:w="4820" w:type="dxa"/>
            <w:shd w:val="clear" w:color="auto" w:fill="auto"/>
          </w:tcPr>
          <w:p w14:paraId="0673B8AA" w14:textId="77777777" w:rsidR="000D624B" w:rsidRPr="00BF1B4B" w:rsidRDefault="000D624B" w:rsidP="004C2742">
            <w:pPr>
              <w:ind w:firstLineChars="59" w:firstLine="142"/>
              <w:rPr>
                <w:bdr w:val="none" w:sz="0" w:space="0" w:color="auto" w:frame="1"/>
                <w:lang w:val="uk-UA"/>
              </w:rPr>
            </w:pPr>
            <w:r w:rsidRPr="00BF1B4B">
              <w:rPr>
                <w:bdr w:val="none" w:sz="0" w:space="0" w:color="auto" w:frame="1"/>
                <w:lang w:val="uk-UA"/>
              </w:rPr>
              <w:t xml:space="preserve">1) наявність не менше п’яти публікацій у періодичних наукових виданнях, що включені до переліку фахових видань України, до </w:t>
            </w:r>
            <w:proofErr w:type="spellStart"/>
            <w:r w:rsidRPr="00BF1B4B">
              <w:rPr>
                <w:bdr w:val="none" w:sz="0" w:space="0" w:color="auto" w:frame="1"/>
                <w:lang w:val="uk-UA"/>
              </w:rPr>
              <w:t>наукометричних</w:t>
            </w:r>
            <w:proofErr w:type="spellEnd"/>
            <w:r w:rsidRPr="00BF1B4B">
              <w:rPr>
                <w:bdr w:val="none" w:sz="0" w:space="0" w:color="auto" w:frame="1"/>
                <w:lang w:val="uk-UA"/>
              </w:rPr>
              <w:t xml:space="preserve"> баз, зокрема </w:t>
            </w:r>
            <w:proofErr w:type="spellStart"/>
            <w:r w:rsidRPr="00BF1B4B">
              <w:rPr>
                <w:bdr w:val="none" w:sz="0" w:space="0" w:color="auto" w:frame="1"/>
                <w:lang w:val="uk-UA"/>
              </w:rPr>
              <w:t>Scopus</w:t>
            </w:r>
            <w:proofErr w:type="spellEnd"/>
            <w:r w:rsidRPr="00BF1B4B">
              <w:rPr>
                <w:bdr w:val="none" w:sz="0" w:space="0" w:color="auto" w:frame="1"/>
                <w:lang w:val="uk-UA"/>
              </w:rPr>
              <w:t xml:space="preserve">, </w:t>
            </w:r>
            <w:proofErr w:type="spellStart"/>
            <w:r w:rsidRPr="00BF1B4B">
              <w:rPr>
                <w:bdr w:val="none" w:sz="0" w:space="0" w:color="auto" w:frame="1"/>
                <w:lang w:val="uk-UA"/>
              </w:rPr>
              <w:t>Web</w:t>
            </w:r>
            <w:proofErr w:type="spellEnd"/>
            <w:r w:rsidRPr="00BF1B4B">
              <w:rPr>
                <w:bdr w:val="none" w:sz="0" w:space="0" w:color="auto" w:frame="1"/>
                <w:lang w:val="uk-UA"/>
              </w:rPr>
              <w:t xml:space="preserve"> </w:t>
            </w:r>
            <w:proofErr w:type="spellStart"/>
            <w:r w:rsidRPr="00BF1B4B">
              <w:rPr>
                <w:bdr w:val="none" w:sz="0" w:space="0" w:color="auto" w:frame="1"/>
                <w:lang w:val="uk-UA"/>
              </w:rPr>
              <w:t>of</w:t>
            </w:r>
            <w:proofErr w:type="spellEnd"/>
            <w:r w:rsidRPr="00BF1B4B">
              <w:rPr>
                <w:bdr w:val="none" w:sz="0" w:space="0" w:color="auto" w:frame="1"/>
                <w:lang w:val="uk-UA"/>
              </w:rPr>
              <w:t xml:space="preserve"> </w:t>
            </w:r>
            <w:proofErr w:type="spellStart"/>
            <w:r w:rsidRPr="00BF1B4B">
              <w:rPr>
                <w:bdr w:val="none" w:sz="0" w:space="0" w:color="auto" w:frame="1"/>
                <w:lang w:val="uk-UA"/>
              </w:rPr>
              <w:t>Science</w:t>
            </w:r>
            <w:proofErr w:type="spellEnd"/>
            <w:r w:rsidRPr="00BF1B4B">
              <w:rPr>
                <w:bdr w:val="none" w:sz="0" w:space="0" w:color="auto" w:frame="1"/>
                <w:lang w:val="uk-UA"/>
              </w:rPr>
              <w:t xml:space="preserve"> </w:t>
            </w:r>
            <w:proofErr w:type="spellStart"/>
            <w:r w:rsidRPr="00BF1B4B">
              <w:rPr>
                <w:bdr w:val="none" w:sz="0" w:space="0" w:color="auto" w:frame="1"/>
                <w:lang w:val="uk-UA"/>
              </w:rPr>
              <w:t>Core</w:t>
            </w:r>
            <w:proofErr w:type="spellEnd"/>
            <w:r w:rsidRPr="00BF1B4B">
              <w:rPr>
                <w:bdr w:val="none" w:sz="0" w:space="0" w:color="auto" w:frame="1"/>
                <w:lang w:val="uk-UA"/>
              </w:rPr>
              <w:t xml:space="preserve"> </w:t>
            </w:r>
            <w:proofErr w:type="spellStart"/>
            <w:r w:rsidRPr="00BF1B4B">
              <w:rPr>
                <w:bdr w:val="none" w:sz="0" w:space="0" w:color="auto" w:frame="1"/>
                <w:lang w:val="uk-UA"/>
              </w:rPr>
              <w:t>Collection</w:t>
            </w:r>
            <w:proofErr w:type="spellEnd"/>
          </w:p>
        </w:tc>
        <w:tc>
          <w:tcPr>
            <w:tcW w:w="5386" w:type="dxa"/>
            <w:shd w:val="clear" w:color="auto" w:fill="auto"/>
          </w:tcPr>
          <w:p w14:paraId="0673B8AB" w14:textId="7DA39DC5" w:rsidR="000D624B" w:rsidRPr="00F72306" w:rsidRDefault="000D624B" w:rsidP="00F72306">
            <w:pPr>
              <w:pStyle w:val="a8"/>
              <w:shd w:val="clear" w:color="auto" w:fill="FFFFFF"/>
              <w:tabs>
                <w:tab w:val="left" w:pos="360"/>
              </w:tabs>
              <w:ind w:left="0"/>
              <w:jc w:val="both"/>
              <w:outlineLvl w:val="3"/>
              <w:rPr>
                <w:lang w:val="uk-UA"/>
              </w:rPr>
            </w:pPr>
          </w:p>
        </w:tc>
      </w:tr>
      <w:tr w:rsidR="00F72306" w:rsidRPr="00BF1B4B" w14:paraId="0673B8AF" w14:textId="77777777" w:rsidTr="0045458E">
        <w:tc>
          <w:tcPr>
            <w:tcW w:w="4820" w:type="dxa"/>
            <w:shd w:val="clear" w:color="auto" w:fill="auto"/>
          </w:tcPr>
          <w:p w14:paraId="0673B8AD" w14:textId="77777777" w:rsidR="00F72306" w:rsidRPr="00F14249" w:rsidRDefault="00F72306" w:rsidP="00F72306">
            <w:pPr>
              <w:ind w:firstLineChars="59" w:firstLine="142"/>
              <w:rPr>
                <w:i/>
                <w:bdr w:val="none" w:sz="0" w:space="0" w:color="auto" w:frame="1"/>
                <w:lang w:val="uk-UA"/>
              </w:rPr>
            </w:pPr>
            <w:proofErr w:type="spellStart"/>
            <w:r w:rsidRPr="00F14249">
              <w:rPr>
                <w:i/>
                <w:bdr w:val="none" w:sz="0" w:space="0" w:color="auto" w:frame="1"/>
                <w:lang w:val="uk-UA"/>
              </w:rPr>
              <w:t>Scopus</w:t>
            </w:r>
            <w:proofErr w:type="spellEnd"/>
          </w:p>
        </w:tc>
        <w:tc>
          <w:tcPr>
            <w:tcW w:w="5386" w:type="dxa"/>
            <w:shd w:val="clear" w:color="auto" w:fill="auto"/>
          </w:tcPr>
          <w:p w14:paraId="32C57E59" w14:textId="77777777" w:rsidR="0045458E" w:rsidRPr="0045458E" w:rsidRDefault="0045458E" w:rsidP="0045458E">
            <w:pPr>
              <w:pStyle w:val="a8"/>
              <w:numPr>
                <w:ilvl w:val="0"/>
                <w:numId w:val="4"/>
              </w:numPr>
              <w:shd w:val="clear" w:color="auto" w:fill="FFFFFF"/>
              <w:tabs>
                <w:tab w:val="left" w:pos="284"/>
                <w:tab w:val="left" w:pos="360"/>
              </w:tabs>
              <w:ind w:left="31" w:firstLine="19"/>
              <w:jc w:val="both"/>
              <w:rPr>
                <w:color w:val="000000"/>
                <w:lang w:val="uk-UA"/>
              </w:rPr>
            </w:pPr>
            <w:proofErr w:type="spellStart"/>
            <w:r w:rsidRPr="0045458E">
              <w:rPr>
                <w:color w:val="000000"/>
                <w:lang w:val="uk-UA"/>
              </w:rPr>
              <w:t>Voitovyk</w:t>
            </w:r>
            <w:proofErr w:type="spellEnd"/>
            <w:r w:rsidRPr="0045458E">
              <w:rPr>
                <w:color w:val="000000"/>
                <w:lang w:val="uk-UA"/>
              </w:rPr>
              <w:t xml:space="preserve"> M., </w:t>
            </w:r>
            <w:proofErr w:type="spellStart"/>
            <w:r w:rsidRPr="0045458E">
              <w:rPr>
                <w:color w:val="000000"/>
                <w:lang w:val="uk-UA"/>
              </w:rPr>
              <w:t>Butenko</w:t>
            </w:r>
            <w:proofErr w:type="spellEnd"/>
            <w:r w:rsidRPr="0045458E">
              <w:rPr>
                <w:color w:val="000000"/>
                <w:lang w:val="uk-UA"/>
              </w:rPr>
              <w:t xml:space="preserve"> A., </w:t>
            </w:r>
            <w:proofErr w:type="spellStart"/>
            <w:r w:rsidRPr="0045458E">
              <w:rPr>
                <w:color w:val="000000"/>
                <w:lang w:val="uk-UA"/>
              </w:rPr>
              <w:t>Prymak</w:t>
            </w:r>
            <w:proofErr w:type="spellEnd"/>
            <w:r w:rsidRPr="0045458E">
              <w:rPr>
                <w:color w:val="000000"/>
                <w:lang w:val="uk-UA"/>
              </w:rPr>
              <w:t xml:space="preserve"> І., </w:t>
            </w:r>
            <w:proofErr w:type="spellStart"/>
            <w:r w:rsidRPr="0045458E">
              <w:rPr>
                <w:color w:val="000000"/>
                <w:lang w:val="uk-UA"/>
              </w:rPr>
              <w:t>Mishchenko</w:t>
            </w:r>
            <w:proofErr w:type="spellEnd"/>
            <w:r w:rsidRPr="0045458E">
              <w:rPr>
                <w:color w:val="000000"/>
                <w:lang w:val="uk-UA"/>
              </w:rPr>
              <w:t xml:space="preserve"> Y., </w:t>
            </w:r>
            <w:proofErr w:type="spellStart"/>
            <w:r w:rsidRPr="0045458E">
              <w:rPr>
                <w:color w:val="000000"/>
                <w:lang w:val="uk-UA"/>
              </w:rPr>
              <w:t>Tkachenko</w:t>
            </w:r>
            <w:proofErr w:type="spellEnd"/>
            <w:r w:rsidRPr="0045458E">
              <w:rPr>
                <w:color w:val="000000"/>
                <w:lang w:val="uk-UA"/>
              </w:rPr>
              <w:t xml:space="preserve"> M., </w:t>
            </w:r>
            <w:proofErr w:type="spellStart"/>
            <w:r w:rsidRPr="0045458E">
              <w:rPr>
                <w:color w:val="000000"/>
                <w:lang w:val="uk-UA"/>
              </w:rPr>
              <w:t>Tsyuk</w:t>
            </w:r>
            <w:proofErr w:type="spellEnd"/>
            <w:r w:rsidRPr="0045458E">
              <w:rPr>
                <w:color w:val="000000"/>
                <w:lang w:val="uk-UA"/>
              </w:rPr>
              <w:t xml:space="preserve"> О., </w:t>
            </w:r>
            <w:proofErr w:type="spellStart"/>
            <w:r w:rsidRPr="0045458E">
              <w:rPr>
                <w:color w:val="000000"/>
                <w:lang w:val="uk-UA"/>
              </w:rPr>
              <w:t>Panchenko</w:t>
            </w:r>
            <w:proofErr w:type="spellEnd"/>
            <w:r w:rsidRPr="0045458E">
              <w:rPr>
                <w:color w:val="000000"/>
                <w:lang w:val="uk-UA"/>
              </w:rPr>
              <w:t xml:space="preserve"> О., </w:t>
            </w:r>
            <w:proofErr w:type="spellStart"/>
            <w:r w:rsidRPr="0045458E">
              <w:rPr>
                <w:color w:val="000000"/>
                <w:lang w:val="uk-UA"/>
              </w:rPr>
              <w:t>Sleptsov</w:t>
            </w:r>
            <w:proofErr w:type="spellEnd"/>
            <w:r w:rsidRPr="0045458E">
              <w:rPr>
                <w:color w:val="000000"/>
                <w:lang w:val="uk-UA"/>
              </w:rPr>
              <w:t xml:space="preserve"> Y., </w:t>
            </w:r>
            <w:proofErr w:type="spellStart"/>
            <w:r w:rsidRPr="0045458E">
              <w:rPr>
                <w:color w:val="000000"/>
                <w:lang w:val="uk-UA"/>
              </w:rPr>
              <w:t>Kopylova</w:t>
            </w:r>
            <w:proofErr w:type="spellEnd"/>
            <w:r w:rsidRPr="0045458E">
              <w:rPr>
                <w:color w:val="000000"/>
                <w:lang w:val="uk-UA"/>
              </w:rPr>
              <w:t xml:space="preserve"> T., </w:t>
            </w:r>
            <w:proofErr w:type="spellStart"/>
            <w:r w:rsidRPr="0045458E">
              <w:rPr>
                <w:color w:val="000000"/>
                <w:lang w:val="uk-UA"/>
              </w:rPr>
              <w:t>Havryliuk</w:t>
            </w:r>
            <w:proofErr w:type="spellEnd"/>
            <w:r w:rsidRPr="0045458E">
              <w:rPr>
                <w:color w:val="000000"/>
                <w:lang w:val="uk-UA"/>
              </w:rPr>
              <w:t xml:space="preserve"> O. (2023) </w:t>
            </w:r>
            <w:proofErr w:type="spellStart"/>
            <w:r w:rsidRPr="0045458E">
              <w:rPr>
                <w:color w:val="000000"/>
                <w:lang w:val="uk-UA"/>
              </w:rPr>
              <w:t>Influence</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fertilizing</w:t>
            </w:r>
            <w:proofErr w:type="spellEnd"/>
            <w:r w:rsidRPr="0045458E">
              <w:rPr>
                <w:color w:val="000000"/>
                <w:lang w:val="uk-UA"/>
              </w:rPr>
              <w:t xml:space="preserve"> </w:t>
            </w:r>
            <w:proofErr w:type="spellStart"/>
            <w:r w:rsidRPr="0045458E">
              <w:rPr>
                <w:color w:val="000000"/>
                <w:lang w:val="uk-UA"/>
              </w:rPr>
              <w:t>and</w:t>
            </w:r>
            <w:proofErr w:type="spellEnd"/>
            <w:r w:rsidRPr="0045458E">
              <w:rPr>
                <w:color w:val="000000"/>
                <w:lang w:val="uk-UA"/>
              </w:rPr>
              <w:t xml:space="preserve"> </w:t>
            </w:r>
            <w:proofErr w:type="spellStart"/>
            <w:r w:rsidRPr="0045458E">
              <w:rPr>
                <w:color w:val="000000"/>
                <w:lang w:val="uk-UA"/>
              </w:rPr>
              <w:t>tillage</w:t>
            </w:r>
            <w:proofErr w:type="spellEnd"/>
            <w:r w:rsidRPr="0045458E">
              <w:rPr>
                <w:color w:val="000000"/>
                <w:lang w:val="uk-UA"/>
              </w:rPr>
              <w:t xml:space="preserve"> </w:t>
            </w:r>
            <w:proofErr w:type="spellStart"/>
            <w:r w:rsidRPr="0045458E">
              <w:rPr>
                <w:color w:val="000000"/>
                <w:lang w:val="uk-UA"/>
              </w:rPr>
              <w:t>systems</w:t>
            </w:r>
            <w:proofErr w:type="spellEnd"/>
            <w:r w:rsidRPr="0045458E">
              <w:rPr>
                <w:color w:val="000000"/>
                <w:lang w:val="uk-UA"/>
              </w:rPr>
              <w:t xml:space="preserve"> </w:t>
            </w:r>
            <w:proofErr w:type="spellStart"/>
            <w:r w:rsidRPr="0045458E">
              <w:rPr>
                <w:color w:val="000000"/>
                <w:lang w:val="uk-UA"/>
              </w:rPr>
              <w:t>on</w:t>
            </w:r>
            <w:proofErr w:type="spellEnd"/>
            <w:r w:rsidRPr="0045458E">
              <w:rPr>
                <w:color w:val="000000"/>
                <w:lang w:val="uk-UA"/>
              </w:rPr>
              <w:t xml:space="preserve"> </w:t>
            </w:r>
            <w:proofErr w:type="spellStart"/>
            <w:r w:rsidRPr="0045458E">
              <w:rPr>
                <w:color w:val="000000"/>
                <w:lang w:val="uk-UA"/>
              </w:rPr>
              <w:t>humus</w:t>
            </w:r>
            <w:proofErr w:type="spellEnd"/>
            <w:r w:rsidRPr="0045458E">
              <w:rPr>
                <w:color w:val="000000"/>
                <w:lang w:val="uk-UA"/>
              </w:rPr>
              <w:t xml:space="preserve"> </w:t>
            </w:r>
            <w:proofErr w:type="spellStart"/>
            <w:r w:rsidRPr="0045458E">
              <w:rPr>
                <w:color w:val="000000"/>
                <w:lang w:val="uk-UA"/>
              </w:rPr>
              <w:t>content</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typical</w:t>
            </w:r>
            <w:proofErr w:type="spellEnd"/>
            <w:r w:rsidRPr="0045458E">
              <w:rPr>
                <w:color w:val="000000"/>
                <w:lang w:val="uk-UA"/>
              </w:rPr>
              <w:t xml:space="preserve"> </w:t>
            </w:r>
            <w:proofErr w:type="spellStart"/>
            <w:r w:rsidRPr="0045458E">
              <w:rPr>
                <w:color w:val="000000"/>
                <w:lang w:val="uk-UA"/>
              </w:rPr>
              <w:t>chernozem</w:t>
            </w:r>
            <w:proofErr w:type="spellEnd"/>
            <w:r w:rsidRPr="0045458E">
              <w:rPr>
                <w:color w:val="000000"/>
                <w:lang w:val="uk-UA"/>
              </w:rPr>
              <w:t xml:space="preserve">.  </w:t>
            </w:r>
            <w:proofErr w:type="spellStart"/>
            <w:r w:rsidRPr="0045458E">
              <w:rPr>
                <w:color w:val="000000"/>
                <w:lang w:val="uk-UA"/>
              </w:rPr>
              <w:t>Agraarteadus</w:t>
            </w:r>
            <w:proofErr w:type="spellEnd"/>
            <w:r w:rsidRPr="0045458E">
              <w:rPr>
                <w:color w:val="000000"/>
                <w:lang w:val="uk-UA"/>
              </w:rPr>
              <w:t xml:space="preserve">, </w:t>
            </w:r>
            <w:proofErr w:type="spellStart"/>
            <w:r w:rsidRPr="0045458E">
              <w:rPr>
                <w:color w:val="000000"/>
                <w:lang w:val="uk-UA"/>
              </w:rPr>
              <w:t>Volume</w:t>
            </w:r>
            <w:proofErr w:type="spellEnd"/>
            <w:r w:rsidRPr="0045458E">
              <w:rPr>
                <w:color w:val="000000"/>
                <w:lang w:val="uk-UA"/>
              </w:rPr>
              <w:t xml:space="preserve"> 34 (1). . </w:t>
            </w:r>
            <w:hyperlink r:id="rId38" w:history="1">
              <w:r w:rsidRPr="0045458E">
                <w:rPr>
                  <w:color w:val="000000"/>
                  <w:lang w:val="uk-UA"/>
                </w:rPr>
                <w:t>https://doi.org/10.15159/jas.23.03</w:t>
              </w:r>
            </w:hyperlink>
          </w:p>
          <w:p w14:paraId="5D8CECCE" w14:textId="77777777" w:rsidR="0045458E" w:rsidRPr="0045458E" w:rsidRDefault="008A2571" w:rsidP="0045458E">
            <w:pPr>
              <w:pStyle w:val="a8"/>
              <w:numPr>
                <w:ilvl w:val="0"/>
                <w:numId w:val="4"/>
              </w:numPr>
              <w:shd w:val="clear" w:color="auto" w:fill="FFFFFF"/>
              <w:tabs>
                <w:tab w:val="left" w:pos="360"/>
              </w:tabs>
              <w:ind w:left="31" w:firstLine="19"/>
              <w:jc w:val="both"/>
              <w:outlineLvl w:val="3"/>
              <w:rPr>
                <w:color w:val="000000"/>
                <w:lang w:val="uk-UA"/>
              </w:rPr>
            </w:pPr>
            <w:hyperlink r:id="rId39" w:history="1">
              <w:proofErr w:type="spellStart"/>
              <w:r w:rsidR="0045458E" w:rsidRPr="0045458E">
                <w:rPr>
                  <w:color w:val="000000"/>
                  <w:lang w:val="uk-UA"/>
                </w:rPr>
                <w:t>Guo</w:t>
              </w:r>
              <w:proofErr w:type="spellEnd"/>
              <w:r w:rsidR="0045458E" w:rsidRPr="0045458E">
                <w:rPr>
                  <w:color w:val="000000"/>
                  <w:lang w:val="uk-UA"/>
                </w:rPr>
                <w:t xml:space="preserve"> M.</w:t>
              </w:r>
            </w:hyperlink>
            <w:r w:rsidR="0045458E" w:rsidRPr="0045458E">
              <w:rPr>
                <w:color w:val="000000"/>
                <w:lang w:val="uk-UA"/>
              </w:rPr>
              <w:t>, </w:t>
            </w:r>
            <w:proofErr w:type="spellStart"/>
            <w:r w:rsidR="0045458E" w:rsidRPr="0045458E">
              <w:rPr>
                <w:color w:val="000000"/>
                <w:lang w:val="uk-UA"/>
              </w:rPr>
              <w:fldChar w:fldCharType="begin"/>
            </w:r>
            <w:r w:rsidR="0045458E" w:rsidRPr="0045458E">
              <w:rPr>
                <w:color w:val="000000"/>
                <w:lang w:val="uk-UA"/>
              </w:rPr>
              <w:instrText xml:space="preserve"> HYPERLINK "https://www.scopus.com/authid/detail.uri?authorId=58173806400" </w:instrText>
            </w:r>
            <w:r w:rsidR="0045458E" w:rsidRPr="0045458E">
              <w:rPr>
                <w:color w:val="000000"/>
                <w:lang w:val="uk-UA"/>
              </w:rPr>
              <w:fldChar w:fldCharType="separate"/>
            </w:r>
            <w:r w:rsidR="0045458E" w:rsidRPr="0045458E">
              <w:rPr>
                <w:color w:val="000000"/>
                <w:lang w:val="uk-UA"/>
              </w:rPr>
              <w:t>Han</w:t>
            </w:r>
            <w:proofErr w:type="spellEnd"/>
            <w:r w:rsidR="0045458E" w:rsidRPr="0045458E">
              <w:rPr>
                <w:color w:val="000000"/>
                <w:lang w:val="uk-UA"/>
              </w:rPr>
              <w:t xml:space="preserve"> J.</w:t>
            </w:r>
            <w:r w:rsidR="0045458E" w:rsidRPr="0045458E">
              <w:rPr>
                <w:color w:val="000000"/>
                <w:lang w:val="uk-UA"/>
              </w:rPr>
              <w:fldChar w:fldCharType="end"/>
            </w:r>
            <w:r w:rsidR="0045458E" w:rsidRPr="0045458E">
              <w:rPr>
                <w:color w:val="000000"/>
                <w:lang w:val="uk-UA"/>
              </w:rPr>
              <w:t>, </w:t>
            </w:r>
            <w:proofErr w:type="spellStart"/>
            <w:r w:rsidR="0045458E" w:rsidRPr="0045458E">
              <w:rPr>
                <w:color w:val="000000"/>
                <w:lang w:val="uk-UA"/>
              </w:rPr>
              <w:fldChar w:fldCharType="begin"/>
            </w:r>
            <w:r w:rsidR="0045458E" w:rsidRPr="0045458E">
              <w:rPr>
                <w:color w:val="000000"/>
                <w:lang w:val="uk-UA"/>
              </w:rPr>
              <w:instrText xml:space="preserve"> HYPERLINK "https://www.scopus.com/authid/detail.uri?authorId=57478988000" </w:instrText>
            </w:r>
            <w:r w:rsidR="0045458E" w:rsidRPr="0045458E">
              <w:rPr>
                <w:color w:val="000000"/>
                <w:lang w:val="uk-UA"/>
              </w:rPr>
              <w:fldChar w:fldCharType="separate"/>
            </w:r>
            <w:r w:rsidR="0045458E" w:rsidRPr="0045458E">
              <w:rPr>
                <w:color w:val="000000"/>
                <w:lang w:val="uk-UA"/>
              </w:rPr>
              <w:t>Mishchenko</w:t>
            </w:r>
            <w:proofErr w:type="spellEnd"/>
            <w:r w:rsidR="0045458E" w:rsidRPr="0045458E">
              <w:rPr>
                <w:color w:val="000000"/>
                <w:lang w:val="uk-UA"/>
              </w:rPr>
              <w:t xml:space="preserve"> Y.</w:t>
            </w:r>
            <w:r w:rsidR="0045458E" w:rsidRPr="0045458E">
              <w:rPr>
                <w:color w:val="000000"/>
                <w:lang w:val="uk-UA"/>
              </w:rPr>
              <w:fldChar w:fldCharType="end"/>
            </w:r>
            <w:r w:rsidR="0045458E" w:rsidRPr="0045458E">
              <w:rPr>
                <w:color w:val="000000"/>
                <w:lang w:val="uk-UA"/>
              </w:rPr>
              <w:t>, </w:t>
            </w:r>
            <w:proofErr w:type="spellStart"/>
            <w:r w:rsidR="0045458E" w:rsidRPr="0045458E">
              <w:rPr>
                <w:color w:val="000000"/>
                <w:lang w:val="uk-UA"/>
              </w:rPr>
              <w:t>Butenko</w:t>
            </w:r>
            <w:proofErr w:type="spellEnd"/>
            <w:r w:rsidR="0045458E" w:rsidRPr="0045458E">
              <w:rPr>
                <w:color w:val="000000"/>
                <w:lang w:val="uk-UA"/>
              </w:rPr>
              <w:t xml:space="preserve"> А., </w:t>
            </w:r>
            <w:hyperlink r:id="rId40" w:history="1">
              <w:proofErr w:type="spellStart"/>
              <w:r w:rsidR="0045458E" w:rsidRPr="0045458E">
                <w:rPr>
                  <w:color w:val="000000"/>
                  <w:lang w:val="uk-UA"/>
                </w:rPr>
                <w:t>Kovalenko</w:t>
              </w:r>
              <w:proofErr w:type="spellEnd"/>
              <w:r w:rsidR="0045458E" w:rsidRPr="0045458E">
                <w:rPr>
                  <w:color w:val="000000"/>
                  <w:lang w:val="uk-UA"/>
                </w:rPr>
                <w:t xml:space="preserve"> V.</w:t>
              </w:r>
            </w:hyperlink>
            <w:r w:rsidR="0045458E" w:rsidRPr="0045458E">
              <w:rPr>
                <w:color w:val="000000"/>
                <w:lang w:val="uk-UA"/>
              </w:rPr>
              <w:t>, </w:t>
            </w:r>
            <w:proofErr w:type="spellStart"/>
            <w:r w:rsidR="0045458E" w:rsidRPr="0045458E">
              <w:rPr>
                <w:color w:val="000000"/>
                <w:lang w:val="uk-UA"/>
              </w:rPr>
              <w:fldChar w:fldCharType="begin"/>
            </w:r>
            <w:r w:rsidR="0045458E" w:rsidRPr="0045458E">
              <w:rPr>
                <w:color w:val="000000"/>
                <w:lang w:val="uk-UA"/>
              </w:rPr>
              <w:instrText xml:space="preserve"> HYPERLINK "https://www.scopus.com/authid/detail.uri?authorId=55889734800" </w:instrText>
            </w:r>
            <w:r w:rsidR="0045458E" w:rsidRPr="0045458E">
              <w:rPr>
                <w:color w:val="000000"/>
                <w:lang w:val="uk-UA"/>
              </w:rPr>
              <w:fldChar w:fldCharType="separate"/>
            </w:r>
            <w:r w:rsidR="0045458E" w:rsidRPr="0045458E">
              <w:rPr>
                <w:color w:val="000000"/>
                <w:lang w:val="uk-UA"/>
              </w:rPr>
              <w:t>Zhao</w:t>
            </w:r>
            <w:proofErr w:type="spellEnd"/>
            <w:r w:rsidR="0045458E" w:rsidRPr="0045458E">
              <w:rPr>
                <w:color w:val="000000"/>
                <w:lang w:val="uk-UA"/>
              </w:rPr>
              <w:t xml:space="preserve"> H.</w:t>
            </w:r>
            <w:r w:rsidR="0045458E" w:rsidRPr="0045458E">
              <w:rPr>
                <w:color w:val="000000"/>
                <w:lang w:val="uk-UA"/>
              </w:rPr>
              <w:fldChar w:fldCharType="end"/>
            </w:r>
            <w:r w:rsidR="0045458E" w:rsidRPr="0045458E">
              <w:rPr>
                <w:color w:val="000000"/>
                <w:lang w:val="uk-UA"/>
              </w:rPr>
              <w:t xml:space="preserve"> </w:t>
            </w:r>
            <w:proofErr w:type="spellStart"/>
            <w:r w:rsidR="0045458E" w:rsidRPr="0045458E">
              <w:rPr>
                <w:color w:val="000000"/>
                <w:lang w:val="uk-UA"/>
              </w:rPr>
              <w:t>Fabrication</w:t>
            </w:r>
            <w:proofErr w:type="spellEnd"/>
            <w:r w:rsidR="0045458E" w:rsidRPr="0045458E">
              <w:rPr>
                <w:color w:val="000000"/>
                <w:lang w:val="uk-UA"/>
              </w:rPr>
              <w:t xml:space="preserve"> </w:t>
            </w:r>
            <w:proofErr w:type="spellStart"/>
            <w:r w:rsidR="0045458E" w:rsidRPr="0045458E">
              <w:rPr>
                <w:color w:val="000000"/>
                <w:lang w:val="uk-UA"/>
              </w:rPr>
              <w:t>of</w:t>
            </w:r>
            <w:proofErr w:type="spellEnd"/>
            <w:r w:rsidR="0045458E" w:rsidRPr="0045458E">
              <w:rPr>
                <w:color w:val="000000"/>
                <w:lang w:val="uk-UA"/>
              </w:rPr>
              <w:t xml:space="preserve"> </w:t>
            </w:r>
            <w:proofErr w:type="spellStart"/>
            <w:r w:rsidR="0045458E" w:rsidRPr="0045458E">
              <w:rPr>
                <w:color w:val="000000"/>
                <w:lang w:val="uk-UA"/>
              </w:rPr>
              <w:t>methyl</w:t>
            </w:r>
            <w:proofErr w:type="spellEnd"/>
            <w:r w:rsidR="0045458E" w:rsidRPr="0045458E">
              <w:rPr>
                <w:color w:val="000000"/>
                <w:lang w:val="uk-UA"/>
              </w:rPr>
              <w:t xml:space="preserve"> </w:t>
            </w:r>
            <w:proofErr w:type="spellStart"/>
            <w:r w:rsidR="0045458E" w:rsidRPr="0045458E">
              <w:rPr>
                <w:color w:val="000000"/>
                <w:lang w:val="uk-UA"/>
              </w:rPr>
              <w:t>parathion</w:t>
            </w:r>
            <w:proofErr w:type="spellEnd"/>
            <w:r w:rsidR="0045458E" w:rsidRPr="0045458E">
              <w:rPr>
                <w:color w:val="000000"/>
                <w:lang w:val="uk-UA"/>
              </w:rPr>
              <w:t xml:space="preserve"> </w:t>
            </w:r>
            <w:proofErr w:type="spellStart"/>
            <w:r w:rsidR="0045458E" w:rsidRPr="0045458E">
              <w:rPr>
                <w:color w:val="000000"/>
                <w:lang w:val="uk-UA"/>
              </w:rPr>
              <w:t>electrochemical</w:t>
            </w:r>
            <w:proofErr w:type="spellEnd"/>
            <w:r w:rsidR="0045458E" w:rsidRPr="0045458E">
              <w:rPr>
                <w:color w:val="000000"/>
                <w:lang w:val="uk-UA"/>
              </w:rPr>
              <w:t xml:space="preserve"> </w:t>
            </w:r>
            <w:proofErr w:type="spellStart"/>
            <w:r w:rsidR="0045458E" w:rsidRPr="0045458E">
              <w:rPr>
                <w:color w:val="000000"/>
                <w:lang w:val="uk-UA"/>
              </w:rPr>
              <w:t>sensor</w:t>
            </w:r>
            <w:proofErr w:type="spellEnd"/>
            <w:r w:rsidR="0045458E" w:rsidRPr="0045458E">
              <w:rPr>
                <w:color w:val="000000"/>
                <w:lang w:val="uk-UA"/>
              </w:rPr>
              <w:t xml:space="preserve"> </w:t>
            </w:r>
            <w:proofErr w:type="spellStart"/>
            <w:r w:rsidR="0045458E" w:rsidRPr="0045458E">
              <w:rPr>
                <w:color w:val="000000"/>
                <w:lang w:val="uk-UA"/>
              </w:rPr>
              <w:t>based</w:t>
            </w:r>
            <w:proofErr w:type="spellEnd"/>
            <w:r w:rsidR="0045458E" w:rsidRPr="0045458E">
              <w:rPr>
                <w:color w:val="000000"/>
                <w:lang w:val="uk-UA"/>
              </w:rPr>
              <w:t xml:space="preserve"> </w:t>
            </w:r>
            <w:proofErr w:type="spellStart"/>
            <w:r w:rsidR="0045458E" w:rsidRPr="0045458E">
              <w:rPr>
                <w:color w:val="000000"/>
                <w:lang w:val="uk-UA"/>
              </w:rPr>
              <w:t>on</w:t>
            </w:r>
            <w:proofErr w:type="spellEnd"/>
            <w:r w:rsidR="0045458E" w:rsidRPr="0045458E">
              <w:rPr>
                <w:color w:val="000000"/>
                <w:lang w:val="uk-UA"/>
              </w:rPr>
              <w:t xml:space="preserve"> β-</w:t>
            </w:r>
            <w:proofErr w:type="spellStart"/>
            <w:r w:rsidR="0045458E" w:rsidRPr="0045458E">
              <w:rPr>
                <w:color w:val="000000"/>
                <w:lang w:val="uk-UA"/>
              </w:rPr>
              <w:t>cyclodextrin</w:t>
            </w:r>
            <w:proofErr w:type="spellEnd"/>
            <w:r w:rsidR="0045458E" w:rsidRPr="0045458E">
              <w:rPr>
                <w:color w:val="000000"/>
                <w:lang w:val="uk-UA"/>
              </w:rPr>
              <w:t xml:space="preserve"> </w:t>
            </w:r>
            <w:proofErr w:type="spellStart"/>
            <w:r w:rsidR="0045458E" w:rsidRPr="0045458E">
              <w:rPr>
                <w:color w:val="000000"/>
                <w:lang w:val="uk-UA"/>
              </w:rPr>
              <w:t>decorated</w:t>
            </w:r>
            <w:proofErr w:type="spellEnd"/>
            <w:r w:rsidR="0045458E" w:rsidRPr="0045458E">
              <w:rPr>
                <w:color w:val="000000"/>
                <w:lang w:val="uk-UA"/>
              </w:rPr>
              <w:t xml:space="preserve"> </w:t>
            </w:r>
            <w:proofErr w:type="spellStart"/>
            <w:r w:rsidR="0045458E" w:rsidRPr="0045458E">
              <w:rPr>
                <w:color w:val="000000"/>
                <w:lang w:val="uk-UA"/>
              </w:rPr>
              <w:t>single-wall</w:t>
            </w:r>
            <w:proofErr w:type="spellEnd"/>
            <w:r w:rsidR="0045458E" w:rsidRPr="0045458E">
              <w:rPr>
                <w:color w:val="000000"/>
                <w:lang w:val="uk-UA"/>
              </w:rPr>
              <w:t xml:space="preserve"> </w:t>
            </w:r>
            <w:proofErr w:type="spellStart"/>
            <w:r w:rsidR="0045458E" w:rsidRPr="0045458E">
              <w:rPr>
                <w:color w:val="000000"/>
                <w:lang w:val="uk-UA"/>
              </w:rPr>
              <w:t>carbon</w:t>
            </w:r>
            <w:proofErr w:type="spellEnd"/>
            <w:r w:rsidR="0045458E" w:rsidRPr="0045458E">
              <w:rPr>
                <w:color w:val="000000"/>
                <w:lang w:val="uk-UA"/>
              </w:rPr>
              <w:t xml:space="preserve"> </w:t>
            </w:r>
            <w:proofErr w:type="spellStart"/>
            <w:r w:rsidR="0045458E" w:rsidRPr="0045458E">
              <w:rPr>
                <w:color w:val="000000"/>
                <w:lang w:val="uk-UA"/>
              </w:rPr>
              <w:t>nanotubes</w:t>
            </w:r>
            <w:proofErr w:type="spellEnd"/>
            <w:r w:rsidR="0045458E" w:rsidRPr="0045458E">
              <w:rPr>
                <w:color w:val="000000"/>
                <w:lang w:val="uk-UA"/>
              </w:rPr>
              <w:t xml:space="preserve">. </w:t>
            </w:r>
            <w:hyperlink r:id="rId41" w:anchor="disabled" w:tooltip="Show document details" w:history="1">
              <w:proofErr w:type="spellStart"/>
              <w:r w:rsidR="0045458E" w:rsidRPr="0045458E">
                <w:rPr>
                  <w:color w:val="000000"/>
                  <w:lang w:val="uk-UA"/>
                </w:rPr>
                <w:t>Materials</w:t>
              </w:r>
              <w:proofErr w:type="spellEnd"/>
              <w:r w:rsidR="0045458E" w:rsidRPr="0045458E">
                <w:rPr>
                  <w:color w:val="000000"/>
                  <w:lang w:val="uk-UA"/>
                </w:rPr>
                <w:t xml:space="preserve"> </w:t>
              </w:r>
              <w:proofErr w:type="spellStart"/>
              <w:r w:rsidR="0045458E" w:rsidRPr="0045458E">
                <w:rPr>
                  <w:color w:val="000000"/>
                  <w:lang w:val="uk-UA"/>
                </w:rPr>
                <w:t>Research</w:t>
              </w:r>
              <w:proofErr w:type="spellEnd"/>
              <w:r w:rsidR="0045458E" w:rsidRPr="0045458E">
                <w:rPr>
                  <w:color w:val="000000"/>
                  <w:lang w:val="uk-UA"/>
                </w:rPr>
                <w:t xml:space="preserve"> </w:t>
              </w:r>
              <w:proofErr w:type="spellStart"/>
              <w:r w:rsidR="0045458E" w:rsidRPr="0045458E">
                <w:rPr>
                  <w:color w:val="000000"/>
                  <w:lang w:val="uk-UA"/>
                </w:rPr>
                <w:t>Innovations</w:t>
              </w:r>
              <w:proofErr w:type="spellEnd"/>
            </w:hyperlink>
            <w:r w:rsidR="0045458E" w:rsidRPr="0045458E">
              <w:rPr>
                <w:color w:val="000000"/>
                <w:lang w:val="uk-UA"/>
              </w:rPr>
              <w:t>, </w:t>
            </w:r>
            <w:proofErr w:type="spellStart"/>
            <w:r w:rsidR="0045458E" w:rsidRPr="0045458E">
              <w:rPr>
                <w:color w:val="000000"/>
                <w:lang w:val="uk-UA"/>
              </w:rPr>
              <w:t>Taylor</w:t>
            </w:r>
            <w:proofErr w:type="spellEnd"/>
            <w:r w:rsidR="0045458E" w:rsidRPr="0045458E">
              <w:rPr>
                <w:color w:val="000000"/>
                <w:lang w:val="uk-UA"/>
              </w:rPr>
              <w:t xml:space="preserve"> &amp; </w:t>
            </w:r>
            <w:proofErr w:type="spellStart"/>
            <w:r w:rsidR="0045458E" w:rsidRPr="0045458E">
              <w:rPr>
                <w:color w:val="000000"/>
                <w:lang w:val="uk-UA"/>
              </w:rPr>
              <w:t>Francis</w:t>
            </w:r>
            <w:proofErr w:type="spellEnd"/>
            <w:r w:rsidR="0045458E" w:rsidRPr="0045458E">
              <w:rPr>
                <w:color w:val="000000"/>
                <w:lang w:val="uk-UA"/>
              </w:rPr>
              <w:t>, 2023. 2244742. DOI: 10.1080/14328917.2023.2244742</w:t>
            </w:r>
          </w:p>
          <w:p w14:paraId="026577D3" w14:textId="77777777" w:rsidR="0045458E" w:rsidRPr="0045458E" w:rsidRDefault="008A2571" w:rsidP="0045458E">
            <w:pPr>
              <w:pStyle w:val="a8"/>
              <w:numPr>
                <w:ilvl w:val="0"/>
                <w:numId w:val="4"/>
              </w:numPr>
              <w:shd w:val="clear" w:color="auto" w:fill="FFFFFF"/>
              <w:tabs>
                <w:tab w:val="left" w:pos="360"/>
              </w:tabs>
              <w:ind w:left="31" w:firstLine="19"/>
              <w:jc w:val="both"/>
              <w:outlineLvl w:val="3"/>
              <w:rPr>
                <w:color w:val="000000"/>
                <w:lang w:val="uk-UA"/>
              </w:rPr>
            </w:pPr>
            <w:hyperlink r:id="rId42" w:history="1">
              <w:r w:rsidR="0045458E" w:rsidRPr="0045458E">
                <w:rPr>
                  <w:color w:val="000000"/>
                  <w:lang w:val="uk-UA"/>
                </w:rPr>
                <w:t>Liu Y.</w:t>
              </w:r>
            </w:hyperlink>
            <w:r w:rsidR="0045458E" w:rsidRPr="0045458E">
              <w:rPr>
                <w:color w:val="000000"/>
                <w:lang w:val="uk-UA"/>
              </w:rPr>
              <w:t>, </w:t>
            </w:r>
            <w:hyperlink r:id="rId43" w:history="1">
              <w:r w:rsidR="0045458E" w:rsidRPr="0045458E">
                <w:rPr>
                  <w:color w:val="000000"/>
                  <w:lang w:val="uk-UA"/>
                </w:rPr>
                <w:t>Han J.</w:t>
              </w:r>
            </w:hyperlink>
            <w:r w:rsidR="0045458E" w:rsidRPr="0045458E">
              <w:rPr>
                <w:color w:val="000000"/>
                <w:lang w:val="uk-UA"/>
              </w:rPr>
              <w:t>, </w:t>
            </w:r>
            <w:hyperlink r:id="rId44" w:history="1">
              <w:r w:rsidR="0045458E" w:rsidRPr="0045458E">
                <w:rPr>
                  <w:color w:val="000000"/>
                  <w:lang w:val="uk-UA"/>
                </w:rPr>
                <w:t>Mishchenko Y.</w:t>
              </w:r>
            </w:hyperlink>
            <w:r w:rsidR="0045458E" w:rsidRPr="0045458E">
              <w:rPr>
                <w:color w:val="000000"/>
                <w:lang w:val="uk-UA"/>
              </w:rPr>
              <w:t>, </w:t>
            </w:r>
            <w:proofErr w:type="spellStart"/>
            <w:r w:rsidR="0045458E" w:rsidRPr="0045458E">
              <w:rPr>
                <w:color w:val="000000"/>
                <w:lang w:val="uk-UA"/>
              </w:rPr>
              <w:t>Butenko</w:t>
            </w:r>
            <w:proofErr w:type="spellEnd"/>
            <w:r w:rsidR="0045458E" w:rsidRPr="0045458E">
              <w:rPr>
                <w:color w:val="000000"/>
                <w:lang w:val="uk-UA"/>
              </w:rPr>
              <w:t xml:space="preserve"> А., </w:t>
            </w:r>
            <w:hyperlink r:id="rId45" w:history="1">
              <w:r w:rsidR="0045458E" w:rsidRPr="0045458E">
                <w:rPr>
                  <w:color w:val="000000"/>
                  <w:lang w:val="uk-UA"/>
                </w:rPr>
                <w:t>Kovalenko V.</w:t>
              </w:r>
            </w:hyperlink>
            <w:r w:rsidR="0045458E" w:rsidRPr="0045458E">
              <w:rPr>
                <w:color w:val="000000"/>
                <w:lang w:val="uk-UA"/>
              </w:rPr>
              <w:t>, </w:t>
            </w:r>
            <w:hyperlink r:id="rId46" w:history="1">
              <w:r w:rsidR="0045458E" w:rsidRPr="0045458E">
                <w:rPr>
                  <w:color w:val="000000"/>
                  <w:lang w:val="uk-UA"/>
                </w:rPr>
                <w:t>Zhao H.</w:t>
              </w:r>
            </w:hyperlink>
            <w:r w:rsidR="0045458E" w:rsidRPr="0045458E">
              <w:rPr>
                <w:color w:val="000000"/>
                <w:lang w:val="uk-UA"/>
              </w:rPr>
              <w:t xml:space="preserve"> (2024) </w:t>
            </w:r>
            <w:proofErr w:type="spellStart"/>
            <w:r w:rsidR="0045458E" w:rsidRPr="0045458E">
              <w:rPr>
                <w:color w:val="000000"/>
                <w:lang w:val="uk-UA"/>
              </w:rPr>
              <w:t>Facile</w:t>
            </w:r>
            <w:proofErr w:type="spellEnd"/>
            <w:r w:rsidR="0045458E" w:rsidRPr="0045458E">
              <w:rPr>
                <w:color w:val="000000"/>
                <w:lang w:val="uk-UA"/>
              </w:rPr>
              <w:t xml:space="preserve"> </w:t>
            </w:r>
            <w:proofErr w:type="spellStart"/>
            <w:r w:rsidR="0045458E" w:rsidRPr="0045458E">
              <w:rPr>
                <w:color w:val="000000"/>
                <w:lang w:val="uk-UA"/>
              </w:rPr>
              <w:t>synthesis</w:t>
            </w:r>
            <w:proofErr w:type="spellEnd"/>
            <w:r w:rsidR="0045458E" w:rsidRPr="0045458E">
              <w:rPr>
                <w:color w:val="000000"/>
                <w:lang w:val="uk-UA"/>
              </w:rPr>
              <w:t xml:space="preserve"> </w:t>
            </w:r>
            <w:proofErr w:type="spellStart"/>
            <w:r w:rsidR="0045458E" w:rsidRPr="0045458E">
              <w:rPr>
                <w:color w:val="000000"/>
                <w:lang w:val="uk-UA"/>
              </w:rPr>
              <w:t>of</w:t>
            </w:r>
            <w:proofErr w:type="spellEnd"/>
            <w:r w:rsidR="0045458E" w:rsidRPr="0045458E">
              <w:rPr>
                <w:color w:val="000000"/>
                <w:lang w:val="uk-UA"/>
              </w:rPr>
              <w:t xml:space="preserve"> β-</w:t>
            </w:r>
            <w:proofErr w:type="spellStart"/>
            <w:r w:rsidR="0045458E" w:rsidRPr="0045458E">
              <w:rPr>
                <w:color w:val="000000"/>
                <w:lang w:val="uk-UA"/>
              </w:rPr>
              <w:t>cyclodextrin</w:t>
            </w:r>
            <w:proofErr w:type="spellEnd"/>
            <w:r w:rsidR="0045458E" w:rsidRPr="0045458E">
              <w:rPr>
                <w:color w:val="000000"/>
                <w:lang w:val="uk-UA"/>
              </w:rPr>
              <w:t xml:space="preserve"> </w:t>
            </w:r>
            <w:proofErr w:type="spellStart"/>
            <w:r w:rsidR="0045458E" w:rsidRPr="0045458E">
              <w:rPr>
                <w:color w:val="000000"/>
                <w:lang w:val="uk-UA"/>
              </w:rPr>
              <w:t>decorated</w:t>
            </w:r>
            <w:proofErr w:type="spellEnd"/>
            <w:r w:rsidR="0045458E" w:rsidRPr="0045458E">
              <w:rPr>
                <w:color w:val="000000"/>
                <w:lang w:val="uk-UA"/>
              </w:rPr>
              <w:t xml:space="preserve"> </w:t>
            </w:r>
            <w:proofErr w:type="spellStart"/>
            <w:r w:rsidR="0045458E" w:rsidRPr="0045458E">
              <w:rPr>
                <w:color w:val="000000"/>
                <w:lang w:val="uk-UA"/>
              </w:rPr>
              <w:t>Super</w:t>
            </w:r>
            <w:proofErr w:type="spellEnd"/>
            <w:r w:rsidR="0045458E" w:rsidRPr="0045458E">
              <w:rPr>
                <w:color w:val="000000"/>
                <w:lang w:val="uk-UA"/>
              </w:rPr>
              <w:t xml:space="preserve"> P </w:t>
            </w:r>
            <w:proofErr w:type="spellStart"/>
            <w:r w:rsidR="0045458E" w:rsidRPr="0045458E">
              <w:rPr>
                <w:color w:val="000000"/>
                <w:lang w:val="uk-UA"/>
              </w:rPr>
              <w:t>Li</w:t>
            </w:r>
            <w:proofErr w:type="spellEnd"/>
            <w:r w:rsidR="0045458E" w:rsidRPr="0045458E">
              <w:rPr>
                <w:color w:val="000000"/>
                <w:lang w:val="uk-UA"/>
              </w:rPr>
              <w:t xml:space="preserve"> </w:t>
            </w:r>
            <w:proofErr w:type="spellStart"/>
            <w:r w:rsidR="0045458E" w:rsidRPr="0045458E">
              <w:rPr>
                <w:color w:val="000000"/>
                <w:lang w:val="uk-UA"/>
              </w:rPr>
              <w:t>carbon</w:t>
            </w:r>
            <w:proofErr w:type="spellEnd"/>
            <w:r w:rsidR="0045458E" w:rsidRPr="0045458E">
              <w:rPr>
                <w:color w:val="000000"/>
                <w:lang w:val="uk-UA"/>
              </w:rPr>
              <w:t xml:space="preserve"> </w:t>
            </w:r>
            <w:proofErr w:type="spellStart"/>
            <w:r w:rsidR="0045458E" w:rsidRPr="0045458E">
              <w:rPr>
                <w:color w:val="000000"/>
                <w:lang w:val="uk-UA"/>
              </w:rPr>
              <w:t>black</w:t>
            </w:r>
            <w:proofErr w:type="spellEnd"/>
            <w:r w:rsidR="0045458E" w:rsidRPr="0045458E">
              <w:rPr>
                <w:color w:val="000000"/>
                <w:lang w:val="uk-UA"/>
              </w:rPr>
              <w:t xml:space="preserve"> </w:t>
            </w:r>
            <w:proofErr w:type="spellStart"/>
            <w:r w:rsidR="0045458E" w:rsidRPr="0045458E">
              <w:rPr>
                <w:color w:val="000000"/>
                <w:lang w:val="uk-UA"/>
              </w:rPr>
              <w:t>for</w:t>
            </w:r>
            <w:proofErr w:type="spellEnd"/>
            <w:r w:rsidR="0045458E" w:rsidRPr="0045458E">
              <w:rPr>
                <w:color w:val="000000"/>
                <w:lang w:val="uk-UA"/>
              </w:rPr>
              <w:t xml:space="preserve"> </w:t>
            </w:r>
            <w:proofErr w:type="spellStart"/>
            <w:r w:rsidR="0045458E" w:rsidRPr="0045458E">
              <w:rPr>
                <w:color w:val="000000"/>
                <w:lang w:val="uk-UA"/>
              </w:rPr>
              <w:t>the</w:t>
            </w:r>
            <w:proofErr w:type="spellEnd"/>
            <w:r w:rsidR="0045458E" w:rsidRPr="0045458E">
              <w:rPr>
                <w:color w:val="000000"/>
                <w:lang w:val="uk-UA"/>
              </w:rPr>
              <w:t xml:space="preserve"> </w:t>
            </w:r>
            <w:proofErr w:type="spellStart"/>
            <w:r w:rsidR="0045458E" w:rsidRPr="0045458E">
              <w:rPr>
                <w:color w:val="000000"/>
                <w:lang w:val="uk-UA"/>
              </w:rPr>
              <w:t>electrochemical</w:t>
            </w:r>
            <w:proofErr w:type="spellEnd"/>
            <w:r w:rsidR="0045458E" w:rsidRPr="0045458E">
              <w:rPr>
                <w:color w:val="000000"/>
                <w:lang w:val="uk-UA"/>
              </w:rPr>
              <w:t xml:space="preserve"> </w:t>
            </w:r>
            <w:proofErr w:type="spellStart"/>
            <w:r w:rsidR="0045458E" w:rsidRPr="0045458E">
              <w:rPr>
                <w:color w:val="000000"/>
                <w:lang w:val="uk-UA"/>
              </w:rPr>
              <w:t>determination</w:t>
            </w:r>
            <w:proofErr w:type="spellEnd"/>
            <w:r w:rsidR="0045458E" w:rsidRPr="0045458E">
              <w:rPr>
                <w:color w:val="000000"/>
                <w:lang w:val="uk-UA"/>
              </w:rPr>
              <w:t xml:space="preserve"> </w:t>
            </w:r>
            <w:proofErr w:type="spellStart"/>
            <w:r w:rsidR="0045458E" w:rsidRPr="0045458E">
              <w:rPr>
                <w:color w:val="000000"/>
                <w:lang w:val="uk-UA"/>
              </w:rPr>
              <w:t>of</w:t>
            </w:r>
            <w:proofErr w:type="spellEnd"/>
            <w:r w:rsidR="0045458E" w:rsidRPr="0045458E">
              <w:rPr>
                <w:color w:val="000000"/>
                <w:lang w:val="uk-UA"/>
              </w:rPr>
              <w:t xml:space="preserve"> </w:t>
            </w:r>
            <w:proofErr w:type="spellStart"/>
            <w:r w:rsidR="0045458E" w:rsidRPr="0045458E">
              <w:rPr>
                <w:color w:val="000000"/>
                <w:lang w:val="uk-UA"/>
              </w:rPr>
              <w:t>methyl</w:t>
            </w:r>
            <w:proofErr w:type="spellEnd"/>
            <w:r w:rsidR="0045458E" w:rsidRPr="0045458E">
              <w:rPr>
                <w:color w:val="000000"/>
                <w:lang w:val="uk-UA"/>
              </w:rPr>
              <w:t xml:space="preserve"> </w:t>
            </w:r>
            <w:proofErr w:type="spellStart"/>
            <w:r w:rsidR="0045458E" w:rsidRPr="0045458E">
              <w:rPr>
                <w:color w:val="000000"/>
                <w:lang w:val="uk-UA"/>
              </w:rPr>
              <w:t>parathion</w:t>
            </w:r>
            <w:proofErr w:type="spellEnd"/>
            <w:r w:rsidR="0045458E" w:rsidRPr="0045458E">
              <w:rPr>
                <w:color w:val="000000"/>
                <w:lang w:val="uk-UA"/>
              </w:rPr>
              <w:t xml:space="preserve">. </w:t>
            </w:r>
            <w:hyperlink r:id="rId47" w:anchor="disabled" w:tooltip="Show document details" w:history="1">
              <w:r w:rsidR="0045458E" w:rsidRPr="0045458E">
                <w:rPr>
                  <w:color w:val="000000"/>
                  <w:lang w:val="uk-UA"/>
                </w:rPr>
                <w:t>Materials Research Innovations</w:t>
              </w:r>
            </w:hyperlink>
            <w:r w:rsidR="0045458E" w:rsidRPr="0045458E">
              <w:rPr>
                <w:color w:val="000000"/>
                <w:lang w:val="uk-UA"/>
              </w:rPr>
              <w:t xml:space="preserve">, Taylor &amp; </w:t>
            </w:r>
            <w:proofErr w:type="spellStart"/>
            <w:r w:rsidR="0045458E" w:rsidRPr="0045458E">
              <w:rPr>
                <w:color w:val="000000"/>
                <w:lang w:val="uk-UA"/>
              </w:rPr>
              <w:t>Francis</w:t>
            </w:r>
            <w:proofErr w:type="spellEnd"/>
            <w:r w:rsidR="0045458E" w:rsidRPr="0045458E">
              <w:rPr>
                <w:color w:val="000000"/>
                <w:lang w:val="uk-UA"/>
              </w:rPr>
              <w:t xml:space="preserve">, 28(3), </w:t>
            </w:r>
            <w:proofErr w:type="spellStart"/>
            <w:r w:rsidR="0045458E" w:rsidRPr="0045458E">
              <w:rPr>
                <w:color w:val="000000"/>
                <w:lang w:val="uk-UA"/>
              </w:rPr>
              <w:t>pp</w:t>
            </w:r>
            <w:proofErr w:type="spellEnd"/>
            <w:r w:rsidR="0045458E" w:rsidRPr="0045458E">
              <w:rPr>
                <w:color w:val="000000"/>
                <w:lang w:val="uk-UA"/>
              </w:rPr>
              <w:t xml:space="preserve">. 146-153. 2243069, https://doi.org/: 10.1080/14328917.2023.2243069  </w:t>
            </w:r>
          </w:p>
          <w:p w14:paraId="09B29D17" w14:textId="77777777" w:rsidR="0045458E" w:rsidRPr="0045458E" w:rsidRDefault="0045458E" w:rsidP="0045458E">
            <w:pPr>
              <w:pStyle w:val="a8"/>
              <w:numPr>
                <w:ilvl w:val="0"/>
                <w:numId w:val="4"/>
              </w:numPr>
              <w:shd w:val="clear" w:color="auto" w:fill="FFFFFF"/>
              <w:tabs>
                <w:tab w:val="left" w:pos="360"/>
              </w:tabs>
              <w:ind w:left="31" w:firstLine="19"/>
              <w:jc w:val="both"/>
              <w:outlineLvl w:val="3"/>
              <w:rPr>
                <w:color w:val="000000"/>
                <w:lang w:val="uk-UA"/>
              </w:rPr>
            </w:pPr>
            <w:proofErr w:type="spellStart"/>
            <w:r w:rsidRPr="0045458E">
              <w:rPr>
                <w:color w:val="000000"/>
                <w:lang w:val="uk-UA"/>
              </w:rPr>
              <w:t>Mischenko</w:t>
            </w:r>
            <w:proofErr w:type="spellEnd"/>
            <w:r w:rsidRPr="0045458E">
              <w:rPr>
                <w:color w:val="000000"/>
                <w:lang w:val="uk-UA"/>
              </w:rPr>
              <w:t xml:space="preserve">, Y., </w:t>
            </w:r>
            <w:proofErr w:type="spellStart"/>
            <w:r w:rsidRPr="0045458E">
              <w:rPr>
                <w:color w:val="000000"/>
                <w:lang w:val="uk-UA"/>
              </w:rPr>
              <w:t>Butenko</w:t>
            </w:r>
            <w:proofErr w:type="spellEnd"/>
            <w:r w:rsidRPr="0045458E">
              <w:rPr>
                <w:color w:val="000000"/>
                <w:lang w:val="uk-UA"/>
              </w:rPr>
              <w:t xml:space="preserve"> A., </w:t>
            </w:r>
            <w:proofErr w:type="spellStart"/>
            <w:r w:rsidRPr="0045458E">
              <w:rPr>
                <w:color w:val="000000"/>
                <w:lang w:val="uk-UA"/>
              </w:rPr>
              <w:t>Bahorka</w:t>
            </w:r>
            <w:proofErr w:type="spellEnd"/>
            <w:r w:rsidRPr="0045458E">
              <w:rPr>
                <w:color w:val="000000"/>
                <w:lang w:val="uk-UA"/>
              </w:rPr>
              <w:t xml:space="preserve"> M., </w:t>
            </w:r>
            <w:proofErr w:type="spellStart"/>
            <w:r w:rsidRPr="0045458E">
              <w:rPr>
                <w:color w:val="000000"/>
                <w:lang w:val="uk-UA"/>
              </w:rPr>
              <w:t>Masyk</w:t>
            </w:r>
            <w:proofErr w:type="spellEnd"/>
            <w:r w:rsidRPr="0045458E">
              <w:rPr>
                <w:color w:val="000000"/>
                <w:lang w:val="uk-UA"/>
              </w:rPr>
              <w:t xml:space="preserve"> I., </w:t>
            </w:r>
            <w:proofErr w:type="spellStart"/>
            <w:r w:rsidRPr="0045458E">
              <w:rPr>
                <w:color w:val="000000"/>
                <w:lang w:val="uk-UA"/>
              </w:rPr>
              <w:t>Yurchenko</w:t>
            </w:r>
            <w:proofErr w:type="spellEnd"/>
            <w:r w:rsidRPr="0045458E">
              <w:rPr>
                <w:color w:val="000000"/>
                <w:lang w:val="uk-UA"/>
              </w:rPr>
              <w:t xml:space="preserve"> N., </w:t>
            </w:r>
            <w:proofErr w:type="spellStart"/>
            <w:r w:rsidRPr="0045458E">
              <w:rPr>
                <w:color w:val="000000"/>
                <w:lang w:val="uk-UA"/>
              </w:rPr>
              <w:t>Skydan</w:t>
            </w:r>
            <w:proofErr w:type="spellEnd"/>
            <w:r w:rsidRPr="0045458E">
              <w:rPr>
                <w:color w:val="000000"/>
                <w:lang w:val="uk-UA"/>
              </w:rPr>
              <w:t xml:space="preserve"> M., </w:t>
            </w:r>
            <w:proofErr w:type="spellStart"/>
            <w:r w:rsidRPr="0045458E">
              <w:rPr>
                <w:color w:val="000000"/>
                <w:lang w:val="uk-UA"/>
              </w:rPr>
              <w:t>Onopriienko</w:t>
            </w:r>
            <w:proofErr w:type="spellEnd"/>
            <w:r w:rsidRPr="0045458E">
              <w:rPr>
                <w:color w:val="000000"/>
                <w:lang w:val="uk-UA"/>
              </w:rPr>
              <w:t xml:space="preserve"> I., </w:t>
            </w:r>
            <w:proofErr w:type="spellStart"/>
            <w:r w:rsidRPr="0045458E">
              <w:rPr>
                <w:color w:val="000000"/>
                <w:lang w:val="uk-UA"/>
              </w:rPr>
              <w:t>Hotvianska</w:t>
            </w:r>
            <w:proofErr w:type="spellEnd"/>
            <w:r w:rsidRPr="0045458E">
              <w:rPr>
                <w:color w:val="000000"/>
                <w:lang w:val="uk-UA"/>
              </w:rPr>
              <w:t xml:space="preserve"> A., </w:t>
            </w:r>
            <w:proofErr w:type="spellStart"/>
            <w:r w:rsidRPr="0045458E">
              <w:rPr>
                <w:color w:val="000000"/>
                <w:lang w:val="uk-UA"/>
              </w:rPr>
              <w:t>Tokman</w:t>
            </w:r>
            <w:proofErr w:type="spellEnd"/>
            <w:r w:rsidRPr="0045458E">
              <w:rPr>
                <w:color w:val="000000"/>
                <w:lang w:val="uk-UA"/>
              </w:rPr>
              <w:t xml:space="preserve"> V., </w:t>
            </w:r>
            <w:proofErr w:type="spellStart"/>
            <w:r w:rsidRPr="0045458E">
              <w:rPr>
                <w:color w:val="000000"/>
                <w:lang w:val="uk-UA"/>
              </w:rPr>
              <w:t>Ryzhenko</w:t>
            </w:r>
            <w:proofErr w:type="spellEnd"/>
            <w:r w:rsidRPr="0045458E">
              <w:rPr>
                <w:color w:val="000000"/>
                <w:lang w:val="uk-UA"/>
              </w:rPr>
              <w:t xml:space="preserve"> A. (2024). </w:t>
            </w:r>
            <w:proofErr w:type="spellStart"/>
            <w:r w:rsidRPr="0045458E">
              <w:rPr>
                <w:color w:val="000000"/>
                <w:lang w:val="uk-UA"/>
              </w:rPr>
              <w:t>Justification</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organic</w:t>
            </w:r>
            <w:proofErr w:type="spellEnd"/>
            <w:r w:rsidRPr="0045458E">
              <w:rPr>
                <w:color w:val="000000"/>
                <w:lang w:val="uk-UA"/>
              </w:rPr>
              <w:t xml:space="preserve"> </w:t>
            </w:r>
            <w:proofErr w:type="spellStart"/>
            <w:r w:rsidRPr="0045458E">
              <w:rPr>
                <w:color w:val="000000"/>
                <w:lang w:val="uk-UA"/>
              </w:rPr>
              <w:t>agriculture</w:t>
            </w:r>
            <w:proofErr w:type="spellEnd"/>
            <w:r w:rsidRPr="0045458E">
              <w:rPr>
                <w:color w:val="000000"/>
                <w:lang w:val="uk-UA"/>
              </w:rPr>
              <w:t xml:space="preserve"> </w:t>
            </w:r>
            <w:proofErr w:type="spellStart"/>
            <w:r w:rsidRPr="0045458E">
              <w:rPr>
                <w:color w:val="000000"/>
                <w:lang w:val="uk-UA"/>
              </w:rPr>
              <w:t>parameters</w:t>
            </w:r>
            <w:proofErr w:type="spellEnd"/>
            <w:r w:rsidRPr="0045458E">
              <w:rPr>
                <w:color w:val="000000"/>
                <w:lang w:val="uk-UA"/>
              </w:rPr>
              <w:t xml:space="preserve"> </w:t>
            </w:r>
            <w:proofErr w:type="spellStart"/>
            <w:r w:rsidRPr="0045458E">
              <w:rPr>
                <w:color w:val="000000"/>
                <w:lang w:val="uk-UA"/>
              </w:rPr>
              <w:t>in</w:t>
            </w:r>
            <w:proofErr w:type="spellEnd"/>
            <w:r w:rsidRPr="0045458E">
              <w:rPr>
                <w:color w:val="000000"/>
                <w:lang w:val="uk-UA"/>
              </w:rPr>
              <w:t xml:space="preserve"> </w:t>
            </w:r>
            <w:proofErr w:type="spellStart"/>
            <w:r w:rsidRPr="0045458E">
              <w:rPr>
                <w:color w:val="000000"/>
                <w:lang w:val="uk-UA"/>
              </w:rPr>
              <w:t>potato</w:t>
            </w:r>
            <w:proofErr w:type="spellEnd"/>
            <w:r w:rsidRPr="0045458E">
              <w:rPr>
                <w:color w:val="000000"/>
                <w:lang w:val="uk-UA"/>
              </w:rPr>
              <w:t xml:space="preserve"> </w:t>
            </w:r>
            <w:proofErr w:type="spellStart"/>
            <w:r w:rsidRPr="0045458E">
              <w:rPr>
                <w:color w:val="000000"/>
                <w:lang w:val="uk-UA"/>
              </w:rPr>
              <w:t>growing</w:t>
            </w:r>
            <w:proofErr w:type="spellEnd"/>
            <w:r w:rsidRPr="0045458E">
              <w:rPr>
                <w:color w:val="000000"/>
                <w:lang w:val="uk-UA"/>
              </w:rPr>
              <w:t xml:space="preserve"> </w:t>
            </w:r>
            <w:proofErr w:type="spellStart"/>
            <w:r w:rsidRPr="0045458E">
              <w:rPr>
                <w:color w:val="000000"/>
                <w:lang w:val="uk-UA"/>
              </w:rPr>
              <w:t>with</w:t>
            </w:r>
            <w:proofErr w:type="spellEnd"/>
            <w:r w:rsidRPr="0045458E">
              <w:rPr>
                <w:color w:val="000000"/>
                <w:lang w:val="uk-UA"/>
              </w:rPr>
              <w:t xml:space="preserve"> </w:t>
            </w:r>
            <w:proofErr w:type="spellStart"/>
            <w:r w:rsidRPr="0045458E">
              <w:rPr>
                <w:color w:val="000000"/>
                <w:lang w:val="uk-UA"/>
              </w:rPr>
              <w:t>economic</w:t>
            </w:r>
            <w:proofErr w:type="spellEnd"/>
            <w:r w:rsidRPr="0045458E">
              <w:rPr>
                <w:color w:val="000000"/>
                <w:lang w:val="uk-UA"/>
              </w:rPr>
              <w:t xml:space="preserve"> </w:t>
            </w:r>
            <w:proofErr w:type="spellStart"/>
            <w:r w:rsidRPr="0045458E">
              <w:rPr>
                <w:color w:val="000000"/>
                <w:lang w:val="uk-UA"/>
              </w:rPr>
              <w:t>and</w:t>
            </w:r>
            <w:proofErr w:type="spellEnd"/>
            <w:r w:rsidRPr="0045458E">
              <w:rPr>
                <w:color w:val="000000"/>
                <w:lang w:val="uk-UA"/>
              </w:rPr>
              <w:t xml:space="preserve"> </w:t>
            </w:r>
            <w:proofErr w:type="spellStart"/>
            <w:r w:rsidRPr="0045458E">
              <w:rPr>
                <w:color w:val="000000"/>
                <w:lang w:val="uk-UA"/>
              </w:rPr>
              <w:t>marketing</w:t>
            </w:r>
            <w:proofErr w:type="spellEnd"/>
            <w:r w:rsidRPr="0045458E">
              <w:rPr>
                <w:color w:val="000000"/>
                <w:lang w:val="uk-UA"/>
              </w:rPr>
              <w:t xml:space="preserve"> </w:t>
            </w:r>
            <w:proofErr w:type="spellStart"/>
            <w:r w:rsidRPr="0045458E">
              <w:rPr>
                <w:color w:val="000000"/>
                <w:lang w:val="uk-UA"/>
              </w:rPr>
              <w:t>evaluation</w:t>
            </w:r>
            <w:proofErr w:type="spellEnd"/>
            <w:r w:rsidRPr="0045458E">
              <w:rPr>
                <w:color w:val="000000"/>
                <w:lang w:val="uk-UA"/>
              </w:rPr>
              <w:t xml:space="preserve">. </w:t>
            </w:r>
            <w:proofErr w:type="spellStart"/>
            <w:r w:rsidRPr="0045458E">
              <w:rPr>
                <w:color w:val="000000"/>
                <w:lang w:val="uk-UA"/>
              </w:rPr>
              <w:t>Agrolife</w:t>
            </w:r>
            <w:proofErr w:type="spellEnd"/>
            <w:r w:rsidRPr="0045458E">
              <w:rPr>
                <w:color w:val="000000"/>
                <w:lang w:val="uk-UA"/>
              </w:rPr>
              <w:t xml:space="preserve"> </w:t>
            </w:r>
            <w:proofErr w:type="spellStart"/>
            <w:r w:rsidRPr="0045458E">
              <w:rPr>
                <w:color w:val="000000"/>
                <w:lang w:val="uk-UA"/>
              </w:rPr>
              <w:t>Scientific</w:t>
            </w:r>
            <w:proofErr w:type="spellEnd"/>
            <w:r w:rsidRPr="0045458E">
              <w:rPr>
                <w:color w:val="000000"/>
                <w:lang w:val="uk-UA"/>
              </w:rPr>
              <w:t xml:space="preserve"> </w:t>
            </w:r>
            <w:proofErr w:type="spellStart"/>
            <w:r w:rsidRPr="0045458E">
              <w:rPr>
                <w:color w:val="000000"/>
                <w:lang w:val="uk-UA"/>
              </w:rPr>
              <w:t>Journal</w:t>
            </w:r>
            <w:proofErr w:type="spellEnd"/>
            <w:r w:rsidRPr="0045458E">
              <w:rPr>
                <w:color w:val="000000"/>
                <w:lang w:val="uk-UA"/>
              </w:rPr>
              <w:t xml:space="preserve">, 13(1), </w:t>
            </w:r>
            <w:proofErr w:type="spellStart"/>
            <w:r w:rsidRPr="0045458E">
              <w:rPr>
                <w:color w:val="000000"/>
                <w:lang w:val="uk-UA"/>
              </w:rPr>
              <w:t>pp</w:t>
            </w:r>
            <w:proofErr w:type="spellEnd"/>
            <w:r w:rsidRPr="0045458E">
              <w:rPr>
                <w:color w:val="000000"/>
                <w:lang w:val="uk-UA"/>
              </w:rPr>
              <w:t xml:space="preserve">. 139–146. </w:t>
            </w:r>
            <w:hyperlink r:id="rId48" w:history="1">
              <w:r w:rsidRPr="0045458E">
                <w:rPr>
                  <w:color w:val="000000"/>
                  <w:lang w:val="uk-UA"/>
                </w:rPr>
                <w:t>https://doi.org/10.17930/agl2024115</w:t>
              </w:r>
            </w:hyperlink>
            <w:r w:rsidRPr="0045458E">
              <w:rPr>
                <w:color w:val="000000"/>
                <w:lang w:val="uk-UA"/>
              </w:rPr>
              <w:t xml:space="preserve"> </w:t>
            </w:r>
          </w:p>
          <w:p w14:paraId="2441411E" w14:textId="77777777" w:rsidR="0045458E" w:rsidRPr="0045458E" w:rsidRDefault="0045458E" w:rsidP="0045458E">
            <w:pPr>
              <w:pStyle w:val="a8"/>
              <w:numPr>
                <w:ilvl w:val="0"/>
                <w:numId w:val="4"/>
              </w:numPr>
              <w:shd w:val="clear" w:color="auto" w:fill="FFFFFF"/>
              <w:tabs>
                <w:tab w:val="left" w:pos="360"/>
              </w:tabs>
              <w:ind w:left="31" w:firstLine="19"/>
              <w:jc w:val="both"/>
              <w:outlineLvl w:val="3"/>
              <w:rPr>
                <w:color w:val="000000"/>
                <w:lang w:val="uk-UA"/>
              </w:rPr>
            </w:pPr>
            <w:proofErr w:type="spellStart"/>
            <w:r w:rsidRPr="0045458E">
              <w:rPr>
                <w:color w:val="000000"/>
                <w:lang w:val="uk-UA"/>
              </w:rPr>
              <w:t>Voytovyk</w:t>
            </w:r>
            <w:proofErr w:type="spellEnd"/>
            <w:r w:rsidRPr="0045458E">
              <w:rPr>
                <w:color w:val="000000"/>
                <w:lang w:val="uk-UA"/>
              </w:rPr>
              <w:t xml:space="preserve"> </w:t>
            </w:r>
            <w:proofErr w:type="spellStart"/>
            <w:r w:rsidRPr="0045458E">
              <w:rPr>
                <w:color w:val="000000"/>
                <w:lang w:val="uk-UA"/>
              </w:rPr>
              <w:t>Мihaylo</w:t>
            </w:r>
            <w:proofErr w:type="spellEnd"/>
            <w:r w:rsidRPr="0045458E">
              <w:rPr>
                <w:color w:val="000000"/>
                <w:lang w:val="uk-UA"/>
              </w:rPr>
              <w:t xml:space="preserve">, </w:t>
            </w:r>
            <w:proofErr w:type="spellStart"/>
            <w:r w:rsidRPr="0045458E">
              <w:rPr>
                <w:color w:val="000000"/>
                <w:lang w:val="uk-UA"/>
              </w:rPr>
              <w:t>Butenko</w:t>
            </w:r>
            <w:proofErr w:type="spellEnd"/>
            <w:r w:rsidRPr="0045458E">
              <w:rPr>
                <w:color w:val="000000"/>
                <w:lang w:val="uk-UA"/>
              </w:rPr>
              <w:t xml:space="preserve"> </w:t>
            </w:r>
            <w:proofErr w:type="spellStart"/>
            <w:r w:rsidRPr="0045458E">
              <w:rPr>
                <w:color w:val="000000"/>
                <w:lang w:val="uk-UA"/>
              </w:rPr>
              <w:t>Andrii</w:t>
            </w:r>
            <w:proofErr w:type="spellEnd"/>
            <w:r w:rsidRPr="0045458E">
              <w:rPr>
                <w:color w:val="000000"/>
                <w:lang w:val="uk-UA"/>
              </w:rPr>
              <w:t xml:space="preserve">, </w:t>
            </w:r>
            <w:proofErr w:type="spellStart"/>
            <w:r w:rsidRPr="0045458E">
              <w:rPr>
                <w:color w:val="000000"/>
                <w:lang w:val="uk-UA"/>
              </w:rPr>
              <w:t>Prymak</w:t>
            </w:r>
            <w:proofErr w:type="spellEnd"/>
            <w:r w:rsidRPr="0045458E">
              <w:rPr>
                <w:color w:val="000000"/>
                <w:lang w:val="uk-UA"/>
              </w:rPr>
              <w:t xml:space="preserve"> </w:t>
            </w:r>
            <w:proofErr w:type="spellStart"/>
            <w:r w:rsidRPr="0045458E">
              <w:rPr>
                <w:color w:val="000000"/>
                <w:lang w:val="uk-UA"/>
              </w:rPr>
              <w:t>Іvan</w:t>
            </w:r>
            <w:proofErr w:type="spellEnd"/>
            <w:r w:rsidRPr="0045458E">
              <w:rPr>
                <w:color w:val="000000"/>
                <w:lang w:val="uk-UA"/>
              </w:rPr>
              <w:t xml:space="preserve">, </w:t>
            </w:r>
            <w:proofErr w:type="spellStart"/>
            <w:r w:rsidRPr="0045458E">
              <w:rPr>
                <w:color w:val="000000"/>
                <w:lang w:val="uk-UA"/>
              </w:rPr>
              <w:t>Tkachenko</w:t>
            </w:r>
            <w:proofErr w:type="spellEnd"/>
            <w:r w:rsidRPr="0045458E">
              <w:rPr>
                <w:color w:val="000000"/>
                <w:lang w:val="uk-UA"/>
              </w:rPr>
              <w:t xml:space="preserve"> </w:t>
            </w:r>
            <w:proofErr w:type="spellStart"/>
            <w:r w:rsidRPr="0045458E">
              <w:rPr>
                <w:color w:val="000000"/>
                <w:lang w:val="uk-UA"/>
              </w:rPr>
              <w:t>Mykola</w:t>
            </w:r>
            <w:proofErr w:type="spellEnd"/>
            <w:r w:rsidRPr="0045458E">
              <w:rPr>
                <w:color w:val="000000"/>
                <w:lang w:val="uk-UA"/>
              </w:rPr>
              <w:t xml:space="preserve">, </w:t>
            </w:r>
            <w:proofErr w:type="spellStart"/>
            <w:r w:rsidRPr="0045458E">
              <w:rPr>
                <w:color w:val="000000"/>
                <w:lang w:val="uk-UA"/>
              </w:rPr>
              <w:t>Mishchenko</w:t>
            </w:r>
            <w:proofErr w:type="spellEnd"/>
            <w:r w:rsidRPr="0045458E">
              <w:rPr>
                <w:color w:val="000000"/>
                <w:lang w:val="uk-UA"/>
              </w:rPr>
              <w:t xml:space="preserve"> </w:t>
            </w:r>
            <w:proofErr w:type="spellStart"/>
            <w:r w:rsidRPr="0045458E">
              <w:rPr>
                <w:color w:val="000000"/>
                <w:lang w:val="uk-UA"/>
              </w:rPr>
              <w:t>Yurii</w:t>
            </w:r>
            <w:proofErr w:type="spellEnd"/>
            <w:r w:rsidRPr="0045458E">
              <w:rPr>
                <w:color w:val="000000"/>
                <w:lang w:val="uk-UA"/>
              </w:rPr>
              <w:t xml:space="preserve">, </w:t>
            </w:r>
            <w:proofErr w:type="spellStart"/>
            <w:r w:rsidRPr="0045458E">
              <w:rPr>
                <w:color w:val="000000"/>
                <w:lang w:val="uk-UA"/>
              </w:rPr>
              <w:t>Tsyuk</w:t>
            </w:r>
            <w:proofErr w:type="spellEnd"/>
            <w:r w:rsidRPr="0045458E">
              <w:rPr>
                <w:color w:val="000000"/>
                <w:lang w:val="uk-UA"/>
              </w:rPr>
              <w:t xml:space="preserve"> </w:t>
            </w:r>
            <w:proofErr w:type="spellStart"/>
            <w:r w:rsidRPr="0045458E">
              <w:rPr>
                <w:color w:val="000000"/>
                <w:lang w:val="uk-UA"/>
              </w:rPr>
              <w:t>Оleksiy</w:t>
            </w:r>
            <w:proofErr w:type="spellEnd"/>
            <w:r w:rsidRPr="0045458E">
              <w:rPr>
                <w:color w:val="000000"/>
                <w:lang w:val="uk-UA"/>
              </w:rPr>
              <w:t xml:space="preserve">, </w:t>
            </w:r>
            <w:proofErr w:type="spellStart"/>
            <w:r w:rsidRPr="0045458E">
              <w:rPr>
                <w:color w:val="000000"/>
                <w:lang w:val="uk-UA"/>
              </w:rPr>
              <w:t>Panchenko</w:t>
            </w:r>
            <w:proofErr w:type="spellEnd"/>
            <w:r w:rsidRPr="0045458E">
              <w:rPr>
                <w:color w:val="000000"/>
                <w:lang w:val="uk-UA"/>
              </w:rPr>
              <w:t xml:space="preserve"> </w:t>
            </w:r>
            <w:proofErr w:type="spellStart"/>
            <w:r w:rsidRPr="0045458E">
              <w:rPr>
                <w:color w:val="000000"/>
                <w:lang w:val="uk-UA"/>
              </w:rPr>
              <w:t>Оleksandr</w:t>
            </w:r>
            <w:proofErr w:type="spellEnd"/>
            <w:r w:rsidRPr="0045458E">
              <w:rPr>
                <w:color w:val="000000"/>
                <w:lang w:val="uk-UA"/>
              </w:rPr>
              <w:t xml:space="preserve">, </w:t>
            </w:r>
            <w:proofErr w:type="spellStart"/>
            <w:r w:rsidRPr="0045458E">
              <w:rPr>
                <w:color w:val="000000"/>
                <w:lang w:val="uk-UA"/>
              </w:rPr>
              <w:t>Kondratiuk</w:t>
            </w:r>
            <w:proofErr w:type="spellEnd"/>
            <w:r w:rsidRPr="0045458E">
              <w:rPr>
                <w:color w:val="000000"/>
                <w:lang w:val="uk-UA"/>
              </w:rPr>
              <w:t xml:space="preserve"> </w:t>
            </w:r>
            <w:proofErr w:type="spellStart"/>
            <w:r w:rsidRPr="0045458E">
              <w:rPr>
                <w:color w:val="000000"/>
                <w:lang w:val="uk-UA"/>
              </w:rPr>
              <w:t>Irina</w:t>
            </w:r>
            <w:proofErr w:type="spellEnd"/>
            <w:r w:rsidRPr="0045458E">
              <w:rPr>
                <w:color w:val="000000"/>
                <w:lang w:val="uk-UA"/>
              </w:rPr>
              <w:t xml:space="preserve">, </w:t>
            </w:r>
            <w:proofErr w:type="spellStart"/>
            <w:r w:rsidRPr="0045458E">
              <w:rPr>
                <w:color w:val="000000"/>
                <w:lang w:val="uk-UA"/>
              </w:rPr>
              <w:t>Havryliuk</w:t>
            </w:r>
            <w:proofErr w:type="spellEnd"/>
            <w:r w:rsidRPr="0045458E">
              <w:rPr>
                <w:color w:val="000000"/>
                <w:lang w:val="uk-UA"/>
              </w:rPr>
              <w:t xml:space="preserve"> </w:t>
            </w:r>
            <w:proofErr w:type="spellStart"/>
            <w:r w:rsidRPr="0045458E">
              <w:rPr>
                <w:color w:val="000000"/>
                <w:lang w:val="uk-UA"/>
              </w:rPr>
              <w:t>Oleksandr</w:t>
            </w:r>
            <w:proofErr w:type="spellEnd"/>
            <w:r w:rsidRPr="0045458E">
              <w:rPr>
                <w:color w:val="000000"/>
                <w:lang w:val="uk-UA"/>
              </w:rPr>
              <w:t xml:space="preserve">, </w:t>
            </w:r>
            <w:proofErr w:type="spellStart"/>
            <w:r w:rsidRPr="0045458E">
              <w:rPr>
                <w:color w:val="000000"/>
                <w:lang w:val="uk-UA"/>
              </w:rPr>
              <w:t>Sleptsov</w:t>
            </w:r>
            <w:proofErr w:type="spellEnd"/>
            <w:r w:rsidRPr="0045458E">
              <w:rPr>
                <w:color w:val="000000"/>
                <w:lang w:val="uk-UA"/>
              </w:rPr>
              <w:t xml:space="preserve"> </w:t>
            </w:r>
            <w:proofErr w:type="spellStart"/>
            <w:r w:rsidRPr="0045458E">
              <w:rPr>
                <w:color w:val="000000"/>
                <w:lang w:val="uk-UA"/>
              </w:rPr>
              <w:t>Yurii</w:t>
            </w:r>
            <w:proofErr w:type="spellEnd"/>
            <w:r w:rsidRPr="0045458E">
              <w:rPr>
                <w:color w:val="000000"/>
                <w:lang w:val="uk-UA"/>
              </w:rPr>
              <w:t xml:space="preserve">, </w:t>
            </w:r>
            <w:proofErr w:type="spellStart"/>
            <w:r w:rsidRPr="0045458E">
              <w:rPr>
                <w:color w:val="000000"/>
                <w:lang w:val="uk-UA"/>
              </w:rPr>
              <w:t>Polyvanyi</w:t>
            </w:r>
            <w:proofErr w:type="spellEnd"/>
            <w:r w:rsidRPr="0045458E">
              <w:rPr>
                <w:color w:val="000000"/>
                <w:lang w:val="uk-UA"/>
              </w:rPr>
              <w:t xml:space="preserve"> </w:t>
            </w:r>
            <w:proofErr w:type="spellStart"/>
            <w:r w:rsidRPr="0045458E">
              <w:rPr>
                <w:color w:val="000000"/>
                <w:lang w:val="uk-UA"/>
              </w:rPr>
              <w:t>Anton</w:t>
            </w:r>
            <w:proofErr w:type="spellEnd"/>
            <w:r w:rsidRPr="0045458E">
              <w:rPr>
                <w:color w:val="000000"/>
                <w:lang w:val="uk-UA"/>
              </w:rPr>
              <w:t xml:space="preserve">. (2024). </w:t>
            </w:r>
            <w:proofErr w:type="spellStart"/>
            <w:r w:rsidRPr="0045458E">
              <w:rPr>
                <w:color w:val="000000"/>
                <w:lang w:val="uk-UA"/>
              </w:rPr>
              <w:t>Mobile</w:t>
            </w:r>
            <w:proofErr w:type="spellEnd"/>
            <w:r w:rsidRPr="0045458E">
              <w:rPr>
                <w:color w:val="000000"/>
                <w:lang w:val="uk-UA"/>
              </w:rPr>
              <w:t xml:space="preserve"> </w:t>
            </w:r>
            <w:proofErr w:type="spellStart"/>
            <w:r w:rsidRPr="0045458E">
              <w:rPr>
                <w:color w:val="000000"/>
                <w:lang w:val="uk-UA"/>
              </w:rPr>
              <w:t>Phosphorus</w:t>
            </w:r>
            <w:proofErr w:type="spellEnd"/>
            <w:r w:rsidRPr="0045458E">
              <w:rPr>
                <w:color w:val="000000"/>
                <w:lang w:val="uk-UA"/>
              </w:rPr>
              <w:t xml:space="preserve"> </w:t>
            </w:r>
            <w:proofErr w:type="spellStart"/>
            <w:r w:rsidRPr="0045458E">
              <w:rPr>
                <w:color w:val="000000"/>
                <w:lang w:val="uk-UA"/>
              </w:rPr>
              <w:t>Presence</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Typical</w:t>
            </w:r>
            <w:proofErr w:type="spellEnd"/>
            <w:r w:rsidRPr="0045458E">
              <w:rPr>
                <w:color w:val="000000"/>
                <w:lang w:val="uk-UA"/>
              </w:rPr>
              <w:t xml:space="preserve"> </w:t>
            </w:r>
            <w:proofErr w:type="spellStart"/>
            <w:r w:rsidRPr="0045458E">
              <w:rPr>
                <w:color w:val="000000"/>
                <w:lang w:val="uk-UA"/>
              </w:rPr>
              <w:t>Chernozems</w:t>
            </w:r>
            <w:proofErr w:type="spellEnd"/>
            <w:r w:rsidRPr="0045458E">
              <w:rPr>
                <w:color w:val="000000"/>
                <w:lang w:val="uk-UA"/>
              </w:rPr>
              <w:t xml:space="preserve"> </w:t>
            </w:r>
            <w:proofErr w:type="spellStart"/>
            <w:r w:rsidRPr="0045458E">
              <w:rPr>
                <w:color w:val="000000"/>
                <w:lang w:val="uk-UA"/>
              </w:rPr>
              <w:t>on</w:t>
            </w:r>
            <w:proofErr w:type="spellEnd"/>
            <w:r w:rsidRPr="0045458E">
              <w:rPr>
                <w:color w:val="000000"/>
                <w:lang w:val="uk-UA"/>
              </w:rPr>
              <w:t xml:space="preserve"> </w:t>
            </w:r>
            <w:proofErr w:type="spellStart"/>
            <w:r w:rsidRPr="0045458E">
              <w:rPr>
                <w:color w:val="000000"/>
                <w:lang w:val="uk-UA"/>
              </w:rPr>
              <w:t>Fertiliser</w:t>
            </w:r>
            <w:proofErr w:type="spellEnd"/>
            <w:r w:rsidRPr="0045458E">
              <w:rPr>
                <w:color w:val="000000"/>
                <w:lang w:val="uk-UA"/>
              </w:rPr>
              <w:t xml:space="preserve"> </w:t>
            </w:r>
            <w:proofErr w:type="spellStart"/>
            <w:r w:rsidRPr="0045458E">
              <w:rPr>
                <w:color w:val="000000"/>
                <w:lang w:val="uk-UA"/>
              </w:rPr>
              <w:t>System</w:t>
            </w:r>
            <w:proofErr w:type="spellEnd"/>
            <w:r w:rsidRPr="0045458E">
              <w:rPr>
                <w:color w:val="000000"/>
                <w:lang w:val="uk-UA"/>
              </w:rPr>
              <w:t xml:space="preserve">. </w:t>
            </w:r>
            <w:proofErr w:type="spellStart"/>
            <w:r w:rsidRPr="0045458E">
              <w:rPr>
                <w:color w:val="000000"/>
                <w:lang w:val="uk-UA"/>
              </w:rPr>
              <w:t>Rural</w:t>
            </w:r>
            <w:proofErr w:type="spellEnd"/>
            <w:r w:rsidRPr="0045458E">
              <w:rPr>
                <w:color w:val="000000"/>
                <w:lang w:val="uk-UA"/>
              </w:rPr>
              <w:t xml:space="preserve"> </w:t>
            </w:r>
            <w:proofErr w:type="spellStart"/>
            <w:r w:rsidRPr="0045458E">
              <w:rPr>
                <w:color w:val="000000"/>
                <w:lang w:val="uk-UA"/>
              </w:rPr>
              <w:t>Sustainability</w:t>
            </w:r>
            <w:proofErr w:type="spellEnd"/>
            <w:r w:rsidRPr="0045458E">
              <w:rPr>
                <w:color w:val="000000"/>
                <w:lang w:val="uk-UA"/>
              </w:rPr>
              <w:t xml:space="preserve"> </w:t>
            </w:r>
            <w:proofErr w:type="spellStart"/>
            <w:r w:rsidRPr="0045458E">
              <w:rPr>
                <w:color w:val="000000"/>
                <w:lang w:val="uk-UA"/>
              </w:rPr>
              <w:t>Research</w:t>
            </w:r>
            <w:proofErr w:type="spellEnd"/>
            <w:r w:rsidRPr="0045458E">
              <w:rPr>
                <w:color w:val="000000"/>
                <w:lang w:val="uk-UA"/>
              </w:rPr>
              <w:t xml:space="preserve">. 51. </w:t>
            </w:r>
            <w:proofErr w:type="spellStart"/>
            <w:r w:rsidRPr="0045458E">
              <w:rPr>
                <w:color w:val="000000"/>
                <w:lang w:val="uk-UA"/>
              </w:rPr>
              <w:t>pp</w:t>
            </w:r>
            <w:proofErr w:type="spellEnd"/>
            <w:r w:rsidRPr="0045458E">
              <w:rPr>
                <w:color w:val="000000"/>
                <w:lang w:val="uk-UA"/>
              </w:rPr>
              <w:t xml:space="preserve">. 58-65. </w:t>
            </w:r>
            <w:hyperlink r:id="rId49" w:history="1">
              <w:r w:rsidRPr="0045458E">
                <w:rPr>
                  <w:color w:val="000000"/>
                  <w:lang w:val="uk-UA"/>
                </w:rPr>
                <w:t>https://doi.org/10.2478/plua-2024-0006</w:t>
              </w:r>
            </w:hyperlink>
            <w:r w:rsidRPr="0045458E">
              <w:rPr>
                <w:color w:val="000000"/>
                <w:lang w:val="uk-UA"/>
              </w:rPr>
              <w:t xml:space="preserve"> </w:t>
            </w:r>
          </w:p>
          <w:p w14:paraId="0673B8AE" w14:textId="3F37D597" w:rsidR="00F72306" w:rsidRPr="0045458E" w:rsidRDefault="0045458E" w:rsidP="0045458E">
            <w:pPr>
              <w:pStyle w:val="a8"/>
              <w:numPr>
                <w:ilvl w:val="0"/>
                <w:numId w:val="4"/>
              </w:numPr>
              <w:shd w:val="clear" w:color="auto" w:fill="FFFFFF"/>
              <w:tabs>
                <w:tab w:val="left" w:pos="360"/>
              </w:tabs>
              <w:ind w:left="31" w:firstLine="19"/>
              <w:jc w:val="both"/>
              <w:outlineLvl w:val="3"/>
              <w:rPr>
                <w:color w:val="000000"/>
                <w:lang w:val="uk-UA"/>
              </w:rPr>
            </w:pPr>
            <w:proofErr w:type="spellStart"/>
            <w:r w:rsidRPr="0045458E">
              <w:rPr>
                <w:color w:val="000000"/>
                <w:lang w:val="uk-UA"/>
              </w:rPr>
              <w:t>Mishchenko</w:t>
            </w:r>
            <w:proofErr w:type="spellEnd"/>
            <w:r w:rsidRPr="0045458E">
              <w:rPr>
                <w:color w:val="000000"/>
                <w:lang w:val="uk-UA"/>
              </w:rPr>
              <w:t xml:space="preserve"> </w:t>
            </w:r>
            <w:proofErr w:type="spellStart"/>
            <w:r w:rsidRPr="0045458E">
              <w:rPr>
                <w:color w:val="000000"/>
                <w:lang w:val="uk-UA"/>
              </w:rPr>
              <w:t>Yurii</w:t>
            </w:r>
            <w:proofErr w:type="spellEnd"/>
            <w:r w:rsidRPr="0045458E">
              <w:rPr>
                <w:color w:val="000000"/>
                <w:lang w:val="uk-UA"/>
              </w:rPr>
              <w:t xml:space="preserve">, </w:t>
            </w:r>
            <w:proofErr w:type="spellStart"/>
            <w:r w:rsidRPr="0045458E">
              <w:rPr>
                <w:color w:val="000000"/>
                <w:lang w:val="uk-UA"/>
              </w:rPr>
              <w:t>Kolisnyk</w:t>
            </w:r>
            <w:proofErr w:type="spellEnd"/>
            <w:r w:rsidRPr="0045458E">
              <w:rPr>
                <w:color w:val="000000"/>
                <w:lang w:val="uk-UA"/>
              </w:rPr>
              <w:t xml:space="preserve"> </w:t>
            </w:r>
            <w:proofErr w:type="spellStart"/>
            <w:r w:rsidRPr="0045458E">
              <w:rPr>
                <w:color w:val="000000"/>
                <w:lang w:val="uk-UA"/>
              </w:rPr>
              <w:t>Oleg</w:t>
            </w:r>
            <w:proofErr w:type="spellEnd"/>
            <w:r w:rsidRPr="0045458E">
              <w:rPr>
                <w:color w:val="000000"/>
                <w:lang w:val="uk-UA"/>
              </w:rPr>
              <w:t xml:space="preserve">, </w:t>
            </w:r>
            <w:proofErr w:type="spellStart"/>
            <w:r w:rsidRPr="0045458E">
              <w:rPr>
                <w:color w:val="000000"/>
                <w:lang w:val="uk-UA"/>
              </w:rPr>
              <w:t>Bahorka</w:t>
            </w:r>
            <w:proofErr w:type="spellEnd"/>
            <w:r w:rsidRPr="0045458E">
              <w:rPr>
                <w:color w:val="000000"/>
                <w:lang w:val="uk-UA"/>
              </w:rPr>
              <w:t xml:space="preserve"> </w:t>
            </w:r>
            <w:proofErr w:type="spellStart"/>
            <w:r w:rsidRPr="0045458E">
              <w:rPr>
                <w:color w:val="000000"/>
                <w:lang w:val="uk-UA"/>
              </w:rPr>
              <w:t>Mariia</w:t>
            </w:r>
            <w:proofErr w:type="spellEnd"/>
            <w:r w:rsidRPr="0045458E">
              <w:rPr>
                <w:color w:val="000000"/>
                <w:lang w:val="uk-UA"/>
              </w:rPr>
              <w:t xml:space="preserve">, </w:t>
            </w:r>
            <w:proofErr w:type="spellStart"/>
            <w:r w:rsidRPr="0045458E">
              <w:rPr>
                <w:color w:val="000000"/>
                <w:lang w:val="uk-UA"/>
              </w:rPr>
              <w:t>Yakovets</w:t>
            </w:r>
            <w:proofErr w:type="spellEnd"/>
            <w:r w:rsidRPr="0045458E">
              <w:rPr>
                <w:color w:val="000000"/>
                <w:lang w:val="uk-UA"/>
              </w:rPr>
              <w:t xml:space="preserve"> </w:t>
            </w:r>
            <w:proofErr w:type="spellStart"/>
            <w:r w:rsidRPr="0045458E">
              <w:rPr>
                <w:color w:val="000000"/>
                <w:lang w:val="uk-UA"/>
              </w:rPr>
              <w:t>Liudmyla</w:t>
            </w:r>
            <w:proofErr w:type="spellEnd"/>
            <w:r w:rsidRPr="0045458E">
              <w:rPr>
                <w:color w:val="000000"/>
                <w:lang w:val="uk-UA"/>
              </w:rPr>
              <w:t xml:space="preserve">,  </w:t>
            </w:r>
            <w:proofErr w:type="spellStart"/>
            <w:r w:rsidRPr="0045458E">
              <w:rPr>
                <w:color w:val="000000"/>
                <w:lang w:val="uk-UA"/>
              </w:rPr>
              <w:t>Samoshkina</w:t>
            </w:r>
            <w:proofErr w:type="spellEnd"/>
            <w:r w:rsidRPr="0045458E">
              <w:rPr>
                <w:color w:val="000000"/>
                <w:lang w:val="uk-UA"/>
              </w:rPr>
              <w:t xml:space="preserve"> </w:t>
            </w:r>
            <w:proofErr w:type="spellStart"/>
            <w:r w:rsidRPr="0045458E">
              <w:rPr>
                <w:color w:val="000000"/>
                <w:lang w:val="uk-UA"/>
              </w:rPr>
              <w:t>Iryna</w:t>
            </w:r>
            <w:proofErr w:type="spellEnd"/>
            <w:r w:rsidRPr="0045458E">
              <w:rPr>
                <w:color w:val="000000"/>
                <w:lang w:val="uk-UA"/>
              </w:rPr>
              <w:t xml:space="preserve">, </w:t>
            </w:r>
            <w:proofErr w:type="spellStart"/>
            <w:r w:rsidRPr="0045458E">
              <w:rPr>
                <w:color w:val="000000"/>
                <w:lang w:val="uk-UA"/>
              </w:rPr>
              <w:t>Yurchenko</w:t>
            </w:r>
            <w:proofErr w:type="spellEnd"/>
            <w:r w:rsidRPr="0045458E">
              <w:rPr>
                <w:color w:val="000000"/>
                <w:lang w:val="uk-UA"/>
              </w:rPr>
              <w:t xml:space="preserve"> </w:t>
            </w:r>
            <w:proofErr w:type="spellStart"/>
            <w:r w:rsidRPr="0045458E">
              <w:rPr>
                <w:color w:val="000000"/>
                <w:lang w:val="uk-UA"/>
              </w:rPr>
              <w:t>Nataliiа</w:t>
            </w:r>
            <w:proofErr w:type="spellEnd"/>
            <w:r w:rsidRPr="0045458E">
              <w:rPr>
                <w:color w:val="000000"/>
                <w:lang w:val="uk-UA"/>
              </w:rPr>
              <w:t xml:space="preserve">, </w:t>
            </w:r>
            <w:proofErr w:type="spellStart"/>
            <w:r w:rsidRPr="0045458E">
              <w:rPr>
                <w:color w:val="000000"/>
                <w:lang w:val="uk-UA"/>
              </w:rPr>
              <w:t>Klymchuk</w:t>
            </w:r>
            <w:proofErr w:type="spellEnd"/>
            <w:r w:rsidRPr="0045458E">
              <w:rPr>
                <w:color w:val="000000"/>
                <w:lang w:val="uk-UA"/>
              </w:rPr>
              <w:t xml:space="preserve"> </w:t>
            </w:r>
            <w:proofErr w:type="spellStart"/>
            <w:r w:rsidRPr="0045458E">
              <w:rPr>
                <w:color w:val="000000"/>
                <w:lang w:val="uk-UA"/>
              </w:rPr>
              <w:t>Oleksandr</w:t>
            </w:r>
            <w:proofErr w:type="spellEnd"/>
            <w:r w:rsidRPr="0045458E">
              <w:rPr>
                <w:color w:val="000000"/>
                <w:lang w:val="uk-UA"/>
              </w:rPr>
              <w:t xml:space="preserve">, </w:t>
            </w:r>
            <w:proofErr w:type="spellStart"/>
            <w:r w:rsidRPr="0045458E">
              <w:rPr>
                <w:color w:val="000000"/>
                <w:lang w:val="uk-UA"/>
              </w:rPr>
              <w:t>Yunyk</w:t>
            </w:r>
            <w:proofErr w:type="spellEnd"/>
            <w:r w:rsidRPr="0045458E">
              <w:rPr>
                <w:color w:val="000000"/>
                <w:lang w:val="uk-UA"/>
              </w:rPr>
              <w:t xml:space="preserve"> </w:t>
            </w:r>
            <w:proofErr w:type="spellStart"/>
            <w:r w:rsidRPr="0045458E">
              <w:rPr>
                <w:color w:val="000000"/>
                <w:lang w:val="uk-UA"/>
              </w:rPr>
              <w:t>Anatolii</w:t>
            </w:r>
            <w:proofErr w:type="spellEnd"/>
            <w:r w:rsidRPr="0045458E">
              <w:rPr>
                <w:color w:val="000000"/>
                <w:lang w:val="uk-UA"/>
              </w:rPr>
              <w:t xml:space="preserve">, </w:t>
            </w:r>
            <w:proofErr w:type="spellStart"/>
            <w:r w:rsidRPr="0045458E">
              <w:rPr>
                <w:color w:val="000000"/>
                <w:lang w:val="uk-UA"/>
              </w:rPr>
              <w:t>Tymchuk</w:t>
            </w:r>
            <w:proofErr w:type="spellEnd"/>
            <w:r w:rsidRPr="0045458E">
              <w:rPr>
                <w:color w:val="000000"/>
                <w:lang w:val="uk-UA"/>
              </w:rPr>
              <w:t xml:space="preserve"> </w:t>
            </w:r>
            <w:proofErr w:type="spellStart"/>
            <w:r w:rsidRPr="0045458E">
              <w:rPr>
                <w:color w:val="000000"/>
                <w:lang w:val="uk-UA"/>
              </w:rPr>
              <w:t>Dmytro</w:t>
            </w:r>
            <w:proofErr w:type="spellEnd"/>
            <w:r w:rsidRPr="0045458E">
              <w:rPr>
                <w:color w:val="000000"/>
                <w:lang w:val="uk-UA"/>
              </w:rPr>
              <w:t xml:space="preserve">, </w:t>
            </w:r>
            <w:proofErr w:type="spellStart"/>
            <w:r w:rsidRPr="0045458E">
              <w:rPr>
                <w:color w:val="000000"/>
                <w:lang w:val="uk-UA"/>
              </w:rPr>
              <w:t>Sobran</w:t>
            </w:r>
            <w:proofErr w:type="spellEnd"/>
            <w:r w:rsidRPr="0045458E">
              <w:rPr>
                <w:color w:val="000000"/>
                <w:lang w:val="uk-UA"/>
              </w:rPr>
              <w:t xml:space="preserve">, </w:t>
            </w:r>
            <w:proofErr w:type="spellStart"/>
            <w:r w:rsidRPr="0045458E">
              <w:rPr>
                <w:color w:val="000000"/>
                <w:lang w:val="uk-UA"/>
              </w:rPr>
              <w:t>Ivan</w:t>
            </w:r>
            <w:proofErr w:type="spellEnd"/>
            <w:r w:rsidRPr="0045458E">
              <w:rPr>
                <w:color w:val="000000"/>
                <w:lang w:val="uk-UA"/>
              </w:rPr>
              <w:t xml:space="preserve">. (2024). </w:t>
            </w:r>
            <w:proofErr w:type="spellStart"/>
            <w:r w:rsidRPr="0045458E">
              <w:rPr>
                <w:color w:val="000000"/>
                <w:lang w:val="uk-UA"/>
              </w:rPr>
              <w:lastRenderedPageBreak/>
              <w:t>Agro-Ecological</w:t>
            </w:r>
            <w:proofErr w:type="spellEnd"/>
            <w:r w:rsidRPr="0045458E">
              <w:rPr>
                <w:color w:val="000000"/>
                <w:lang w:val="uk-UA"/>
              </w:rPr>
              <w:t xml:space="preserve">, </w:t>
            </w:r>
            <w:proofErr w:type="spellStart"/>
            <w:r w:rsidRPr="0045458E">
              <w:rPr>
                <w:color w:val="000000"/>
                <w:lang w:val="uk-UA"/>
              </w:rPr>
              <w:t>Marketing</w:t>
            </w:r>
            <w:proofErr w:type="spellEnd"/>
            <w:r w:rsidRPr="0045458E">
              <w:rPr>
                <w:color w:val="000000"/>
                <w:lang w:val="uk-UA"/>
              </w:rPr>
              <w:t xml:space="preserve"> </w:t>
            </w:r>
            <w:proofErr w:type="spellStart"/>
            <w:r w:rsidRPr="0045458E">
              <w:rPr>
                <w:color w:val="000000"/>
                <w:lang w:val="uk-UA"/>
              </w:rPr>
              <w:t>Assessment</w:t>
            </w:r>
            <w:proofErr w:type="spellEnd"/>
            <w:r w:rsidRPr="0045458E">
              <w:rPr>
                <w:color w:val="000000"/>
                <w:lang w:val="uk-UA"/>
              </w:rPr>
              <w:t xml:space="preserve"> </w:t>
            </w:r>
            <w:proofErr w:type="spellStart"/>
            <w:r w:rsidRPr="0045458E">
              <w:rPr>
                <w:color w:val="000000"/>
                <w:lang w:val="uk-UA"/>
              </w:rPr>
              <w:t>for</w:t>
            </w:r>
            <w:proofErr w:type="spellEnd"/>
            <w:r w:rsidRPr="0045458E">
              <w:rPr>
                <w:color w:val="000000"/>
                <w:lang w:val="uk-UA"/>
              </w:rPr>
              <w:t xml:space="preserve"> </w:t>
            </w:r>
            <w:proofErr w:type="spellStart"/>
            <w:r w:rsidRPr="0045458E">
              <w:rPr>
                <w:color w:val="000000"/>
                <w:lang w:val="uk-UA"/>
              </w:rPr>
              <w:t>Siderate</w:t>
            </w:r>
            <w:proofErr w:type="spellEnd"/>
            <w:r w:rsidRPr="0045458E">
              <w:rPr>
                <w:color w:val="000000"/>
                <w:lang w:val="uk-UA"/>
              </w:rPr>
              <w:t xml:space="preserve"> </w:t>
            </w:r>
            <w:proofErr w:type="spellStart"/>
            <w:r w:rsidRPr="0045458E">
              <w:rPr>
                <w:color w:val="000000"/>
                <w:lang w:val="uk-UA"/>
              </w:rPr>
              <w:t>in</w:t>
            </w:r>
            <w:proofErr w:type="spellEnd"/>
            <w:r w:rsidRPr="0045458E">
              <w:rPr>
                <w:color w:val="000000"/>
                <w:lang w:val="uk-UA"/>
              </w:rPr>
              <w:t xml:space="preserve"> </w:t>
            </w:r>
            <w:proofErr w:type="spellStart"/>
            <w:r w:rsidRPr="0045458E">
              <w:rPr>
                <w:color w:val="000000"/>
                <w:lang w:val="uk-UA"/>
              </w:rPr>
              <w:t>Potato</w:t>
            </w:r>
            <w:proofErr w:type="spellEnd"/>
            <w:r w:rsidRPr="0045458E">
              <w:rPr>
                <w:color w:val="000000"/>
                <w:lang w:val="uk-UA"/>
              </w:rPr>
              <w:t xml:space="preserve"> </w:t>
            </w:r>
            <w:proofErr w:type="spellStart"/>
            <w:r w:rsidRPr="0045458E">
              <w:rPr>
                <w:color w:val="000000"/>
                <w:lang w:val="uk-UA"/>
              </w:rPr>
              <w:t>Cultivation</w:t>
            </w:r>
            <w:proofErr w:type="spellEnd"/>
            <w:r w:rsidRPr="0045458E">
              <w:rPr>
                <w:color w:val="000000"/>
                <w:lang w:val="uk-UA"/>
              </w:rPr>
              <w:t xml:space="preserve">. </w:t>
            </w:r>
            <w:proofErr w:type="spellStart"/>
            <w:r w:rsidRPr="0045458E">
              <w:rPr>
                <w:color w:val="000000"/>
                <w:lang w:val="uk-UA"/>
              </w:rPr>
              <w:t>Ecological</w:t>
            </w:r>
            <w:proofErr w:type="spellEnd"/>
            <w:r w:rsidRPr="0045458E">
              <w:rPr>
                <w:color w:val="000000"/>
                <w:lang w:val="uk-UA"/>
              </w:rPr>
              <w:t xml:space="preserve"> </w:t>
            </w:r>
            <w:proofErr w:type="spellStart"/>
            <w:r w:rsidRPr="0045458E">
              <w:rPr>
                <w:color w:val="000000"/>
                <w:lang w:val="uk-UA"/>
              </w:rPr>
              <w:t>Engineering</w:t>
            </w:r>
            <w:proofErr w:type="spellEnd"/>
            <w:r w:rsidRPr="0045458E">
              <w:rPr>
                <w:color w:val="000000"/>
                <w:lang w:val="uk-UA"/>
              </w:rPr>
              <w:t xml:space="preserve"> &amp; </w:t>
            </w:r>
            <w:proofErr w:type="spellStart"/>
            <w:r w:rsidRPr="0045458E">
              <w:rPr>
                <w:color w:val="000000"/>
                <w:lang w:val="uk-UA"/>
              </w:rPr>
              <w:t>Environmental</w:t>
            </w:r>
            <w:proofErr w:type="spellEnd"/>
            <w:r w:rsidRPr="0045458E">
              <w:rPr>
                <w:color w:val="000000"/>
                <w:lang w:val="uk-UA"/>
              </w:rPr>
              <w:t xml:space="preserve"> </w:t>
            </w:r>
            <w:proofErr w:type="spellStart"/>
            <w:r w:rsidRPr="0045458E">
              <w:rPr>
                <w:color w:val="000000"/>
                <w:lang w:val="uk-UA"/>
              </w:rPr>
              <w:t>Technology</w:t>
            </w:r>
            <w:proofErr w:type="spellEnd"/>
            <w:r w:rsidRPr="0045458E">
              <w:rPr>
                <w:color w:val="000000"/>
                <w:lang w:val="uk-UA"/>
              </w:rPr>
              <w:t>. 25. 158-164. 10.12912/27197050/193945.</w:t>
            </w:r>
          </w:p>
        </w:tc>
      </w:tr>
      <w:tr w:rsidR="00F72306" w:rsidRPr="00BF1B4B" w14:paraId="0673B8B5" w14:textId="77777777" w:rsidTr="0045458E">
        <w:tc>
          <w:tcPr>
            <w:tcW w:w="4820" w:type="dxa"/>
            <w:shd w:val="clear" w:color="auto" w:fill="auto"/>
          </w:tcPr>
          <w:p w14:paraId="3E2B70D8" w14:textId="77777777" w:rsidR="00F72306" w:rsidRDefault="00F72306" w:rsidP="00F72306">
            <w:pPr>
              <w:ind w:firstLineChars="59" w:firstLine="142"/>
              <w:rPr>
                <w:i/>
                <w:bdr w:val="none" w:sz="0" w:space="0" w:color="auto" w:frame="1"/>
                <w:lang w:val="uk-UA"/>
              </w:rPr>
            </w:pPr>
            <w:proofErr w:type="spellStart"/>
            <w:r w:rsidRPr="00F14249">
              <w:rPr>
                <w:i/>
                <w:bdr w:val="none" w:sz="0" w:space="0" w:color="auto" w:frame="1"/>
                <w:lang w:val="uk-UA"/>
              </w:rPr>
              <w:lastRenderedPageBreak/>
              <w:t>Web</w:t>
            </w:r>
            <w:proofErr w:type="spellEnd"/>
            <w:r w:rsidRPr="00F14249">
              <w:rPr>
                <w:i/>
                <w:bdr w:val="none" w:sz="0" w:space="0" w:color="auto" w:frame="1"/>
                <w:lang w:val="uk-UA"/>
              </w:rPr>
              <w:t xml:space="preserve"> </w:t>
            </w:r>
            <w:proofErr w:type="spellStart"/>
            <w:r w:rsidRPr="00F14249">
              <w:rPr>
                <w:i/>
                <w:bdr w:val="none" w:sz="0" w:space="0" w:color="auto" w:frame="1"/>
                <w:lang w:val="uk-UA"/>
              </w:rPr>
              <w:t>of</w:t>
            </w:r>
            <w:proofErr w:type="spellEnd"/>
            <w:r w:rsidRPr="00F14249">
              <w:rPr>
                <w:i/>
                <w:bdr w:val="none" w:sz="0" w:space="0" w:color="auto" w:frame="1"/>
                <w:lang w:val="uk-UA"/>
              </w:rPr>
              <w:t xml:space="preserve"> </w:t>
            </w:r>
            <w:proofErr w:type="spellStart"/>
            <w:r w:rsidRPr="00F14249">
              <w:rPr>
                <w:i/>
                <w:bdr w:val="none" w:sz="0" w:space="0" w:color="auto" w:frame="1"/>
                <w:lang w:val="uk-UA"/>
              </w:rPr>
              <w:t>Science</w:t>
            </w:r>
            <w:proofErr w:type="spellEnd"/>
          </w:p>
          <w:p w14:paraId="0673B8B3" w14:textId="21C5D93B" w:rsidR="003F67AD" w:rsidRPr="00F14249" w:rsidRDefault="003F67AD" w:rsidP="00F72306">
            <w:pPr>
              <w:ind w:firstLineChars="59" w:firstLine="142"/>
              <w:rPr>
                <w:i/>
                <w:bdr w:val="none" w:sz="0" w:space="0" w:color="auto" w:frame="1"/>
                <w:lang w:val="uk-UA"/>
              </w:rPr>
            </w:pPr>
          </w:p>
        </w:tc>
        <w:tc>
          <w:tcPr>
            <w:tcW w:w="5386" w:type="dxa"/>
            <w:shd w:val="clear" w:color="auto" w:fill="auto"/>
          </w:tcPr>
          <w:p w14:paraId="3CB0D27A" w14:textId="77777777" w:rsidR="0045458E" w:rsidRPr="0045458E" w:rsidRDefault="008A2571" w:rsidP="0045458E">
            <w:pPr>
              <w:pStyle w:val="a8"/>
              <w:numPr>
                <w:ilvl w:val="0"/>
                <w:numId w:val="5"/>
              </w:numPr>
              <w:shd w:val="clear" w:color="auto" w:fill="FFFFFF"/>
              <w:tabs>
                <w:tab w:val="left" w:pos="284"/>
                <w:tab w:val="left" w:pos="360"/>
              </w:tabs>
              <w:ind w:left="31" w:firstLine="19"/>
              <w:jc w:val="both"/>
              <w:rPr>
                <w:color w:val="000000"/>
                <w:lang w:val="uk-UA"/>
              </w:rPr>
            </w:pPr>
            <w:hyperlink r:id="rId50" w:tooltip="Elina Zakharchenko" w:history="1">
              <w:proofErr w:type="spellStart"/>
              <w:r w:rsidR="0045458E" w:rsidRPr="0045458E">
                <w:rPr>
                  <w:color w:val="000000"/>
                  <w:lang w:val="uk-UA"/>
                </w:rPr>
                <w:t>Zakharchenko</w:t>
              </w:r>
              <w:proofErr w:type="spellEnd"/>
            </w:hyperlink>
            <w:r w:rsidR="0045458E" w:rsidRPr="0045458E">
              <w:rPr>
                <w:color w:val="000000"/>
                <w:lang w:val="uk-UA"/>
              </w:rPr>
              <w:t xml:space="preserve"> E., </w:t>
            </w:r>
            <w:hyperlink r:id="rId51" w:tooltip="Oksana Datsko" w:history="1">
              <w:proofErr w:type="spellStart"/>
              <w:r w:rsidR="0045458E" w:rsidRPr="0045458E">
                <w:rPr>
                  <w:color w:val="000000"/>
                  <w:lang w:val="uk-UA"/>
                </w:rPr>
                <w:t>Datsko</w:t>
              </w:r>
              <w:proofErr w:type="spellEnd"/>
            </w:hyperlink>
            <w:r w:rsidR="0045458E" w:rsidRPr="0045458E">
              <w:rPr>
                <w:color w:val="000000"/>
                <w:lang w:val="uk-UA"/>
              </w:rPr>
              <w:t xml:space="preserve"> O., </w:t>
            </w:r>
            <w:hyperlink r:id="rId52" w:tooltip="Yurii Mishchenko" w:history="1">
              <w:proofErr w:type="spellStart"/>
              <w:r w:rsidR="0045458E" w:rsidRPr="0045458E">
                <w:rPr>
                  <w:color w:val="000000"/>
                  <w:lang w:val="uk-UA"/>
                </w:rPr>
                <w:t>Mishchenko</w:t>
              </w:r>
              <w:proofErr w:type="spellEnd"/>
            </w:hyperlink>
            <w:r w:rsidR="0045458E" w:rsidRPr="0045458E">
              <w:rPr>
                <w:color w:val="000000"/>
                <w:lang w:val="uk-UA"/>
              </w:rPr>
              <w:t xml:space="preserve"> Y., </w:t>
            </w:r>
            <w:hyperlink r:id="rId53" w:tooltip="Andrii Melnyk" w:history="1">
              <w:proofErr w:type="spellStart"/>
              <w:r w:rsidR="0045458E" w:rsidRPr="0045458E">
                <w:rPr>
                  <w:color w:val="000000"/>
                  <w:lang w:val="uk-UA"/>
                </w:rPr>
                <w:t>Melnyk</w:t>
              </w:r>
              <w:proofErr w:type="spellEnd"/>
            </w:hyperlink>
            <w:r w:rsidR="0045458E" w:rsidRPr="0045458E">
              <w:rPr>
                <w:color w:val="000000"/>
                <w:lang w:val="uk-UA"/>
              </w:rPr>
              <w:t xml:space="preserve"> A., </w:t>
            </w:r>
            <w:hyperlink r:id="rId54" w:tooltip="Liudmyla Kriuchko" w:history="1">
              <w:proofErr w:type="spellStart"/>
              <w:r w:rsidR="0045458E" w:rsidRPr="0045458E">
                <w:rPr>
                  <w:color w:val="000000"/>
                  <w:lang w:val="uk-UA"/>
                </w:rPr>
                <w:t>Kriuchko</w:t>
              </w:r>
              <w:proofErr w:type="spellEnd"/>
            </w:hyperlink>
            <w:r w:rsidR="0045458E" w:rsidRPr="0045458E">
              <w:rPr>
                <w:color w:val="000000"/>
                <w:lang w:val="uk-UA"/>
              </w:rPr>
              <w:t xml:space="preserve"> L., </w:t>
            </w:r>
            <w:hyperlink r:id="rId55" w:tooltip="Serhii Rieznik" w:history="1">
              <w:proofErr w:type="spellStart"/>
              <w:r w:rsidR="0045458E" w:rsidRPr="0045458E">
                <w:rPr>
                  <w:color w:val="000000"/>
                  <w:lang w:val="uk-UA"/>
                </w:rPr>
                <w:t>Rieznik</w:t>
              </w:r>
              <w:proofErr w:type="spellEnd"/>
            </w:hyperlink>
            <w:r w:rsidR="0045458E" w:rsidRPr="0045458E">
              <w:rPr>
                <w:color w:val="000000"/>
                <w:lang w:val="uk-UA"/>
              </w:rPr>
              <w:t xml:space="preserve"> S. </w:t>
            </w:r>
            <w:proofErr w:type="spellStart"/>
            <w:r w:rsidR="0045458E" w:rsidRPr="0045458E">
              <w:rPr>
                <w:color w:val="000000"/>
                <w:lang w:val="uk-UA"/>
              </w:rPr>
              <w:t>and</w:t>
            </w:r>
            <w:proofErr w:type="spellEnd"/>
            <w:r w:rsidR="0045458E" w:rsidRPr="0045458E">
              <w:rPr>
                <w:color w:val="000000"/>
                <w:lang w:val="uk-UA"/>
              </w:rPr>
              <w:t> </w:t>
            </w:r>
            <w:proofErr w:type="spellStart"/>
            <w:r w:rsidR="0045458E" w:rsidRPr="0045458E">
              <w:rPr>
                <w:color w:val="000000"/>
                <w:lang w:val="uk-UA"/>
              </w:rPr>
              <w:fldChar w:fldCharType="begin"/>
            </w:r>
            <w:r w:rsidR="0045458E" w:rsidRPr="0045458E">
              <w:rPr>
                <w:color w:val="000000"/>
                <w:lang w:val="uk-UA"/>
              </w:rPr>
              <w:instrText xml:space="preserve"> HYPERLINK "https://www.phytomorphology.com/author/anna-hotvianska-55693" \o "Anna Hotvianska" </w:instrText>
            </w:r>
            <w:r w:rsidR="0045458E" w:rsidRPr="0045458E">
              <w:rPr>
                <w:color w:val="000000"/>
                <w:lang w:val="uk-UA"/>
              </w:rPr>
              <w:fldChar w:fldCharType="separate"/>
            </w:r>
            <w:r w:rsidR="0045458E" w:rsidRPr="0045458E">
              <w:rPr>
                <w:color w:val="000000"/>
                <w:lang w:val="uk-UA"/>
              </w:rPr>
              <w:t>Hotvianska</w:t>
            </w:r>
            <w:proofErr w:type="spellEnd"/>
            <w:r w:rsidR="0045458E" w:rsidRPr="0045458E">
              <w:rPr>
                <w:color w:val="000000"/>
                <w:lang w:val="uk-UA"/>
              </w:rPr>
              <w:fldChar w:fldCharType="end"/>
            </w:r>
            <w:r w:rsidR="0045458E" w:rsidRPr="0045458E">
              <w:rPr>
                <w:color w:val="000000"/>
                <w:lang w:val="uk-UA"/>
              </w:rPr>
              <w:t xml:space="preserve"> A. </w:t>
            </w:r>
            <w:hyperlink r:id="rId56" w:tooltip="Efficiency of biofertilizers when growing corn for grains" w:history="1">
              <w:proofErr w:type="spellStart"/>
              <w:r w:rsidR="0045458E" w:rsidRPr="0045458E">
                <w:rPr>
                  <w:color w:val="000000"/>
                  <w:lang w:val="uk-UA"/>
                </w:rPr>
                <w:t>Efficiency</w:t>
              </w:r>
              <w:proofErr w:type="spellEnd"/>
              <w:r w:rsidR="0045458E" w:rsidRPr="0045458E">
                <w:rPr>
                  <w:color w:val="000000"/>
                  <w:lang w:val="uk-UA"/>
                </w:rPr>
                <w:t xml:space="preserve"> </w:t>
              </w:r>
              <w:proofErr w:type="spellStart"/>
              <w:r w:rsidR="0045458E" w:rsidRPr="0045458E">
                <w:rPr>
                  <w:color w:val="000000"/>
                  <w:lang w:val="uk-UA"/>
                </w:rPr>
                <w:t>of</w:t>
              </w:r>
              <w:proofErr w:type="spellEnd"/>
              <w:r w:rsidR="0045458E" w:rsidRPr="0045458E">
                <w:rPr>
                  <w:color w:val="000000"/>
                  <w:lang w:val="uk-UA"/>
                </w:rPr>
                <w:t xml:space="preserve"> </w:t>
              </w:r>
              <w:proofErr w:type="spellStart"/>
              <w:r w:rsidR="0045458E" w:rsidRPr="0045458E">
                <w:rPr>
                  <w:color w:val="000000"/>
                  <w:lang w:val="uk-UA"/>
                </w:rPr>
                <w:t>biofertilizers</w:t>
              </w:r>
              <w:proofErr w:type="spellEnd"/>
              <w:r w:rsidR="0045458E" w:rsidRPr="0045458E">
                <w:rPr>
                  <w:color w:val="000000"/>
                  <w:lang w:val="uk-UA"/>
                </w:rPr>
                <w:t xml:space="preserve"> </w:t>
              </w:r>
              <w:proofErr w:type="spellStart"/>
              <w:r w:rsidR="0045458E" w:rsidRPr="0045458E">
                <w:rPr>
                  <w:color w:val="000000"/>
                  <w:lang w:val="uk-UA"/>
                </w:rPr>
                <w:t>when</w:t>
              </w:r>
              <w:proofErr w:type="spellEnd"/>
              <w:r w:rsidR="0045458E" w:rsidRPr="0045458E">
                <w:rPr>
                  <w:color w:val="000000"/>
                  <w:lang w:val="uk-UA"/>
                </w:rPr>
                <w:t xml:space="preserve"> </w:t>
              </w:r>
              <w:proofErr w:type="spellStart"/>
              <w:r w:rsidR="0045458E" w:rsidRPr="0045458E">
                <w:rPr>
                  <w:color w:val="000000"/>
                  <w:lang w:val="uk-UA"/>
                </w:rPr>
                <w:t>growing</w:t>
              </w:r>
              <w:proofErr w:type="spellEnd"/>
              <w:r w:rsidR="0045458E" w:rsidRPr="0045458E">
                <w:rPr>
                  <w:color w:val="000000"/>
                  <w:lang w:val="uk-UA"/>
                </w:rPr>
                <w:t xml:space="preserve"> </w:t>
              </w:r>
              <w:proofErr w:type="spellStart"/>
              <w:r w:rsidR="0045458E" w:rsidRPr="0045458E">
                <w:rPr>
                  <w:color w:val="000000"/>
                  <w:lang w:val="uk-UA"/>
                </w:rPr>
                <w:t>corn</w:t>
              </w:r>
              <w:proofErr w:type="spellEnd"/>
              <w:r w:rsidR="0045458E" w:rsidRPr="0045458E">
                <w:rPr>
                  <w:color w:val="000000"/>
                  <w:lang w:val="uk-UA"/>
                </w:rPr>
                <w:t xml:space="preserve"> </w:t>
              </w:r>
              <w:proofErr w:type="spellStart"/>
              <w:r w:rsidR="0045458E" w:rsidRPr="0045458E">
                <w:rPr>
                  <w:color w:val="000000"/>
                  <w:lang w:val="uk-UA"/>
                </w:rPr>
                <w:t>for</w:t>
              </w:r>
              <w:proofErr w:type="spellEnd"/>
              <w:r w:rsidR="0045458E" w:rsidRPr="0045458E">
                <w:rPr>
                  <w:color w:val="000000"/>
                  <w:lang w:val="uk-UA"/>
                </w:rPr>
                <w:t xml:space="preserve"> </w:t>
              </w:r>
              <w:proofErr w:type="spellStart"/>
              <w:r w:rsidR="0045458E" w:rsidRPr="0045458E">
                <w:rPr>
                  <w:color w:val="000000"/>
                  <w:lang w:val="uk-UA"/>
                </w:rPr>
                <w:t>grains</w:t>
              </w:r>
              <w:proofErr w:type="spellEnd"/>
            </w:hyperlink>
            <w:r w:rsidR="0045458E" w:rsidRPr="0045458E">
              <w:rPr>
                <w:color w:val="000000"/>
                <w:lang w:val="uk-UA"/>
              </w:rPr>
              <w:t xml:space="preserve">. </w:t>
            </w:r>
            <w:proofErr w:type="spellStart"/>
            <w:r w:rsidR="0045458E" w:rsidRPr="0045458E">
              <w:rPr>
                <w:color w:val="000000"/>
                <w:lang w:val="uk-UA"/>
              </w:rPr>
              <w:t>Modern</w:t>
            </w:r>
            <w:proofErr w:type="spellEnd"/>
            <w:r w:rsidR="0045458E" w:rsidRPr="0045458E">
              <w:rPr>
                <w:color w:val="000000"/>
                <w:lang w:val="uk-UA"/>
              </w:rPr>
              <w:t xml:space="preserve"> </w:t>
            </w:r>
            <w:proofErr w:type="spellStart"/>
            <w:r w:rsidR="0045458E" w:rsidRPr="0045458E">
              <w:rPr>
                <w:color w:val="000000"/>
                <w:lang w:val="uk-UA"/>
              </w:rPr>
              <w:t>Phytomorphology</w:t>
            </w:r>
            <w:proofErr w:type="spellEnd"/>
            <w:r w:rsidR="0045458E" w:rsidRPr="0045458E">
              <w:rPr>
                <w:color w:val="000000"/>
                <w:lang w:val="uk-UA"/>
              </w:rPr>
              <w:t xml:space="preserve">. </w:t>
            </w:r>
            <w:proofErr w:type="spellStart"/>
            <w:r w:rsidR="0045458E" w:rsidRPr="0045458E">
              <w:rPr>
                <w:color w:val="000000"/>
                <w:lang w:val="uk-UA"/>
              </w:rPr>
              <w:t>Volume</w:t>
            </w:r>
            <w:proofErr w:type="spellEnd"/>
            <w:r w:rsidR="0045458E" w:rsidRPr="0045458E">
              <w:rPr>
                <w:color w:val="000000"/>
                <w:lang w:val="uk-UA"/>
              </w:rPr>
              <w:t xml:space="preserve"> 17 (2023) Р. 50-56. DOI: 10.5281/zenodo.2023-17-200117 </w:t>
            </w:r>
            <w:proofErr w:type="spellStart"/>
            <w:r w:rsidR="0045458E" w:rsidRPr="0045458E">
              <w:rPr>
                <w:color w:val="000000"/>
                <w:lang w:val="uk-UA"/>
              </w:rPr>
              <w:t>WoS</w:t>
            </w:r>
            <w:proofErr w:type="spellEnd"/>
          </w:p>
          <w:p w14:paraId="66876856" w14:textId="77777777" w:rsidR="0045458E" w:rsidRPr="0045458E" w:rsidRDefault="008A2571" w:rsidP="0045458E">
            <w:pPr>
              <w:pStyle w:val="a8"/>
              <w:numPr>
                <w:ilvl w:val="0"/>
                <w:numId w:val="5"/>
              </w:numPr>
              <w:shd w:val="clear" w:color="auto" w:fill="FFFFFF"/>
              <w:tabs>
                <w:tab w:val="left" w:pos="360"/>
              </w:tabs>
              <w:ind w:left="31" w:firstLine="19"/>
              <w:jc w:val="both"/>
              <w:outlineLvl w:val="3"/>
              <w:rPr>
                <w:color w:val="000000"/>
                <w:lang w:val="uk-UA"/>
              </w:rPr>
            </w:pPr>
            <w:hyperlink r:id="rId57" w:history="1">
              <w:proofErr w:type="spellStart"/>
              <w:r w:rsidR="0045458E" w:rsidRPr="0045458E">
                <w:rPr>
                  <w:color w:val="000000"/>
                  <w:lang w:val="uk-UA"/>
                </w:rPr>
                <w:t>Guo</w:t>
              </w:r>
              <w:proofErr w:type="spellEnd"/>
              <w:r w:rsidR="0045458E" w:rsidRPr="0045458E">
                <w:rPr>
                  <w:color w:val="000000"/>
                  <w:lang w:val="uk-UA"/>
                </w:rPr>
                <w:t xml:space="preserve"> M.</w:t>
              </w:r>
            </w:hyperlink>
            <w:r w:rsidR="0045458E" w:rsidRPr="0045458E">
              <w:rPr>
                <w:color w:val="000000"/>
                <w:lang w:val="uk-UA"/>
              </w:rPr>
              <w:t>, </w:t>
            </w:r>
            <w:proofErr w:type="spellStart"/>
            <w:r w:rsidR="0045458E" w:rsidRPr="0045458E">
              <w:rPr>
                <w:color w:val="000000"/>
                <w:lang w:val="uk-UA"/>
              </w:rPr>
              <w:fldChar w:fldCharType="begin"/>
            </w:r>
            <w:r w:rsidR="0045458E" w:rsidRPr="0045458E">
              <w:rPr>
                <w:color w:val="000000"/>
                <w:lang w:val="uk-UA"/>
              </w:rPr>
              <w:instrText xml:space="preserve"> HYPERLINK "https://www.scopus.com/authid/detail.uri?authorId=57226524401" </w:instrText>
            </w:r>
            <w:r w:rsidR="0045458E" w:rsidRPr="0045458E">
              <w:rPr>
                <w:color w:val="000000"/>
                <w:lang w:val="uk-UA"/>
              </w:rPr>
              <w:fldChar w:fldCharType="separate"/>
            </w:r>
            <w:r w:rsidR="0045458E" w:rsidRPr="0045458E">
              <w:rPr>
                <w:color w:val="000000"/>
                <w:lang w:val="uk-UA"/>
              </w:rPr>
              <w:t>Zhu</w:t>
            </w:r>
            <w:proofErr w:type="spellEnd"/>
            <w:r w:rsidR="0045458E" w:rsidRPr="0045458E">
              <w:rPr>
                <w:color w:val="000000"/>
                <w:lang w:val="uk-UA"/>
              </w:rPr>
              <w:t xml:space="preserve"> G.</w:t>
            </w:r>
            <w:r w:rsidR="0045458E" w:rsidRPr="0045458E">
              <w:rPr>
                <w:color w:val="000000"/>
                <w:lang w:val="uk-UA"/>
              </w:rPr>
              <w:fldChar w:fldCharType="end"/>
            </w:r>
            <w:r w:rsidR="0045458E" w:rsidRPr="0045458E">
              <w:rPr>
                <w:color w:val="000000"/>
                <w:lang w:val="uk-UA"/>
              </w:rPr>
              <w:t>, </w:t>
            </w:r>
            <w:proofErr w:type="spellStart"/>
            <w:r w:rsidR="0045458E" w:rsidRPr="0045458E">
              <w:rPr>
                <w:color w:val="000000"/>
                <w:lang w:val="uk-UA"/>
              </w:rPr>
              <w:fldChar w:fldCharType="begin"/>
            </w:r>
            <w:r w:rsidR="0045458E" w:rsidRPr="0045458E">
              <w:rPr>
                <w:color w:val="000000"/>
                <w:lang w:val="uk-UA"/>
              </w:rPr>
              <w:instrText xml:space="preserve"> HYPERLINK "https://www.scopus.com/authid/detail.uri?authorId=57478988000" </w:instrText>
            </w:r>
            <w:r w:rsidR="0045458E" w:rsidRPr="0045458E">
              <w:rPr>
                <w:color w:val="000000"/>
                <w:lang w:val="uk-UA"/>
              </w:rPr>
              <w:fldChar w:fldCharType="separate"/>
            </w:r>
            <w:r w:rsidR="0045458E" w:rsidRPr="0045458E">
              <w:rPr>
                <w:color w:val="000000"/>
                <w:lang w:val="uk-UA"/>
              </w:rPr>
              <w:t>Mishchenko</w:t>
            </w:r>
            <w:proofErr w:type="spellEnd"/>
            <w:r w:rsidR="0045458E" w:rsidRPr="0045458E">
              <w:rPr>
                <w:color w:val="000000"/>
                <w:lang w:val="uk-UA"/>
              </w:rPr>
              <w:t xml:space="preserve"> Y.</w:t>
            </w:r>
            <w:r w:rsidR="0045458E" w:rsidRPr="0045458E">
              <w:rPr>
                <w:color w:val="000000"/>
                <w:lang w:val="uk-UA"/>
              </w:rPr>
              <w:fldChar w:fldCharType="end"/>
            </w:r>
            <w:r w:rsidR="0045458E" w:rsidRPr="0045458E">
              <w:rPr>
                <w:color w:val="000000"/>
                <w:lang w:val="uk-UA"/>
              </w:rPr>
              <w:t>,</w:t>
            </w:r>
            <w:r w:rsidR="0045458E" w:rsidRPr="0045458E">
              <w:rPr>
                <w:lang w:val="uk-UA"/>
              </w:rPr>
              <w:t xml:space="preserve"> </w:t>
            </w:r>
            <w:proofErr w:type="spellStart"/>
            <w:r w:rsidR="0045458E" w:rsidRPr="0045458E">
              <w:rPr>
                <w:lang w:val="uk-UA"/>
              </w:rPr>
              <w:t>Butenko</w:t>
            </w:r>
            <w:proofErr w:type="spellEnd"/>
            <w:r w:rsidR="0045458E" w:rsidRPr="0045458E">
              <w:rPr>
                <w:lang w:val="uk-UA"/>
              </w:rPr>
              <w:t xml:space="preserve"> A., </w:t>
            </w:r>
            <w:proofErr w:type="spellStart"/>
            <w:r w:rsidR="0045458E" w:rsidRPr="0045458E">
              <w:rPr>
                <w:lang w:val="uk-UA"/>
              </w:rPr>
              <w:t>Kovalenko</w:t>
            </w:r>
            <w:proofErr w:type="spellEnd"/>
            <w:r w:rsidR="0045458E" w:rsidRPr="0045458E">
              <w:rPr>
                <w:lang w:val="uk-UA"/>
              </w:rPr>
              <w:t xml:space="preserve"> V., </w:t>
            </w:r>
            <w:hyperlink r:id="rId58" w:history="1">
              <w:proofErr w:type="spellStart"/>
              <w:r w:rsidR="0045458E" w:rsidRPr="0045458E">
                <w:rPr>
                  <w:color w:val="000000"/>
                  <w:lang w:val="uk-UA"/>
                </w:rPr>
                <w:t>Rozhkova</w:t>
              </w:r>
              <w:proofErr w:type="spellEnd"/>
              <w:r w:rsidR="0045458E" w:rsidRPr="0045458E">
                <w:rPr>
                  <w:color w:val="000000"/>
                  <w:lang w:val="uk-UA"/>
                </w:rPr>
                <w:t xml:space="preserve"> T.</w:t>
              </w:r>
            </w:hyperlink>
            <w:r w:rsidR="0045458E" w:rsidRPr="0045458E">
              <w:rPr>
                <w:color w:val="000000"/>
                <w:lang w:val="uk-UA"/>
              </w:rPr>
              <w:t>, </w:t>
            </w:r>
            <w:proofErr w:type="spellStart"/>
            <w:r w:rsidR="0045458E" w:rsidRPr="0045458E">
              <w:rPr>
                <w:color w:val="000000"/>
                <w:lang w:val="uk-UA"/>
              </w:rPr>
              <w:fldChar w:fldCharType="begin"/>
            </w:r>
            <w:r w:rsidR="0045458E" w:rsidRPr="0045458E">
              <w:rPr>
                <w:color w:val="000000"/>
                <w:lang w:val="uk-UA"/>
              </w:rPr>
              <w:instrText xml:space="preserve"> HYPERLINK "https://www.scopus.com/authid/detail.uri?authorId=55889734800" </w:instrText>
            </w:r>
            <w:r w:rsidR="0045458E" w:rsidRPr="0045458E">
              <w:rPr>
                <w:color w:val="000000"/>
                <w:lang w:val="uk-UA"/>
              </w:rPr>
              <w:fldChar w:fldCharType="separate"/>
            </w:r>
            <w:r w:rsidR="0045458E" w:rsidRPr="0045458E">
              <w:rPr>
                <w:color w:val="000000"/>
                <w:lang w:val="uk-UA"/>
              </w:rPr>
              <w:t>Zhao</w:t>
            </w:r>
            <w:proofErr w:type="spellEnd"/>
            <w:r w:rsidR="0045458E" w:rsidRPr="0045458E">
              <w:rPr>
                <w:color w:val="000000"/>
                <w:lang w:val="uk-UA"/>
              </w:rPr>
              <w:t xml:space="preserve"> H.</w:t>
            </w:r>
            <w:r w:rsidR="0045458E" w:rsidRPr="0045458E">
              <w:rPr>
                <w:color w:val="000000"/>
                <w:lang w:val="uk-UA"/>
              </w:rPr>
              <w:fldChar w:fldCharType="end"/>
            </w:r>
            <w:r w:rsidR="0045458E" w:rsidRPr="0045458E">
              <w:rPr>
                <w:color w:val="000000"/>
                <w:lang w:val="uk-UA"/>
              </w:rPr>
              <w:t xml:space="preserve"> </w:t>
            </w:r>
            <w:proofErr w:type="spellStart"/>
            <w:r w:rsidR="0045458E" w:rsidRPr="0045458E">
              <w:rPr>
                <w:color w:val="000000"/>
                <w:lang w:val="uk-UA"/>
              </w:rPr>
              <w:t>Highly</w:t>
            </w:r>
            <w:proofErr w:type="spellEnd"/>
            <w:r w:rsidR="0045458E" w:rsidRPr="0045458E">
              <w:rPr>
                <w:color w:val="000000"/>
                <w:lang w:val="uk-UA"/>
              </w:rPr>
              <w:t xml:space="preserve"> </w:t>
            </w:r>
            <w:proofErr w:type="spellStart"/>
            <w:r w:rsidR="0045458E" w:rsidRPr="0045458E">
              <w:rPr>
                <w:color w:val="000000"/>
                <w:lang w:val="uk-UA"/>
              </w:rPr>
              <w:t>sensitive</w:t>
            </w:r>
            <w:proofErr w:type="spellEnd"/>
            <w:r w:rsidR="0045458E" w:rsidRPr="0045458E">
              <w:rPr>
                <w:color w:val="000000"/>
                <w:lang w:val="uk-UA"/>
              </w:rPr>
              <w:t xml:space="preserve"> </w:t>
            </w:r>
            <w:proofErr w:type="spellStart"/>
            <w:r w:rsidR="0045458E" w:rsidRPr="0045458E">
              <w:rPr>
                <w:color w:val="000000"/>
                <w:lang w:val="uk-UA"/>
              </w:rPr>
              <w:t>electrochemical</w:t>
            </w:r>
            <w:proofErr w:type="spellEnd"/>
            <w:r w:rsidR="0045458E" w:rsidRPr="0045458E">
              <w:rPr>
                <w:color w:val="000000"/>
                <w:lang w:val="uk-UA"/>
              </w:rPr>
              <w:t xml:space="preserve"> </w:t>
            </w:r>
            <w:proofErr w:type="spellStart"/>
            <w:r w:rsidR="0045458E" w:rsidRPr="0045458E">
              <w:rPr>
                <w:color w:val="000000"/>
                <w:lang w:val="uk-UA"/>
              </w:rPr>
              <w:t>detection</w:t>
            </w:r>
            <w:proofErr w:type="spellEnd"/>
            <w:r w:rsidR="0045458E" w:rsidRPr="0045458E">
              <w:rPr>
                <w:color w:val="000000"/>
                <w:lang w:val="uk-UA"/>
              </w:rPr>
              <w:t xml:space="preserve"> </w:t>
            </w:r>
            <w:proofErr w:type="spellStart"/>
            <w:r w:rsidR="0045458E" w:rsidRPr="0045458E">
              <w:rPr>
                <w:color w:val="000000"/>
                <w:lang w:val="uk-UA"/>
              </w:rPr>
              <w:t>of</w:t>
            </w:r>
            <w:proofErr w:type="spellEnd"/>
            <w:r w:rsidR="0045458E" w:rsidRPr="0045458E">
              <w:rPr>
                <w:color w:val="000000"/>
                <w:lang w:val="uk-UA"/>
              </w:rPr>
              <w:t xml:space="preserve"> </w:t>
            </w:r>
            <w:proofErr w:type="spellStart"/>
            <w:r w:rsidR="0045458E" w:rsidRPr="0045458E">
              <w:rPr>
                <w:color w:val="000000"/>
                <w:lang w:val="uk-UA"/>
              </w:rPr>
              <w:t>gallic</w:t>
            </w:r>
            <w:proofErr w:type="spellEnd"/>
            <w:r w:rsidR="0045458E" w:rsidRPr="0045458E">
              <w:rPr>
                <w:color w:val="000000"/>
                <w:lang w:val="uk-UA"/>
              </w:rPr>
              <w:t xml:space="preserve"> </w:t>
            </w:r>
            <w:proofErr w:type="spellStart"/>
            <w:r w:rsidR="0045458E" w:rsidRPr="0045458E">
              <w:rPr>
                <w:color w:val="000000"/>
                <w:lang w:val="uk-UA"/>
              </w:rPr>
              <w:t>acid</w:t>
            </w:r>
            <w:proofErr w:type="spellEnd"/>
            <w:r w:rsidR="0045458E" w:rsidRPr="0045458E">
              <w:rPr>
                <w:color w:val="000000"/>
                <w:lang w:val="uk-UA"/>
              </w:rPr>
              <w:t xml:space="preserve"> </w:t>
            </w:r>
            <w:proofErr w:type="spellStart"/>
            <w:r w:rsidR="0045458E" w:rsidRPr="0045458E">
              <w:rPr>
                <w:color w:val="000000"/>
                <w:lang w:val="uk-UA"/>
              </w:rPr>
              <w:t>in</w:t>
            </w:r>
            <w:proofErr w:type="spellEnd"/>
            <w:r w:rsidR="0045458E" w:rsidRPr="0045458E">
              <w:rPr>
                <w:color w:val="000000"/>
                <w:lang w:val="uk-UA"/>
              </w:rPr>
              <w:t xml:space="preserve"> </w:t>
            </w:r>
            <w:proofErr w:type="spellStart"/>
            <w:r w:rsidR="0045458E" w:rsidRPr="0045458E">
              <w:rPr>
                <w:color w:val="000000"/>
                <w:lang w:val="uk-UA"/>
              </w:rPr>
              <w:t>tea</w:t>
            </w:r>
            <w:proofErr w:type="spellEnd"/>
            <w:r w:rsidR="0045458E" w:rsidRPr="0045458E">
              <w:rPr>
                <w:color w:val="000000"/>
                <w:lang w:val="uk-UA"/>
              </w:rPr>
              <w:t xml:space="preserve"> </w:t>
            </w:r>
            <w:proofErr w:type="spellStart"/>
            <w:r w:rsidR="0045458E" w:rsidRPr="0045458E">
              <w:rPr>
                <w:color w:val="000000"/>
                <w:lang w:val="uk-UA"/>
              </w:rPr>
              <w:t>samples</w:t>
            </w:r>
            <w:proofErr w:type="spellEnd"/>
            <w:r w:rsidR="0045458E" w:rsidRPr="0045458E">
              <w:rPr>
                <w:color w:val="000000"/>
                <w:lang w:val="uk-UA"/>
              </w:rPr>
              <w:t xml:space="preserve"> </w:t>
            </w:r>
            <w:proofErr w:type="spellStart"/>
            <w:r w:rsidR="0045458E" w:rsidRPr="0045458E">
              <w:rPr>
                <w:color w:val="000000"/>
                <w:lang w:val="uk-UA"/>
              </w:rPr>
              <w:t>by</w:t>
            </w:r>
            <w:proofErr w:type="spellEnd"/>
            <w:r w:rsidR="0045458E" w:rsidRPr="0045458E">
              <w:rPr>
                <w:color w:val="000000"/>
                <w:lang w:val="uk-UA"/>
              </w:rPr>
              <w:t xml:space="preserve"> </w:t>
            </w:r>
            <w:proofErr w:type="spellStart"/>
            <w:r w:rsidR="0045458E" w:rsidRPr="0045458E">
              <w:rPr>
                <w:color w:val="000000"/>
                <w:lang w:val="uk-UA"/>
              </w:rPr>
              <w:t>using</w:t>
            </w:r>
            <w:proofErr w:type="spellEnd"/>
            <w:r w:rsidR="0045458E" w:rsidRPr="0045458E">
              <w:rPr>
                <w:color w:val="000000"/>
                <w:lang w:val="uk-UA"/>
              </w:rPr>
              <w:t xml:space="preserve"> </w:t>
            </w:r>
            <w:proofErr w:type="spellStart"/>
            <w:r w:rsidR="0045458E" w:rsidRPr="0045458E">
              <w:rPr>
                <w:color w:val="000000"/>
                <w:lang w:val="uk-UA"/>
              </w:rPr>
              <w:t>single-walled</w:t>
            </w:r>
            <w:proofErr w:type="spellEnd"/>
            <w:r w:rsidR="0045458E" w:rsidRPr="0045458E">
              <w:rPr>
                <w:color w:val="000000"/>
                <w:lang w:val="uk-UA"/>
              </w:rPr>
              <w:t xml:space="preserve"> </w:t>
            </w:r>
            <w:proofErr w:type="spellStart"/>
            <w:r w:rsidR="0045458E" w:rsidRPr="0045458E">
              <w:rPr>
                <w:color w:val="000000"/>
                <w:lang w:val="uk-UA"/>
              </w:rPr>
              <w:t>carbon</w:t>
            </w:r>
            <w:proofErr w:type="spellEnd"/>
            <w:r w:rsidR="0045458E" w:rsidRPr="0045458E">
              <w:rPr>
                <w:color w:val="000000"/>
                <w:lang w:val="uk-UA"/>
              </w:rPr>
              <w:t xml:space="preserve"> </w:t>
            </w:r>
            <w:proofErr w:type="spellStart"/>
            <w:r w:rsidR="0045458E" w:rsidRPr="0045458E">
              <w:rPr>
                <w:color w:val="000000"/>
                <w:lang w:val="uk-UA"/>
              </w:rPr>
              <w:t>nanotubes@silica</w:t>
            </w:r>
            <w:proofErr w:type="spellEnd"/>
            <w:r w:rsidR="0045458E" w:rsidRPr="0045458E">
              <w:rPr>
                <w:color w:val="000000"/>
                <w:lang w:val="uk-UA"/>
              </w:rPr>
              <w:t xml:space="preserve"> </w:t>
            </w:r>
            <w:proofErr w:type="spellStart"/>
            <w:r w:rsidR="0045458E" w:rsidRPr="0045458E">
              <w:rPr>
                <w:color w:val="000000"/>
                <w:lang w:val="uk-UA"/>
              </w:rPr>
              <w:t>dioxide</w:t>
            </w:r>
            <w:proofErr w:type="spellEnd"/>
            <w:r w:rsidR="0045458E" w:rsidRPr="0045458E">
              <w:rPr>
                <w:color w:val="000000"/>
                <w:lang w:val="uk-UA"/>
              </w:rPr>
              <w:t xml:space="preserve"> </w:t>
            </w:r>
            <w:proofErr w:type="spellStart"/>
            <w:r w:rsidR="0045458E" w:rsidRPr="0045458E">
              <w:rPr>
                <w:color w:val="000000"/>
                <w:lang w:val="uk-UA"/>
              </w:rPr>
              <w:t>nanoparticles</w:t>
            </w:r>
            <w:proofErr w:type="spellEnd"/>
            <w:r w:rsidR="0045458E" w:rsidRPr="0045458E">
              <w:rPr>
                <w:color w:val="000000"/>
                <w:lang w:val="uk-UA"/>
              </w:rPr>
              <w:t xml:space="preserve"> </w:t>
            </w:r>
            <w:proofErr w:type="spellStart"/>
            <w:r w:rsidR="0045458E" w:rsidRPr="0045458E">
              <w:rPr>
                <w:color w:val="000000"/>
                <w:lang w:val="uk-UA"/>
              </w:rPr>
              <w:t>decorated</w:t>
            </w:r>
            <w:proofErr w:type="spellEnd"/>
            <w:r w:rsidR="0045458E" w:rsidRPr="0045458E">
              <w:rPr>
                <w:color w:val="000000"/>
                <w:lang w:val="uk-UA"/>
              </w:rPr>
              <w:t xml:space="preserve"> </w:t>
            </w:r>
            <w:proofErr w:type="spellStart"/>
            <w:r w:rsidR="0045458E" w:rsidRPr="0045458E">
              <w:rPr>
                <w:color w:val="000000"/>
                <w:lang w:val="uk-UA"/>
              </w:rPr>
              <w:t>electrode</w:t>
            </w:r>
            <w:proofErr w:type="spellEnd"/>
            <w:r w:rsidR="0045458E" w:rsidRPr="0045458E">
              <w:rPr>
                <w:color w:val="000000"/>
                <w:lang w:val="uk-UA"/>
              </w:rPr>
              <w:t xml:space="preserve">. </w:t>
            </w:r>
            <w:hyperlink r:id="rId59" w:anchor="disabled" w:tooltip="Show document details" w:history="1">
              <w:proofErr w:type="spellStart"/>
              <w:r w:rsidR="0045458E" w:rsidRPr="0045458E">
                <w:rPr>
                  <w:color w:val="000000"/>
                  <w:lang w:val="uk-UA"/>
                </w:rPr>
                <w:t>International</w:t>
              </w:r>
              <w:proofErr w:type="spellEnd"/>
              <w:r w:rsidR="0045458E" w:rsidRPr="0045458E">
                <w:rPr>
                  <w:color w:val="000000"/>
                  <w:lang w:val="uk-UA"/>
                </w:rPr>
                <w:t xml:space="preserve"> </w:t>
              </w:r>
              <w:proofErr w:type="spellStart"/>
              <w:r w:rsidR="0045458E" w:rsidRPr="0045458E">
                <w:rPr>
                  <w:color w:val="000000"/>
                  <w:lang w:val="uk-UA"/>
                </w:rPr>
                <w:t>Journal</w:t>
              </w:r>
              <w:proofErr w:type="spellEnd"/>
              <w:r w:rsidR="0045458E" w:rsidRPr="0045458E">
                <w:rPr>
                  <w:color w:val="000000"/>
                  <w:lang w:val="uk-UA"/>
                </w:rPr>
                <w:t xml:space="preserve"> </w:t>
              </w:r>
              <w:proofErr w:type="spellStart"/>
              <w:r w:rsidR="0045458E" w:rsidRPr="0045458E">
                <w:rPr>
                  <w:color w:val="000000"/>
                  <w:lang w:val="uk-UA"/>
                </w:rPr>
                <w:t>of</w:t>
              </w:r>
              <w:proofErr w:type="spellEnd"/>
              <w:r w:rsidR="0045458E" w:rsidRPr="0045458E">
                <w:rPr>
                  <w:color w:val="000000"/>
                  <w:lang w:val="uk-UA"/>
                </w:rPr>
                <w:t xml:space="preserve"> </w:t>
              </w:r>
              <w:proofErr w:type="spellStart"/>
              <w:r w:rsidR="0045458E" w:rsidRPr="0045458E">
                <w:rPr>
                  <w:color w:val="000000"/>
                  <w:lang w:val="uk-UA"/>
                </w:rPr>
                <w:t>Electrochemical</w:t>
              </w:r>
              <w:proofErr w:type="spellEnd"/>
              <w:r w:rsidR="0045458E" w:rsidRPr="0045458E">
                <w:rPr>
                  <w:color w:val="000000"/>
                  <w:lang w:val="uk-UA"/>
                </w:rPr>
                <w:t xml:space="preserve"> </w:t>
              </w:r>
              <w:proofErr w:type="spellStart"/>
              <w:r w:rsidR="0045458E" w:rsidRPr="0045458E">
                <w:rPr>
                  <w:color w:val="000000"/>
                  <w:lang w:val="uk-UA"/>
                </w:rPr>
                <w:t>Science</w:t>
              </w:r>
              <w:proofErr w:type="spellEnd"/>
            </w:hyperlink>
            <w:r w:rsidR="0045458E" w:rsidRPr="0045458E">
              <w:rPr>
                <w:color w:val="000000"/>
                <w:lang w:val="uk-UA"/>
              </w:rPr>
              <w:t>, </w:t>
            </w:r>
            <w:proofErr w:type="spellStart"/>
            <w:r w:rsidR="0045458E" w:rsidRPr="0045458E">
              <w:rPr>
                <w:color w:val="000000"/>
                <w:lang w:val="uk-UA"/>
              </w:rPr>
              <w:t>Volume</w:t>
            </w:r>
            <w:proofErr w:type="spellEnd"/>
            <w:r w:rsidR="0045458E" w:rsidRPr="0045458E">
              <w:rPr>
                <w:color w:val="000000"/>
                <w:lang w:val="uk-UA"/>
              </w:rPr>
              <w:t xml:space="preserve"> 18 (10), 2023, 100291. DOI 10.1016/j.ijoes.2023.100291 </w:t>
            </w:r>
            <w:proofErr w:type="spellStart"/>
            <w:r w:rsidR="0045458E" w:rsidRPr="0045458E">
              <w:rPr>
                <w:color w:val="000000"/>
                <w:lang w:val="uk-UA"/>
              </w:rPr>
              <w:t>Scopus</w:t>
            </w:r>
            <w:proofErr w:type="spellEnd"/>
            <w:r w:rsidR="0045458E" w:rsidRPr="0045458E">
              <w:rPr>
                <w:color w:val="000000"/>
                <w:lang w:val="uk-UA"/>
              </w:rPr>
              <w:t xml:space="preserve"> / </w:t>
            </w:r>
            <w:proofErr w:type="spellStart"/>
            <w:r w:rsidR="0045458E" w:rsidRPr="0045458E">
              <w:rPr>
                <w:color w:val="000000"/>
                <w:lang w:val="uk-UA"/>
              </w:rPr>
              <w:t>WoS</w:t>
            </w:r>
            <w:proofErr w:type="spellEnd"/>
          </w:p>
          <w:p w14:paraId="73BA9929" w14:textId="77777777" w:rsidR="0045458E" w:rsidRPr="0045458E" w:rsidRDefault="0045458E" w:rsidP="0045458E">
            <w:pPr>
              <w:pStyle w:val="a8"/>
              <w:numPr>
                <w:ilvl w:val="0"/>
                <w:numId w:val="5"/>
              </w:numPr>
              <w:shd w:val="clear" w:color="auto" w:fill="FFFFFF"/>
              <w:tabs>
                <w:tab w:val="left" w:pos="360"/>
              </w:tabs>
              <w:ind w:left="31" w:firstLine="19"/>
              <w:jc w:val="both"/>
              <w:outlineLvl w:val="3"/>
              <w:rPr>
                <w:color w:val="000000"/>
                <w:lang w:val="uk-UA"/>
              </w:rPr>
            </w:pPr>
            <w:r w:rsidRPr="0045458E">
              <w:rPr>
                <w:color w:val="000000"/>
                <w:lang w:val="uk-UA"/>
              </w:rPr>
              <w:t>Meimei Guo, Jiale Han, Yurii Mishchenko, </w:t>
            </w:r>
            <w:proofErr w:type="spellStart"/>
            <w:r w:rsidRPr="0045458E">
              <w:rPr>
                <w:color w:val="000000"/>
                <w:lang w:val="uk-UA"/>
              </w:rPr>
              <w:t>Andrii</w:t>
            </w:r>
            <w:proofErr w:type="spellEnd"/>
            <w:r w:rsidRPr="0045458E">
              <w:rPr>
                <w:color w:val="000000"/>
                <w:lang w:val="uk-UA"/>
              </w:rPr>
              <w:t> </w:t>
            </w:r>
            <w:proofErr w:type="spellStart"/>
            <w:r w:rsidRPr="0045458E">
              <w:rPr>
                <w:color w:val="000000"/>
                <w:lang w:val="uk-UA"/>
              </w:rPr>
              <w:t>Butenko,Vladyslav</w:t>
            </w:r>
            <w:proofErr w:type="spellEnd"/>
            <w:r w:rsidRPr="0045458E">
              <w:rPr>
                <w:color w:val="000000"/>
                <w:lang w:val="uk-UA"/>
              </w:rPr>
              <w:t> </w:t>
            </w:r>
            <w:proofErr w:type="spellStart"/>
            <w:r w:rsidRPr="0045458E">
              <w:rPr>
                <w:color w:val="000000"/>
                <w:lang w:val="uk-UA"/>
              </w:rPr>
              <w:t>Kovalenkо</w:t>
            </w:r>
            <w:proofErr w:type="spellEnd"/>
            <w:r w:rsidRPr="0045458E">
              <w:rPr>
                <w:color w:val="000000"/>
                <w:lang w:val="uk-UA"/>
              </w:rPr>
              <w:t xml:space="preserve">, </w:t>
            </w:r>
            <w:proofErr w:type="spellStart"/>
            <w:r w:rsidRPr="0045458E">
              <w:rPr>
                <w:color w:val="000000"/>
                <w:lang w:val="uk-UA"/>
              </w:rPr>
              <w:t>Tetiana</w:t>
            </w:r>
            <w:proofErr w:type="spellEnd"/>
            <w:r w:rsidRPr="0045458E">
              <w:rPr>
                <w:color w:val="000000"/>
                <w:lang w:val="uk-UA"/>
              </w:rPr>
              <w:t> </w:t>
            </w:r>
            <w:proofErr w:type="spellStart"/>
            <w:r w:rsidRPr="0045458E">
              <w:rPr>
                <w:color w:val="000000"/>
                <w:lang w:val="uk-UA"/>
              </w:rPr>
              <w:t>Rozhkova</w:t>
            </w:r>
            <w:proofErr w:type="spellEnd"/>
            <w:r w:rsidRPr="0045458E">
              <w:rPr>
                <w:color w:val="000000"/>
                <w:lang w:val="uk-UA"/>
              </w:rPr>
              <w:t>, </w:t>
            </w:r>
            <w:proofErr w:type="spellStart"/>
            <w:r w:rsidRPr="0045458E">
              <w:rPr>
                <w:color w:val="000000"/>
                <w:lang w:val="uk-UA"/>
              </w:rPr>
              <w:t>Hongyuan</w:t>
            </w:r>
            <w:proofErr w:type="spellEnd"/>
            <w:r w:rsidRPr="0045458E">
              <w:rPr>
                <w:color w:val="000000"/>
                <w:lang w:val="uk-UA"/>
              </w:rPr>
              <w:t> </w:t>
            </w:r>
            <w:proofErr w:type="spellStart"/>
            <w:r w:rsidRPr="0045458E">
              <w:rPr>
                <w:color w:val="000000"/>
                <w:lang w:val="uk-UA"/>
              </w:rPr>
              <w:t>Zhao</w:t>
            </w:r>
            <w:proofErr w:type="spellEnd"/>
            <w:r w:rsidRPr="0045458E">
              <w:rPr>
                <w:color w:val="000000"/>
                <w:lang w:val="uk-UA"/>
              </w:rPr>
              <w:t xml:space="preserve">. (2023) </w:t>
            </w:r>
            <w:proofErr w:type="spellStart"/>
            <w:r w:rsidRPr="0045458E">
              <w:rPr>
                <w:color w:val="000000"/>
                <w:lang w:val="uk-UA"/>
              </w:rPr>
              <w:t>Electrochemical</w:t>
            </w:r>
            <w:proofErr w:type="spellEnd"/>
            <w:r w:rsidRPr="0045458E">
              <w:rPr>
                <w:color w:val="000000"/>
                <w:lang w:val="uk-UA"/>
              </w:rPr>
              <w:t xml:space="preserve"> </w:t>
            </w:r>
            <w:proofErr w:type="spellStart"/>
            <w:r w:rsidRPr="0045458E">
              <w:rPr>
                <w:color w:val="000000"/>
                <w:lang w:val="uk-UA"/>
              </w:rPr>
              <w:t>detection</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methyl</w:t>
            </w:r>
            <w:proofErr w:type="spellEnd"/>
            <w:r w:rsidRPr="0045458E">
              <w:rPr>
                <w:color w:val="000000"/>
                <w:lang w:val="uk-UA"/>
              </w:rPr>
              <w:t xml:space="preserve"> </w:t>
            </w:r>
            <w:proofErr w:type="spellStart"/>
            <w:r w:rsidRPr="0045458E">
              <w:rPr>
                <w:color w:val="000000"/>
                <w:lang w:val="uk-UA"/>
              </w:rPr>
              <w:t>parathion</w:t>
            </w:r>
            <w:proofErr w:type="spellEnd"/>
            <w:r w:rsidRPr="0045458E">
              <w:rPr>
                <w:color w:val="000000"/>
                <w:lang w:val="uk-UA"/>
              </w:rPr>
              <w:t xml:space="preserve"> </w:t>
            </w:r>
            <w:proofErr w:type="spellStart"/>
            <w:r w:rsidRPr="0045458E">
              <w:rPr>
                <w:color w:val="000000"/>
                <w:lang w:val="uk-UA"/>
              </w:rPr>
              <w:t>using</w:t>
            </w:r>
            <w:proofErr w:type="spellEnd"/>
            <w:r w:rsidRPr="0045458E">
              <w:rPr>
                <w:color w:val="000000"/>
                <w:lang w:val="uk-UA"/>
              </w:rPr>
              <w:t xml:space="preserve"> </w:t>
            </w:r>
            <w:proofErr w:type="spellStart"/>
            <w:r w:rsidRPr="0045458E">
              <w:rPr>
                <w:color w:val="000000"/>
                <w:lang w:val="uk-UA"/>
              </w:rPr>
              <w:t>zirconium</w:t>
            </w:r>
            <w:proofErr w:type="spellEnd"/>
            <w:r w:rsidRPr="0045458E">
              <w:rPr>
                <w:color w:val="000000"/>
                <w:lang w:val="uk-UA"/>
              </w:rPr>
              <w:t xml:space="preserve"> </w:t>
            </w:r>
            <w:proofErr w:type="spellStart"/>
            <w:r w:rsidRPr="0045458E">
              <w:rPr>
                <w:color w:val="000000"/>
                <w:lang w:val="uk-UA"/>
              </w:rPr>
              <w:t>dioxide@single-walled</w:t>
            </w:r>
            <w:proofErr w:type="spellEnd"/>
            <w:r w:rsidRPr="0045458E">
              <w:rPr>
                <w:color w:val="000000"/>
                <w:lang w:val="uk-UA"/>
              </w:rPr>
              <w:t xml:space="preserve"> </w:t>
            </w:r>
            <w:proofErr w:type="spellStart"/>
            <w:r w:rsidRPr="0045458E">
              <w:rPr>
                <w:color w:val="000000"/>
                <w:lang w:val="uk-UA"/>
              </w:rPr>
              <w:t>carbon</w:t>
            </w:r>
            <w:proofErr w:type="spellEnd"/>
            <w:r w:rsidRPr="0045458E">
              <w:rPr>
                <w:color w:val="000000"/>
                <w:lang w:val="uk-UA"/>
              </w:rPr>
              <w:t xml:space="preserve"> </w:t>
            </w:r>
            <w:proofErr w:type="spellStart"/>
            <w:r w:rsidRPr="0045458E">
              <w:rPr>
                <w:color w:val="000000"/>
                <w:lang w:val="uk-UA"/>
              </w:rPr>
              <w:t>nanotubes</w:t>
            </w:r>
            <w:proofErr w:type="spellEnd"/>
            <w:r w:rsidRPr="0045458E">
              <w:rPr>
                <w:color w:val="000000"/>
                <w:lang w:val="uk-UA"/>
              </w:rPr>
              <w:t xml:space="preserve"> </w:t>
            </w:r>
            <w:proofErr w:type="spellStart"/>
            <w:r w:rsidRPr="0045458E">
              <w:rPr>
                <w:color w:val="000000"/>
                <w:lang w:val="uk-UA"/>
              </w:rPr>
              <w:t>nanocomposite</w:t>
            </w:r>
            <w:proofErr w:type="spellEnd"/>
            <w:r w:rsidRPr="0045458E">
              <w:rPr>
                <w:color w:val="000000"/>
                <w:lang w:val="uk-UA"/>
              </w:rPr>
              <w:t xml:space="preserve"> </w:t>
            </w:r>
            <w:proofErr w:type="spellStart"/>
            <w:r w:rsidRPr="0045458E">
              <w:rPr>
                <w:color w:val="000000"/>
                <w:lang w:val="uk-UA"/>
              </w:rPr>
              <w:t>modified</w:t>
            </w:r>
            <w:proofErr w:type="spellEnd"/>
            <w:r w:rsidRPr="0045458E">
              <w:rPr>
                <w:color w:val="000000"/>
                <w:lang w:val="uk-UA"/>
              </w:rPr>
              <w:t xml:space="preserve"> </w:t>
            </w:r>
            <w:proofErr w:type="spellStart"/>
            <w:r w:rsidRPr="0045458E">
              <w:rPr>
                <w:color w:val="000000"/>
                <w:lang w:val="uk-UA"/>
              </w:rPr>
              <w:t>glassy</w:t>
            </w:r>
            <w:proofErr w:type="spellEnd"/>
            <w:r w:rsidRPr="0045458E">
              <w:rPr>
                <w:color w:val="000000"/>
                <w:lang w:val="uk-UA"/>
              </w:rPr>
              <w:t xml:space="preserve"> </w:t>
            </w:r>
            <w:proofErr w:type="spellStart"/>
            <w:r w:rsidRPr="0045458E">
              <w:rPr>
                <w:color w:val="000000"/>
                <w:lang w:val="uk-UA"/>
              </w:rPr>
              <w:t>carbon</w:t>
            </w:r>
            <w:proofErr w:type="spellEnd"/>
            <w:r w:rsidRPr="0045458E">
              <w:rPr>
                <w:color w:val="000000"/>
                <w:lang w:val="uk-UA"/>
              </w:rPr>
              <w:t xml:space="preserve"> </w:t>
            </w:r>
            <w:proofErr w:type="spellStart"/>
            <w:r w:rsidRPr="0045458E">
              <w:rPr>
                <w:color w:val="000000"/>
                <w:lang w:val="uk-UA"/>
              </w:rPr>
              <w:t>electrode</w:t>
            </w:r>
            <w:proofErr w:type="spellEnd"/>
            <w:r w:rsidRPr="0045458E">
              <w:rPr>
                <w:color w:val="000000"/>
                <w:lang w:val="uk-UA"/>
              </w:rPr>
              <w:t xml:space="preserve">. </w:t>
            </w:r>
            <w:hyperlink r:id="rId60" w:history="1">
              <w:r w:rsidRPr="0045458E">
                <w:rPr>
                  <w:color w:val="000000"/>
                  <w:lang w:val="uk-UA"/>
                </w:rPr>
                <w:t>International Journal of Electrochemical Science</w:t>
              </w:r>
            </w:hyperlink>
            <w:r w:rsidRPr="0045458E">
              <w:rPr>
                <w:color w:val="000000"/>
                <w:lang w:val="uk-UA"/>
              </w:rPr>
              <w:t xml:space="preserve">. 18(11), 100340, </w:t>
            </w:r>
            <w:hyperlink r:id="rId61" w:tgtFrame="_blank" w:tooltip="Persistent link using digital object identifier" w:history="1">
              <w:r w:rsidRPr="0045458E">
                <w:rPr>
                  <w:color w:val="000000"/>
                  <w:lang w:val="uk-UA"/>
                </w:rPr>
                <w:t>https://doi.org/10.1016/j.ijoes.2023.100340</w:t>
              </w:r>
            </w:hyperlink>
            <w:r w:rsidRPr="0045458E">
              <w:rPr>
                <w:color w:val="000000"/>
                <w:lang w:val="uk-UA"/>
              </w:rPr>
              <w:t xml:space="preserve"> ISSN: 1452-3981 </w:t>
            </w:r>
            <w:proofErr w:type="spellStart"/>
            <w:r w:rsidRPr="0045458E">
              <w:rPr>
                <w:color w:val="000000"/>
                <w:lang w:val="uk-UA"/>
              </w:rPr>
              <w:t>Scopus</w:t>
            </w:r>
            <w:proofErr w:type="spellEnd"/>
            <w:r w:rsidRPr="0045458E">
              <w:rPr>
                <w:color w:val="000000"/>
                <w:lang w:val="uk-UA"/>
              </w:rPr>
              <w:t xml:space="preserve"> / </w:t>
            </w:r>
            <w:proofErr w:type="spellStart"/>
            <w:r w:rsidRPr="0045458E">
              <w:rPr>
                <w:color w:val="000000"/>
                <w:lang w:val="uk-UA"/>
              </w:rPr>
              <w:t>WoS</w:t>
            </w:r>
            <w:proofErr w:type="spellEnd"/>
          </w:p>
          <w:p w14:paraId="5892A5A4" w14:textId="77777777" w:rsidR="0045458E" w:rsidRPr="0045458E" w:rsidRDefault="0045458E" w:rsidP="0045458E">
            <w:pPr>
              <w:pStyle w:val="a8"/>
              <w:numPr>
                <w:ilvl w:val="0"/>
                <w:numId w:val="5"/>
              </w:numPr>
              <w:shd w:val="clear" w:color="auto" w:fill="FFFFFF"/>
              <w:tabs>
                <w:tab w:val="left" w:pos="360"/>
              </w:tabs>
              <w:ind w:left="31" w:firstLine="19"/>
              <w:jc w:val="both"/>
              <w:outlineLvl w:val="3"/>
              <w:rPr>
                <w:color w:val="000000"/>
                <w:lang w:val="uk-UA"/>
              </w:rPr>
            </w:pPr>
            <w:proofErr w:type="spellStart"/>
            <w:r w:rsidRPr="0045458E">
              <w:rPr>
                <w:color w:val="000000"/>
                <w:lang w:val="uk-UA"/>
              </w:rPr>
              <w:t>Zakharchenko</w:t>
            </w:r>
            <w:proofErr w:type="spellEnd"/>
            <w:r w:rsidRPr="0045458E">
              <w:rPr>
                <w:color w:val="000000"/>
                <w:lang w:val="uk-UA"/>
              </w:rPr>
              <w:t xml:space="preserve">, E., </w:t>
            </w:r>
            <w:proofErr w:type="spellStart"/>
            <w:r w:rsidRPr="0045458E">
              <w:rPr>
                <w:color w:val="000000"/>
                <w:lang w:val="uk-UA"/>
              </w:rPr>
              <w:t>Datsko</w:t>
            </w:r>
            <w:proofErr w:type="spellEnd"/>
            <w:r w:rsidRPr="0045458E">
              <w:rPr>
                <w:color w:val="000000"/>
                <w:lang w:val="uk-UA"/>
              </w:rPr>
              <w:t xml:space="preserve">, O., </w:t>
            </w:r>
            <w:proofErr w:type="spellStart"/>
            <w:r w:rsidRPr="0045458E">
              <w:rPr>
                <w:color w:val="000000"/>
                <w:lang w:val="uk-UA"/>
              </w:rPr>
              <w:t>Butenko</w:t>
            </w:r>
            <w:proofErr w:type="spellEnd"/>
            <w:r w:rsidRPr="0045458E">
              <w:rPr>
                <w:color w:val="000000"/>
                <w:lang w:val="uk-UA"/>
              </w:rPr>
              <w:t xml:space="preserve">, S., </w:t>
            </w:r>
            <w:proofErr w:type="spellStart"/>
            <w:r w:rsidRPr="0045458E">
              <w:rPr>
                <w:color w:val="000000"/>
                <w:lang w:val="uk-UA"/>
              </w:rPr>
              <w:t>Mishchenko</w:t>
            </w:r>
            <w:proofErr w:type="spellEnd"/>
            <w:r w:rsidRPr="0045458E">
              <w:rPr>
                <w:color w:val="000000"/>
                <w:lang w:val="uk-UA"/>
              </w:rPr>
              <w:t xml:space="preserve">, Y., </w:t>
            </w:r>
            <w:proofErr w:type="spellStart"/>
            <w:r w:rsidRPr="0045458E">
              <w:rPr>
                <w:color w:val="000000"/>
                <w:lang w:val="uk-UA"/>
              </w:rPr>
              <w:t>Bakumenko</w:t>
            </w:r>
            <w:proofErr w:type="spellEnd"/>
            <w:r w:rsidRPr="0045458E">
              <w:rPr>
                <w:color w:val="000000"/>
                <w:lang w:val="uk-UA"/>
              </w:rPr>
              <w:t xml:space="preserve">, O., </w:t>
            </w:r>
            <w:proofErr w:type="spellStart"/>
            <w:r w:rsidRPr="0045458E">
              <w:rPr>
                <w:color w:val="000000"/>
                <w:lang w:val="uk-UA"/>
              </w:rPr>
              <w:t>Prasol</w:t>
            </w:r>
            <w:proofErr w:type="spellEnd"/>
            <w:r w:rsidRPr="0045458E">
              <w:rPr>
                <w:color w:val="000000"/>
                <w:lang w:val="uk-UA"/>
              </w:rPr>
              <w:t xml:space="preserve">, V., </w:t>
            </w:r>
            <w:proofErr w:type="spellStart"/>
            <w:r w:rsidRPr="0045458E">
              <w:rPr>
                <w:color w:val="000000"/>
                <w:lang w:val="uk-UA"/>
              </w:rPr>
              <w:t>Dudka</w:t>
            </w:r>
            <w:proofErr w:type="spellEnd"/>
            <w:r w:rsidRPr="0045458E">
              <w:rPr>
                <w:color w:val="000000"/>
                <w:lang w:val="uk-UA"/>
              </w:rPr>
              <w:t xml:space="preserve">, A., </w:t>
            </w:r>
            <w:proofErr w:type="spellStart"/>
            <w:r w:rsidRPr="0045458E">
              <w:rPr>
                <w:color w:val="000000"/>
                <w:lang w:val="uk-UA"/>
              </w:rPr>
              <w:t>Tymchuk</w:t>
            </w:r>
            <w:proofErr w:type="spellEnd"/>
            <w:r w:rsidRPr="0045458E">
              <w:rPr>
                <w:color w:val="000000"/>
                <w:lang w:val="uk-UA"/>
              </w:rPr>
              <w:t xml:space="preserve">, N., </w:t>
            </w:r>
            <w:proofErr w:type="spellStart"/>
            <w:r w:rsidRPr="0045458E">
              <w:rPr>
                <w:color w:val="000000"/>
                <w:lang w:val="uk-UA"/>
              </w:rPr>
              <w:t>Leshchenko</w:t>
            </w:r>
            <w:proofErr w:type="spellEnd"/>
            <w:r w:rsidRPr="0045458E">
              <w:rPr>
                <w:color w:val="000000"/>
                <w:lang w:val="uk-UA"/>
              </w:rPr>
              <w:t xml:space="preserve">, D., </w:t>
            </w:r>
            <w:proofErr w:type="spellStart"/>
            <w:r w:rsidRPr="0045458E">
              <w:rPr>
                <w:color w:val="000000"/>
                <w:lang w:val="uk-UA"/>
              </w:rPr>
              <w:t>and</w:t>
            </w:r>
            <w:proofErr w:type="spellEnd"/>
            <w:r w:rsidRPr="0045458E">
              <w:rPr>
                <w:color w:val="000000"/>
                <w:lang w:val="uk-UA"/>
              </w:rPr>
              <w:t xml:space="preserve"> </w:t>
            </w:r>
            <w:proofErr w:type="spellStart"/>
            <w:r w:rsidRPr="0045458E">
              <w:rPr>
                <w:color w:val="000000"/>
                <w:lang w:val="uk-UA"/>
              </w:rPr>
              <w:t>Novikova</w:t>
            </w:r>
            <w:proofErr w:type="spellEnd"/>
            <w:r w:rsidRPr="0045458E">
              <w:rPr>
                <w:color w:val="000000"/>
                <w:lang w:val="uk-UA"/>
              </w:rPr>
              <w:t xml:space="preserve">, A. (2024). </w:t>
            </w:r>
            <w:proofErr w:type="spellStart"/>
            <w:r w:rsidRPr="0045458E">
              <w:rPr>
                <w:color w:val="000000"/>
                <w:lang w:val="uk-UA"/>
              </w:rPr>
              <w:t>The</w:t>
            </w:r>
            <w:proofErr w:type="spellEnd"/>
            <w:r w:rsidRPr="0045458E">
              <w:rPr>
                <w:color w:val="000000"/>
                <w:lang w:val="uk-UA"/>
              </w:rPr>
              <w:t xml:space="preserve"> </w:t>
            </w:r>
            <w:proofErr w:type="spellStart"/>
            <w:r w:rsidRPr="0045458E">
              <w:rPr>
                <w:color w:val="000000"/>
                <w:lang w:val="uk-UA"/>
              </w:rPr>
              <w:t>Influence</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Organic</w:t>
            </w:r>
            <w:proofErr w:type="spellEnd"/>
            <w:r w:rsidRPr="0045458E">
              <w:rPr>
                <w:color w:val="000000"/>
                <w:lang w:val="uk-UA"/>
              </w:rPr>
              <w:t xml:space="preserve"> </w:t>
            </w:r>
            <w:proofErr w:type="spellStart"/>
            <w:r w:rsidRPr="0045458E">
              <w:rPr>
                <w:color w:val="000000"/>
                <w:lang w:val="uk-UA"/>
              </w:rPr>
              <w:t>Growing</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Maize</w:t>
            </w:r>
            <w:proofErr w:type="spellEnd"/>
            <w:r w:rsidRPr="0045458E">
              <w:rPr>
                <w:color w:val="000000"/>
                <w:lang w:val="uk-UA"/>
              </w:rPr>
              <w:t xml:space="preserve"> </w:t>
            </w:r>
            <w:proofErr w:type="spellStart"/>
            <w:r w:rsidRPr="0045458E">
              <w:rPr>
                <w:color w:val="000000"/>
                <w:lang w:val="uk-UA"/>
              </w:rPr>
              <w:t>Hybrids</w:t>
            </w:r>
            <w:proofErr w:type="spellEnd"/>
            <w:r w:rsidRPr="0045458E">
              <w:rPr>
                <w:color w:val="000000"/>
                <w:lang w:val="uk-UA"/>
              </w:rPr>
              <w:t xml:space="preserve"> </w:t>
            </w:r>
            <w:proofErr w:type="spellStart"/>
            <w:r w:rsidRPr="0045458E">
              <w:rPr>
                <w:color w:val="000000"/>
                <w:lang w:val="uk-UA"/>
              </w:rPr>
              <w:t>on</w:t>
            </w:r>
            <w:proofErr w:type="spellEnd"/>
            <w:r w:rsidRPr="0045458E">
              <w:rPr>
                <w:color w:val="000000"/>
                <w:lang w:val="uk-UA"/>
              </w:rPr>
              <w:t xml:space="preserve"> </w:t>
            </w:r>
            <w:proofErr w:type="spellStart"/>
            <w:r w:rsidRPr="0045458E">
              <w:rPr>
                <w:color w:val="000000"/>
                <w:lang w:val="uk-UA"/>
              </w:rPr>
              <w:t>the</w:t>
            </w:r>
            <w:proofErr w:type="spellEnd"/>
            <w:r w:rsidRPr="0045458E">
              <w:rPr>
                <w:color w:val="000000"/>
                <w:lang w:val="uk-UA"/>
              </w:rPr>
              <w:t xml:space="preserve"> </w:t>
            </w:r>
            <w:proofErr w:type="spellStart"/>
            <w:r w:rsidRPr="0045458E">
              <w:rPr>
                <w:color w:val="000000"/>
                <w:lang w:val="uk-UA"/>
              </w:rPr>
              <w:t>Formation</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Leaf</w:t>
            </w:r>
            <w:proofErr w:type="spellEnd"/>
            <w:r w:rsidRPr="0045458E">
              <w:rPr>
                <w:color w:val="000000"/>
                <w:lang w:val="uk-UA"/>
              </w:rPr>
              <w:t xml:space="preserve"> </w:t>
            </w:r>
            <w:proofErr w:type="spellStart"/>
            <w:r w:rsidRPr="0045458E">
              <w:rPr>
                <w:color w:val="000000"/>
                <w:lang w:val="uk-UA"/>
              </w:rPr>
              <w:t>Surface</w:t>
            </w:r>
            <w:proofErr w:type="spellEnd"/>
            <w:r w:rsidRPr="0045458E">
              <w:rPr>
                <w:color w:val="000000"/>
                <w:lang w:val="uk-UA"/>
              </w:rPr>
              <w:t xml:space="preserve"> </w:t>
            </w:r>
            <w:proofErr w:type="spellStart"/>
            <w:r w:rsidRPr="0045458E">
              <w:rPr>
                <w:color w:val="000000"/>
                <w:lang w:val="uk-UA"/>
              </w:rPr>
              <w:t>Area</w:t>
            </w:r>
            <w:proofErr w:type="spellEnd"/>
            <w:r w:rsidRPr="0045458E">
              <w:rPr>
                <w:color w:val="000000"/>
                <w:lang w:val="uk-UA"/>
              </w:rPr>
              <w:t xml:space="preserve"> </w:t>
            </w:r>
            <w:proofErr w:type="spellStart"/>
            <w:r w:rsidRPr="0045458E">
              <w:rPr>
                <w:color w:val="000000"/>
                <w:lang w:val="uk-UA"/>
              </w:rPr>
              <w:t>and</w:t>
            </w:r>
            <w:proofErr w:type="spellEnd"/>
            <w:r w:rsidRPr="0045458E">
              <w:rPr>
                <w:color w:val="000000"/>
                <w:lang w:val="uk-UA"/>
              </w:rPr>
              <w:t xml:space="preserve"> </w:t>
            </w:r>
            <w:proofErr w:type="spellStart"/>
            <w:r w:rsidRPr="0045458E">
              <w:rPr>
                <w:color w:val="000000"/>
                <w:lang w:val="uk-UA"/>
              </w:rPr>
              <w:t>Chlorophyl</w:t>
            </w:r>
            <w:proofErr w:type="spellEnd"/>
            <w:r w:rsidRPr="0045458E">
              <w:rPr>
                <w:color w:val="000000"/>
                <w:lang w:val="uk-UA"/>
              </w:rPr>
              <w:t xml:space="preserve"> </w:t>
            </w:r>
            <w:proofErr w:type="spellStart"/>
            <w:r w:rsidRPr="0045458E">
              <w:rPr>
                <w:color w:val="000000"/>
                <w:lang w:val="uk-UA"/>
              </w:rPr>
              <w:t>Concentration</w:t>
            </w:r>
            <w:proofErr w:type="spellEnd"/>
            <w:r w:rsidRPr="0045458E">
              <w:rPr>
                <w:color w:val="000000"/>
                <w:lang w:val="uk-UA"/>
              </w:rPr>
              <w:t>. </w:t>
            </w:r>
            <w:proofErr w:type="spellStart"/>
            <w:r w:rsidRPr="0045458E">
              <w:rPr>
                <w:color w:val="000000"/>
                <w:lang w:val="uk-UA"/>
              </w:rPr>
              <w:t>Journal</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Ecological</w:t>
            </w:r>
            <w:proofErr w:type="spellEnd"/>
            <w:r w:rsidRPr="0045458E">
              <w:rPr>
                <w:color w:val="000000"/>
                <w:lang w:val="uk-UA"/>
              </w:rPr>
              <w:t xml:space="preserve"> </w:t>
            </w:r>
            <w:proofErr w:type="spellStart"/>
            <w:r w:rsidRPr="0045458E">
              <w:rPr>
                <w:color w:val="000000"/>
                <w:lang w:val="uk-UA"/>
              </w:rPr>
              <w:t>Engineering</w:t>
            </w:r>
            <w:proofErr w:type="spellEnd"/>
            <w:r w:rsidRPr="0045458E">
              <w:rPr>
                <w:color w:val="000000"/>
                <w:lang w:val="uk-UA"/>
              </w:rPr>
              <w:t xml:space="preserve">, 25(5), pp.156-164. </w:t>
            </w:r>
            <w:hyperlink r:id="rId62" w:history="1">
              <w:r w:rsidRPr="0045458E">
                <w:rPr>
                  <w:color w:val="000000"/>
                  <w:lang w:val="uk-UA"/>
                </w:rPr>
                <w:t>https://doi.org/10.12911/22998993/186162</w:t>
              </w:r>
            </w:hyperlink>
            <w:r w:rsidRPr="0045458E">
              <w:rPr>
                <w:color w:val="000000"/>
                <w:lang w:val="uk-UA"/>
              </w:rPr>
              <w:t xml:space="preserve"> </w:t>
            </w:r>
            <w:proofErr w:type="spellStart"/>
            <w:r w:rsidRPr="0045458E">
              <w:rPr>
                <w:color w:val="000000"/>
                <w:lang w:val="uk-UA"/>
              </w:rPr>
              <w:t>Scopus</w:t>
            </w:r>
            <w:proofErr w:type="spellEnd"/>
            <w:r w:rsidRPr="0045458E">
              <w:rPr>
                <w:color w:val="000000"/>
                <w:lang w:val="uk-UA"/>
              </w:rPr>
              <w:t xml:space="preserve"> /</w:t>
            </w:r>
            <w:proofErr w:type="spellStart"/>
            <w:r w:rsidRPr="0045458E">
              <w:rPr>
                <w:color w:val="000000"/>
                <w:lang w:val="uk-UA"/>
              </w:rPr>
              <w:t>WoS</w:t>
            </w:r>
            <w:proofErr w:type="spellEnd"/>
          </w:p>
          <w:p w14:paraId="0CE96637" w14:textId="77777777" w:rsidR="0045458E" w:rsidRPr="0045458E" w:rsidRDefault="0045458E" w:rsidP="0045458E">
            <w:pPr>
              <w:pStyle w:val="a8"/>
              <w:numPr>
                <w:ilvl w:val="0"/>
                <w:numId w:val="5"/>
              </w:numPr>
              <w:shd w:val="clear" w:color="auto" w:fill="FFFFFF"/>
              <w:tabs>
                <w:tab w:val="left" w:pos="360"/>
              </w:tabs>
              <w:ind w:left="31" w:firstLine="19"/>
              <w:jc w:val="both"/>
              <w:outlineLvl w:val="3"/>
              <w:rPr>
                <w:color w:val="000000"/>
                <w:lang w:val="uk-UA"/>
              </w:rPr>
            </w:pPr>
            <w:proofErr w:type="spellStart"/>
            <w:r w:rsidRPr="0045458E">
              <w:rPr>
                <w:color w:val="000000"/>
                <w:lang w:val="uk-UA"/>
              </w:rPr>
              <w:t>Voitovyk</w:t>
            </w:r>
            <w:proofErr w:type="spellEnd"/>
            <w:r w:rsidRPr="0045458E">
              <w:rPr>
                <w:color w:val="000000"/>
                <w:lang w:val="uk-UA"/>
              </w:rPr>
              <w:t xml:space="preserve"> М., </w:t>
            </w:r>
            <w:proofErr w:type="spellStart"/>
            <w:r w:rsidRPr="0045458E">
              <w:rPr>
                <w:color w:val="000000"/>
                <w:lang w:val="uk-UA"/>
              </w:rPr>
              <w:t>Butenko</w:t>
            </w:r>
            <w:proofErr w:type="spellEnd"/>
            <w:r w:rsidRPr="0045458E">
              <w:rPr>
                <w:color w:val="000000"/>
                <w:lang w:val="uk-UA"/>
              </w:rPr>
              <w:t xml:space="preserve"> Y., </w:t>
            </w:r>
            <w:proofErr w:type="spellStart"/>
            <w:r w:rsidRPr="0045458E">
              <w:rPr>
                <w:color w:val="000000"/>
                <w:lang w:val="uk-UA"/>
              </w:rPr>
              <w:t>Tkachenko</w:t>
            </w:r>
            <w:proofErr w:type="spellEnd"/>
            <w:r w:rsidRPr="0045458E">
              <w:rPr>
                <w:color w:val="000000"/>
                <w:lang w:val="uk-UA"/>
              </w:rPr>
              <w:t xml:space="preserve"> M., </w:t>
            </w:r>
            <w:proofErr w:type="spellStart"/>
            <w:r w:rsidRPr="0045458E">
              <w:rPr>
                <w:color w:val="000000"/>
                <w:lang w:val="uk-UA"/>
              </w:rPr>
              <w:t>Mishchenko</w:t>
            </w:r>
            <w:proofErr w:type="spellEnd"/>
            <w:r w:rsidRPr="0045458E">
              <w:rPr>
                <w:color w:val="000000"/>
                <w:lang w:val="uk-UA"/>
              </w:rPr>
              <w:t xml:space="preserve"> Y., </w:t>
            </w:r>
            <w:proofErr w:type="spellStart"/>
            <w:r w:rsidRPr="0045458E">
              <w:rPr>
                <w:color w:val="000000"/>
                <w:lang w:val="uk-UA"/>
              </w:rPr>
              <w:t>Tsyuk</w:t>
            </w:r>
            <w:proofErr w:type="spellEnd"/>
            <w:r w:rsidRPr="0045458E">
              <w:rPr>
                <w:color w:val="000000"/>
                <w:lang w:val="uk-UA"/>
              </w:rPr>
              <w:t xml:space="preserve"> О., </w:t>
            </w:r>
            <w:proofErr w:type="spellStart"/>
            <w:r w:rsidRPr="0045458E">
              <w:rPr>
                <w:color w:val="000000"/>
                <w:lang w:val="uk-UA"/>
              </w:rPr>
              <w:t>Obrazhyy</w:t>
            </w:r>
            <w:proofErr w:type="spellEnd"/>
            <w:r w:rsidRPr="0045458E">
              <w:rPr>
                <w:color w:val="000000"/>
                <w:lang w:val="uk-UA"/>
              </w:rPr>
              <w:t xml:space="preserve"> S., </w:t>
            </w:r>
            <w:proofErr w:type="spellStart"/>
            <w:r w:rsidRPr="0045458E">
              <w:rPr>
                <w:color w:val="000000"/>
                <w:lang w:val="uk-UA"/>
              </w:rPr>
              <w:t>Panchenko</w:t>
            </w:r>
            <w:proofErr w:type="spellEnd"/>
            <w:r w:rsidRPr="0045458E">
              <w:rPr>
                <w:color w:val="000000"/>
                <w:lang w:val="uk-UA"/>
              </w:rPr>
              <w:t xml:space="preserve"> О., </w:t>
            </w:r>
            <w:proofErr w:type="spellStart"/>
            <w:r w:rsidRPr="0045458E">
              <w:rPr>
                <w:color w:val="000000"/>
                <w:lang w:val="uk-UA"/>
              </w:rPr>
              <w:t>Martyniuk</w:t>
            </w:r>
            <w:proofErr w:type="spellEnd"/>
            <w:r w:rsidRPr="0045458E">
              <w:rPr>
                <w:color w:val="000000"/>
                <w:lang w:val="uk-UA"/>
              </w:rPr>
              <w:t xml:space="preserve"> I., </w:t>
            </w:r>
            <w:proofErr w:type="spellStart"/>
            <w:r w:rsidRPr="0045458E">
              <w:rPr>
                <w:color w:val="000000"/>
                <w:lang w:val="uk-UA"/>
              </w:rPr>
              <w:t>Kondratiuk</w:t>
            </w:r>
            <w:proofErr w:type="spellEnd"/>
            <w:r w:rsidRPr="0045458E">
              <w:rPr>
                <w:color w:val="000000"/>
                <w:lang w:val="uk-UA"/>
              </w:rPr>
              <w:t xml:space="preserve"> I., </w:t>
            </w:r>
            <w:proofErr w:type="spellStart"/>
            <w:r w:rsidRPr="0045458E">
              <w:rPr>
                <w:color w:val="000000"/>
                <w:lang w:val="uk-UA"/>
              </w:rPr>
              <w:t>Kopylova</w:t>
            </w:r>
            <w:proofErr w:type="spellEnd"/>
            <w:r w:rsidRPr="0045458E">
              <w:rPr>
                <w:color w:val="000000"/>
                <w:lang w:val="uk-UA"/>
              </w:rPr>
              <w:t xml:space="preserve"> T. (2024). </w:t>
            </w:r>
            <w:proofErr w:type="spellStart"/>
            <w:r w:rsidRPr="0045458E">
              <w:rPr>
                <w:color w:val="000000"/>
                <w:lang w:val="uk-UA"/>
              </w:rPr>
              <w:t>Assessment</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the</w:t>
            </w:r>
            <w:proofErr w:type="spellEnd"/>
            <w:r w:rsidRPr="0045458E">
              <w:rPr>
                <w:color w:val="000000"/>
                <w:lang w:val="uk-UA"/>
              </w:rPr>
              <w:t xml:space="preserve"> </w:t>
            </w:r>
            <w:proofErr w:type="spellStart"/>
            <w:r w:rsidRPr="0045458E">
              <w:rPr>
                <w:color w:val="000000"/>
                <w:lang w:val="uk-UA"/>
              </w:rPr>
              <w:t>Effect</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Sunflower</w:t>
            </w:r>
            <w:proofErr w:type="spellEnd"/>
            <w:r w:rsidRPr="0045458E">
              <w:rPr>
                <w:color w:val="000000"/>
                <w:lang w:val="uk-UA"/>
              </w:rPr>
              <w:t xml:space="preserve"> </w:t>
            </w:r>
            <w:proofErr w:type="spellStart"/>
            <w:r w:rsidRPr="0045458E">
              <w:rPr>
                <w:color w:val="000000"/>
                <w:lang w:val="uk-UA"/>
              </w:rPr>
              <w:t>Agrocenosis</w:t>
            </w:r>
            <w:proofErr w:type="spellEnd"/>
            <w:r w:rsidRPr="0045458E">
              <w:rPr>
                <w:color w:val="000000"/>
                <w:lang w:val="uk-UA"/>
              </w:rPr>
              <w:t xml:space="preserve"> </w:t>
            </w:r>
            <w:proofErr w:type="spellStart"/>
            <w:r w:rsidRPr="0045458E">
              <w:rPr>
                <w:color w:val="000000"/>
                <w:lang w:val="uk-UA"/>
              </w:rPr>
              <w:t>on</w:t>
            </w:r>
            <w:proofErr w:type="spellEnd"/>
            <w:r w:rsidRPr="0045458E">
              <w:rPr>
                <w:color w:val="000000"/>
                <w:lang w:val="uk-UA"/>
              </w:rPr>
              <w:t xml:space="preserve"> </w:t>
            </w:r>
            <w:proofErr w:type="spellStart"/>
            <w:r w:rsidRPr="0045458E">
              <w:rPr>
                <w:color w:val="000000"/>
                <w:lang w:val="uk-UA"/>
              </w:rPr>
              <w:t>the</w:t>
            </w:r>
            <w:proofErr w:type="spellEnd"/>
            <w:r w:rsidRPr="0045458E">
              <w:rPr>
                <w:color w:val="000000"/>
                <w:lang w:val="uk-UA"/>
              </w:rPr>
              <w:t xml:space="preserve"> </w:t>
            </w:r>
            <w:proofErr w:type="spellStart"/>
            <w:r w:rsidRPr="0045458E">
              <w:rPr>
                <w:color w:val="000000"/>
                <w:lang w:val="uk-UA"/>
              </w:rPr>
              <w:t>Characteristics</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the</w:t>
            </w:r>
            <w:proofErr w:type="spellEnd"/>
            <w:r w:rsidRPr="0045458E">
              <w:rPr>
                <w:color w:val="000000"/>
                <w:lang w:val="uk-UA"/>
              </w:rPr>
              <w:t xml:space="preserve"> </w:t>
            </w:r>
            <w:proofErr w:type="spellStart"/>
            <w:r w:rsidRPr="0045458E">
              <w:rPr>
                <w:color w:val="000000"/>
                <w:lang w:val="uk-UA"/>
              </w:rPr>
              <w:t>Structural</w:t>
            </w:r>
            <w:proofErr w:type="spellEnd"/>
            <w:r w:rsidRPr="0045458E">
              <w:rPr>
                <w:color w:val="000000"/>
                <w:lang w:val="uk-UA"/>
              </w:rPr>
              <w:t xml:space="preserve"> </w:t>
            </w:r>
            <w:proofErr w:type="spellStart"/>
            <w:r w:rsidRPr="0045458E">
              <w:rPr>
                <w:color w:val="000000"/>
                <w:lang w:val="uk-UA"/>
              </w:rPr>
              <w:t>and</w:t>
            </w:r>
            <w:proofErr w:type="spellEnd"/>
            <w:r w:rsidRPr="0045458E">
              <w:rPr>
                <w:color w:val="000000"/>
                <w:lang w:val="uk-UA"/>
              </w:rPr>
              <w:t xml:space="preserve"> </w:t>
            </w:r>
            <w:proofErr w:type="spellStart"/>
            <w:r w:rsidRPr="0045458E">
              <w:rPr>
                <w:color w:val="000000"/>
                <w:lang w:val="uk-UA"/>
              </w:rPr>
              <w:t>Aggregate</w:t>
            </w:r>
            <w:proofErr w:type="spellEnd"/>
            <w:r w:rsidRPr="0045458E">
              <w:rPr>
                <w:color w:val="000000"/>
                <w:lang w:val="uk-UA"/>
              </w:rPr>
              <w:t xml:space="preserve"> </w:t>
            </w:r>
            <w:proofErr w:type="spellStart"/>
            <w:r w:rsidRPr="0045458E">
              <w:rPr>
                <w:color w:val="000000"/>
                <w:lang w:val="uk-UA"/>
              </w:rPr>
              <w:t>Composition</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Typical</w:t>
            </w:r>
            <w:proofErr w:type="spellEnd"/>
            <w:r w:rsidRPr="0045458E">
              <w:rPr>
                <w:color w:val="000000"/>
                <w:lang w:val="uk-UA"/>
              </w:rPr>
              <w:t xml:space="preserve"> </w:t>
            </w:r>
            <w:proofErr w:type="spellStart"/>
            <w:r w:rsidRPr="0045458E">
              <w:rPr>
                <w:color w:val="000000"/>
                <w:lang w:val="uk-UA"/>
              </w:rPr>
              <w:t>Black</w:t>
            </w:r>
            <w:proofErr w:type="spellEnd"/>
            <w:r w:rsidRPr="0045458E">
              <w:rPr>
                <w:color w:val="000000"/>
                <w:lang w:val="uk-UA"/>
              </w:rPr>
              <w:t xml:space="preserve"> </w:t>
            </w:r>
            <w:proofErr w:type="spellStart"/>
            <w:r w:rsidRPr="0045458E">
              <w:rPr>
                <w:color w:val="000000"/>
                <w:lang w:val="uk-UA"/>
              </w:rPr>
              <w:t>Soil</w:t>
            </w:r>
            <w:proofErr w:type="spellEnd"/>
            <w:r w:rsidRPr="0045458E">
              <w:rPr>
                <w:color w:val="000000"/>
                <w:lang w:val="uk-UA"/>
              </w:rPr>
              <w:t>. </w:t>
            </w:r>
            <w:proofErr w:type="spellStart"/>
            <w:r w:rsidRPr="0045458E">
              <w:rPr>
                <w:color w:val="000000"/>
                <w:lang w:val="uk-UA"/>
              </w:rPr>
              <w:t>Journal</w:t>
            </w:r>
            <w:proofErr w:type="spellEnd"/>
            <w:r w:rsidRPr="0045458E">
              <w:rPr>
                <w:color w:val="000000"/>
                <w:lang w:val="uk-UA"/>
              </w:rPr>
              <w:t xml:space="preserve"> </w:t>
            </w:r>
            <w:proofErr w:type="spellStart"/>
            <w:r w:rsidRPr="0045458E">
              <w:rPr>
                <w:color w:val="000000"/>
                <w:lang w:val="uk-UA"/>
              </w:rPr>
              <w:t>of</w:t>
            </w:r>
            <w:proofErr w:type="spellEnd"/>
            <w:r w:rsidRPr="0045458E">
              <w:rPr>
                <w:color w:val="000000"/>
                <w:lang w:val="uk-UA"/>
              </w:rPr>
              <w:t xml:space="preserve"> </w:t>
            </w:r>
            <w:proofErr w:type="spellStart"/>
            <w:r w:rsidRPr="0045458E">
              <w:rPr>
                <w:color w:val="000000"/>
                <w:lang w:val="uk-UA"/>
              </w:rPr>
              <w:t>Ecological</w:t>
            </w:r>
            <w:proofErr w:type="spellEnd"/>
            <w:r w:rsidRPr="0045458E">
              <w:rPr>
                <w:color w:val="000000"/>
                <w:lang w:val="uk-UA"/>
              </w:rPr>
              <w:t xml:space="preserve"> </w:t>
            </w:r>
            <w:proofErr w:type="spellStart"/>
            <w:r w:rsidRPr="0045458E">
              <w:rPr>
                <w:color w:val="000000"/>
                <w:lang w:val="uk-UA"/>
              </w:rPr>
              <w:t>Engineering</w:t>
            </w:r>
            <w:proofErr w:type="spellEnd"/>
            <w:r w:rsidRPr="0045458E">
              <w:rPr>
                <w:color w:val="000000"/>
                <w:lang w:val="uk-UA"/>
              </w:rPr>
              <w:t xml:space="preserve">, 25(1), pp.153-160. </w:t>
            </w:r>
            <w:hyperlink r:id="rId63" w:history="1">
              <w:r w:rsidRPr="0045458E">
                <w:rPr>
                  <w:color w:val="000000"/>
                  <w:lang w:val="uk-UA"/>
                </w:rPr>
                <w:t>https://doi.org/10.12911/22998993/174778</w:t>
              </w:r>
            </w:hyperlink>
            <w:r w:rsidRPr="0045458E">
              <w:rPr>
                <w:color w:val="000000"/>
                <w:lang w:val="uk-UA"/>
              </w:rPr>
              <w:t xml:space="preserve"> </w:t>
            </w:r>
            <w:proofErr w:type="spellStart"/>
            <w:r w:rsidRPr="0045458E">
              <w:rPr>
                <w:color w:val="000000"/>
                <w:lang w:val="uk-UA"/>
              </w:rPr>
              <w:t>Scopus</w:t>
            </w:r>
            <w:proofErr w:type="spellEnd"/>
            <w:r w:rsidRPr="0045458E">
              <w:rPr>
                <w:color w:val="000000"/>
                <w:lang w:val="uk-UA"/>
              </w:rPr>
              <w:t xml:space="preserve">  / </w:t>
            </w:r>
            <w:proofErr w:type="spellStart"/>
            <w:r w:rsidRPr="0045458E">
              <w:rPr>
                <w:color w:val="000000"/>
                <w:lang w:val="uk-UA"/>
              </w:rPr>
              <w:t>WoS</w:t>
            </w:r>
            <w:proofErr w:type="spellEnd"/>
          </w:p>
          <w:p w14:paraId="0673B8B4" w14:textId="5F6E9B24" w:rsidR="00F72306" w:rsidRPr="00BF1B4B" w:rsidRDefault="00F72306" w:rsidP="003F67AD">
            <w:pPr>
              <w:pStyle w:val="a8"/>
              <w:shd w:val="clear" w:color="auto" w:fill="FFFFFF"/>
              <w:tabs>
                <w:tab w:val="left" w:pos="360"/>
              </w:tabs>
              <w:ind w:left="0"/>
              <w:jc w:val="both"/>
              <w:outlineLvl w:val="3"/>
              <w:rPr>
                <w:color w:val="000000"/>
                <w:lang w:val="uk-UA"/>
              </w:rPr>
            </w:pPr>
          </w:p>
        </w:tc>
      </w:tr>
      <w:tr w:rsidR="00F72306" w:rsidRPr="000C7C4F" w14:paraId="0673B8BB" w14:textId="77777777" w:rsidTr="0045458E">
        <w:tc>
          <w:tcPr>
            <w:tcW w:w="4820" w:type="dxa"/>
            <w:shd w:val="clear" w:color="auto" w:fill="auto"/>
          </w:tcPr>
          <w:p w14:paraId="0673B8B9" w14:textId="77777777" w:rsidR="00F72306" w:rsidRPr="00F14249" w:rsidRDefault="00F72306" w:rsidP="00F72306">
            <w:pPr>
              <w:ind w:firstLineChars="59" w:firstLine="142"/>
              <w:rPr>
                <w:i/>
                <w:bdr w:val="none" w:sz="0" w:space="0" w:color="auto" w:frame="1"/>
                <w:lang w:val="uk-UA"/>
              </w:rPr>
            </w:pPr>
            <w:r w:rsidRPr="00F14249">
              <w:rPr>
                <w:i/>
                <w:bdr w:val="none" w:sz="0" w:space="0" w:color="auto" w:frame="1"/>
                <w:lang w:val="uk-UA"/>
              </w:rPr>
              <w:t>фахові</w:t>
            </w:r>
          </w:p>
        </w:tc>
        <w:tc>
          <w:tcPr>
            <w:tcW w:w="5386" w:type="dxa"/>
            <w:shd w:val="clear" w:color="auto" w:fill="auto"/>
          </w:tcPr>
          <w:p w14:paraId="515EEDA9" w14:textId="77777777" w:rsidR="00221AEC" w:rsidRPr="00221AEC" w:rsidRDefault="00221AEC" w:rsidP="00221AEC">
            <w:pPr>
              <w:pStyle w:val="a8"/>
              <w:numPr>
                <w:ilvl w:val="0"/>
                <w:numId w:val="3"/>
              </w:numPr>
              <w:shd w:val="clear" w:color="auto" w:fill="FFFFFF"/>
              <w:tabs>
                <w:tab w:val="left" w:pos="360"/>
              </w:tabs>
              <w:ind w:left="76" w:firstLine="0"/>
              <w:jc w:val="both"/>
              <w:outlineLvl w:val="3"/>
              <w:rPr>
                <w:lang w:val="uk-UA"/>
              </w:rPr>
            </w:pPr>
            <w:r w:rsidRPr="00221AEC">
              <w:rPr>
                <w:lang w:val="uk-UA"/>
              </w:rPr>
              <w:t xml:space="preserve">Міщенко Ю.Г. Ефективність застосування післяжнивних сидератів для удобрення буряків цукрових та картоплі. Вісник СНАУ. Серія : Агрономія та біологія. 2018. </w:t>
            </w:r>
            <w:proofErr w:type="spellStart"/>
            <w:r w:rsidRPr="00221AEC">
              <w:rPr>
                <w:lang w:val="uk-UA"/>
              </w:rPr>
              <w:t>Вип</w:t>
            </w:r>
            <w:proofErr w:type="spellEnd"/>
            <w:r w:rsidRPr="00221AEC">
              <w:rPr>
                <w:lang w:val="uk-UA"/>
              </w:rPr>
              <w:t xml:space="preserve">. 9. С. 39-45.  </w:t>
            </w:r>
          </w:p>
          <w:p w14:paraId="302A8E87" w14:textId="77777777" w:rsidR="00221AEC" w:rsidRPr="00221AEC" w:rsidRDefault="00221AEC" w:rsidP="00221AEC">
            <w:pPr>
              <w:pStyle w:val="a8"/>
              <w:numPr>
                <w:ilvl w:val="0"/>
                <w:numId w:val="3"/>
              </w:numPr>
              <w:shd w:val="clear" w:color="auto" w:fill="FFFFFF"/>
              <w:tabs>
                <w:tab w:val="left" w:pos="360"/>
              </w:tabs>
              <w:ind w:left="76" w:firstLine="0"/>
              <w:jc w:val="both"/>
              <w:outlineLvl w:val="3"/>
              <w:rPr>
                <w:lang w:val="uk-UA"/>
              </w:rPr>
            </w:pPr>
            <w:r w:rsidRPr="00221AEC">
              <w:rPr>
                <w:lang w:val="uk-UA"/>
              </w:rPr>
              <w:lastRenderedPageBreak/>
              <w:t xml:space="preserve">Міщенко Ю.Г., Захарченко Е.А. Вплив післяжнивної сидерації на забур’яненість буряків цукрових. Вісник СНАУ  науковий журнал. - Сер. «Агрономія і біологія». Суми : СНАУ, 2019. </w:t>
            </w:r>
            <w:proofErr w:type="spellStart"/>
            <w:r w:rsidRPr="00221AEC">
              <w:rPr>
                <w:lang w:val="uk-UA"/>
              </w:rPr>
              <w:t>Вип</w:t>
            </w:r>
            <w:proofErr w:type="spellEnd"/>
            <w:r w:rsidRPr="00221AEC">
              <w:rPr>
                <w:lang w:val="uk-UA"/>
              </w:rPr>
              <w:t>. 4 (38). С. 42-50.</w:t>
            </w:r>
          </w:p>
          <w:p w14:paraId="0011A40E" w14:textId="05E9404F" w:rsidR="00221AEC" w:rsidRPr="00221AEC" w:rsidRDefault="00221AEC" w:rsidP="00221AEC">
            <w:pPr>
              <w:pStyle w:val="a8"/>
              <w:numPr>
                <w:ilvl w:val="0"/>
                <w:numId w:val="3"/>
              </w:numPr>
              <w:shd w:val="clear" w:color="auto" w:fill="FFFFFF"/>
              <w:tabs>
                <w:tab w:val="left" w:pos="360"/>
              </w:tabs>
              <w:ind w:left="76" w:firstLine="0"/>
              <w:jc w:val="both"/>
              <w:outlineLvl w:val="3"/>
              <w:rPr>
                <w:lang w:val="uk-UA"/>
              </w:rPr>
            </w:pPr>
            <w:r w:rsidRPr="00221AEC">
              <w:rPr>
                <w:lang w:val="uk-UA"/>
              </w:rPr>
              <w:t xml:space="preserve">Міщенко Ю. Г., Захарченко Е. А., </w:t>
            </w:r>
            <w:proofErr w:type="spellStart"/>
            <w:r w:rsidRPr="00221AEC">
              <w:rPr>
                <w:lang w:val="uk-UA"/>
              </w:rPr>
              <w:t>Масик</w:t>
            </w:r>
            <w:proofErr w:type="spellEnd"/>
            <w:r w:rsidRPr="00221AEC">
              <w:rPr>
                <w:lang w:val="uk-UA"/>
              </w:rPr>
              <w:t xml:space="preserve"> І. М. Вплив післяжнивного сидерату редьки олійної та обробітку на поживний режим чорнозему типового за вирощування просапних культур. Вісник СНАУ  науковий журнал. - Сер. «Агрономія і біологія». Суми : СНАУ, 2020. </w:t>
            </w:r>
            <w:proofErr w:type="spellStart"/>
            <w:r w:rsidRPr="00221AEC">
              <w:rPr>
                <w:lang w:val="uk-UA"/>
              </w:rPr>
              <w:t>Вип</w:t>
            </w:r>
            <w:proofErr w:type="spellEnd"/>
            <w:r w:rsidRPr="00221AEC">
              <w:rPr>
                <w:lang w:val="uk-UA"/>
              </w:rPr>
              <w:t>. 3 (41). С. 8-22. doi.org/10.32845/agrobio.2020.3.2 </w:t>
            </w:r>
          </w:p>
          <w:p w14:paraId="0DEBCBF5" w14:textId="01D2936C" w:rsidR="00221AEC" w:rsidRDefault="00221AEC" w:rsidP="00221AEC">
            <w:pPr>
              <w:pStyle w:val="a8"/>
              <w:numPr>
                <w:ilvl w:val="0"/>
                <w:numId w:val="3"/>
              </w:numPr>
              <w:shd w:val="clear" w:color="auto" w:fill="FFFFFF"/>
              <w:tabs>
                <w:tab w:val="left" w:pos="360"/>
              </w:tabs>
              <w:ind w:left="76" w:firstLine="0"/>
              <w:jc w:val="both"/>
              <w:outlineLvl w:val="3"/>
              <w:rPr>
                <w:lang w:val="uk-UA"/>
              </w:rPr>
            </w:pPr>
            <w:proofErr w:type="spellStart"/>
            <w:r w:rsidRPr="00221AEC">
              <w:rPr>
                <w:lang w:val="uk-UA"/>
              </w:rPr>
              <w:t>Войтовик</w:t>
            </w:r>
            <w:proofErr w:type="spellEnd"/>
            <w:r w:rsidRPr="00221AEC">
              <w:rPr>
                <w:lang w:val="uk-UA"/>
              </w:rPr>
              <w:t xml:space="preserve"> М. В., Панченко О. Б., </w:t>
            </w:r>
            <w:proofErr w:type="spellStart"/>
            <w:r w:rsidRPr="00221AEC">
              <w:rPr>
                <w:lang w:val="uk-UA"/>
              </w:rPr>
              <w:t>Цюк</w:t>
            </w:r>
            <w:proofErr w:type="spellEnd"/>
            <w:r w:rsidRPr="00221AEC">
              <w:rPr>
                <w:lang w:val="uk-UA"/>
              </w:rPr>
              <w:t xml:space="preserve"> О. А., Міщенко Ю. Г. Енергетична ефективність </w:t>
            </w:r>
            <w:proofErr w:type="spellStart"/>
            <w:r w:rsidRPr="00221AEC">
              <w:rPr>
                <w:lang w:val="uk-UA"/>
              </w:rPr>
              <w:t>агротехнологій</w:t>
            </w:r>
            <w:proofErr w:type="spellEnd"/>
            <w:r w:rsidRPr="00221AEC">
              <w:rPr>
                <w:lang w:val="uk-UA"/>
              </w:rPr>
              <w:t xml:space="preserve"> </w:t>
            </w:r>
            <w:proofErr w:type="spellStart"/>
            <w:r w:rsidRPr="00221AEC">
              <w:rPr>
                <w:lang w:val="uk-UA"/>
              </w:rPr>
              <w:t>короткоротаційних</w:t>
            </w:r>
            <w:proofErr w:type="spellEnd"/>
            <w:r w:rsidRPr="00221AEC">
              <w:rPr>
                <w:lang w:val="uk-UA"/>
              </w:rPr>
              <w:t xml:space="preserve"> сівозмін. Наукові доповіді НУБіП України, № 5 (105), 007, </w:t>
            </w:r>
            <w:r>
              <w:rPr>
                <w:lang w:val="uk-UA"/>
              </w:rPr>
              <w:t>2023</w:t>
            </w:r>
          </w:p>
          <w:p w14:paraId="0673B8BA" w14:textId="26F984BF" w:rsidR="00F72306" w:rsidRPr="00221AEC" w:rsidRDefault="00F72306" w:rsidP="00221AEC">
            <w:pPr>
              <w:pStyle w:val="a8"/>
              <w:numPr>
                <w:ilvl w:val="0"/>
                <w:numId w:val="3"/>
              </w:numPr>
              <w:shd w:val="clear" w:color="auto" w:fill="FFFFFF"/>
              <w:tabs>
                <w:tab w:val="left" w:pos="360"/>
              </w:tabs>
              <w:ind w:left="76" w:firstLine="0"/>
              <w:jc w:val="both"/>
              <w:outlineLvl w:val="3"/>
              <w:rPr>
                <w:lang w:val="uk-UA"/>
              </w:rPr>
            </w:pPr>
            <w:r w:rsidRPr="00221AEC">
              <w:rPr>
                <w:lang w:val="uk-UA"/>
              </w:rPr>
              <w:t xml:space="preserve">Міщенко Ю. Г., </w:t>
            </w:r>
            <w:proofErr w:type="spellStart"/>
            <w:r w:rsidRPr="00221AEC">
              <w:rPr>
                <w:lang w:val="uk-UA"/>
              </w:rPr>
              <w:t>Масик</w:t>
            </w:r>
            <w:proofErr w:type="spellEnd"/>
            <w:r w:rsidRPr="00221AEC">
              <w:rPr>
                <w:lang w:val="uk-UA"/>
              </w:rPr>
              <w:t xml:space="preserve"> І. М., Давиденко Г. А., Литвиненко А. В., </w:t>
            </w:r>
            <w:proofErr w:type="spellStart"/>
            <w:r w:rsidRPr="00221AEC">
              <w:rPr>
                <w:lang w:val="uk-UA"/>
              </w:rPr>
              <w:t>Риженко</w:t>
            </w:r>
            <w:proofErr w:type="spellEnd"/>
            <w:r w:rsidRPr="00221AEC">
              <w:rPr>
                <w:lang w:val="uk-UA"/>
              </w:rPr>
              <w:t xml:space="preserve"> А. Т., </w:t>
            </w:r>
            <w:proofErr w:type="spellStart"/>
            <w:r w:rsidRPr="00221AEC">
              <w:rPr>
                <w:lang w:val="uk-UA"/>
              </w:rPr>
              <w:t>Сєвідов</w:t>
            </w:r>
            <w:proofErr w:type="spellEnd"/>
            <w:r w:rsidRPr="00221AEC">
              <w:rPr>
                <w:lang w:val="uk-UA"/>
              </w:rPr>
              <w:t xml:space="preserve"> О. А. Контроль за бур’янами при вирощуванні кукурудзи. Вісник Сумського НАУ. Серія Агрономія і біологія, 3(53), 2023. С. 43-51. Категорія Б</w:t>
            </w:r>
          </w:p>
        </w:tc>
      </w:tr>
      <w:tr w:rsidR="00F72306" w:rsidRPr="00BF1B4B" w14:paraId="0673B8C1" w14:textId="77777777" w:rsidTr="0045458E">
        <w:tc>
          <w:tcPr>
            <w:tcW w:w="4820" w:type="dxa"/>
            <w:shd w:val="clear" w:color="auto" w:fill="auto"/>
          </w:tcPr>
          <w:p w14:paraId="0673B8BF" w14:textId="77777777" w:rsidR="00F72306" w:rsidRPr="00BF1B4B" w:rsidRDefault="00F72306" w:rsidP="00F72306">
            <w:pPr>
              <w:ind w:firstLineChars="59" w:firstLine="142"/>
              <w:rPr>
                <w:bdr w:val="none" w:sz="0" w:space="0" w:color="auto" w:frame="1"/>
                <w:lang w:val="uk-UA"/>
              </w:rPr>
            </w:pPr>
            <w:r w:rsidRPr="00653ED0">
              <w:rPr>
                <w:bdr w:val="none" w:sz="0" w:space="0" w:color="auto" w:frame="1"/>
                <w:lang w:val="uk-UA"/>
              </w:rPr>
              <w:lastRenderedPageBreak/>
              <w:t>2)</w:t>
            </w:r>
            <w:r w:rsidRPr="00BF1B4B">
              <w:rPr>
                <w:bdr w:val="none" w:sz="0" w:space="0" w:color="auto" w:frame="1"/>
                <w:lang w:val="uk-UA"/>
              </w:rPr>
              <w:t xml:space="preserve"> наявність одного патенту на винахід або п’яти деклараційних патентів на винахід чи корисну модель, включаючи секретні, або наявність не менше п’яти </w:t>
            </w:r>
            <w:proofErr w:type="spellStart"/>
            <w:r w:rsidRPr="00BF1B4B">
              <w:rPr>
                <w:bdr w:val="none" w:sz="0" w:space="0" w:color="auto" w:frame="1"/>
                <w:lang w:val="uk-UA"/>
              </w:rPr>
              <w:t>свідоцтв</w:t>
            </w:r>
            <w:proofErr w:type="spellEnd"/>
            <w:r w:rsidRPr="00BF1B4B">
              <w:rPr>
                <w:bdr w:val="none" w:sz="0" w:space="0" w:color="auto" w:frame="1"/>
                <w:lang w:val="uk-UA"/>
              </w:rPr>
              <w:t xml:space="preserve"> про реєстрацію авторського права на твір</w:t>
            </w:r>
          </w:p>
        </w:tc>
        <w:tc>
          <w:tcPr>
            <w:tcW w:w="5386" w:type="dxa"/>
            <w:shd w:val="clear" w:color="auto" w:fill="auto"/>
          </w:tcPr>
          <w:p w14:paraId="0673B8C0" w14:textId="0123D761" w:rsidR="00F72306" w:rsidRPr="0045458E" w:rsidRDefault="0045458E" w:rsidP="00F72306">
            <w:pPr>
              <w:rPr>
                <w:b/>
                <w:bdr w:val="none" w:sz="0" w:space="0" w:color="auto" w:frame="1"/>
                <w:lang w:val="uk-UA"/>
              </w:rPr>
            </w:pPr>
            <w:r w:rsidRPr="0045458E">
              <w:rPr>
                <w:bdr w:val="none" w:sz="0" w:space="0" w:color="auto" w:frame="1"/>
                <w:lang w:val="uk-UA"/>
              </w:rPr>
              <w:t>патент 1_№_114928</w:t>
            </w:r>
            <w:r>
              <w:rPr>
                <w:bdr w:val="none" w:sz="0" w:space="0" w:color="auto" w:frame="1"/>
                <w:lang w:val="uk-UA"/>
              </w:rPr>
              <w:t xml:space="preserve">, </w:t>
            </w:r>
            <w:r w:rsidRPr="0045458E">
              <w:rPr>
                <w:bdr w:val="none" w:sz="0" w:space="0" w:color="auto" w:frame="1"/>
                <w:lang w:val="uk-UA"/>
              </w:rPr>
              <w:t>патент 2_№_115988</w:t>
            </w:r>
            <w:r>
              <w:rPr>
                <w:bdr w:val="none" w:sz="0" w:space="0" w:color="auto" w:frame="1"/>
                <w:lang w:val="uk-UA"/>
              </w:rPr>
              <w:t xml:space="preserve">, </w:t>
            </w:r>
            <w:r w:rsidRPr="0045458E">
              <w:rPr>
                <w:bdr w:val="none" w:sz="0" w:space="0" w:color="auto" w:frame="1"/>
                <w:lang w:val="uk-UA"/>
              </w:rPr>
              <w:t>патент 3_№_125934</w:t>
            </w:r>
            <w:r>
              <w:rPr>
                <w:bdr w:val="none" w:sz="0" w:space="0" w:color="auto" w:frame="1"/>
                <w:lang w:val="uk-UA"/>
              </w:rPr>
              <w:t xml:space="preserve">, </w:t>
            </w:r>
            <w:r w:rsidRPr="0045458E">
              <w:rPr>
                <w:bdr w:val="none" w:sz="0" w:space="0" w:color="auto" w:frame="1"/>
                <w:lang w:val="uk-UA"/>
              </w:rPr>
              <w:t>патент 4_№_127638</w:t>
            </w:r>
            <w:r>
              <w:rPr>
                <w:bdr w:val="none" w:sz="0" w:space="0" w:color="auto" w:frame="1"/>
                <w:lang w:val="uk-UA"/>
              </w:rPr>
              <w:t xml:space="preserve">, </w:t>
            </w:r>
            <w:r w:rsidRPr="0045458E">
              <w:rPr>
                <w:bdr w:val="none" w:sz="0" w:space="0" w:color="auto" w:frame="1"/>
                <w:lang w:val="uk-UA"/>
              </w:rPr>
              <w:t>Патент 5 _№130989</w:t>
            </w:r>
          </w:p>
        </w:tc>
      </w:tr>
      <w:tr w:rsidR="00F72306" w:rsidRPr="00FF586C" w14:paraId="0673B8C7" w14:textId="77777777" w:rsidTr="0045458E">
        <w:tc>
          <w:tcPr>
            <w:tcW w:w="4820" w:type="dxa"/>
            <w:shd w:val="clear" w:color="auto" w:fill="auto"/>
          </w:tcPr>
          <w:p w14:paraId="0673B8C5" w14:textId="77777777" w:rsidR="00F72306" w:rsidRPr="00BF1B4B" w:rsidRDefault="00F72306" w:rsidP="00F72306">
            <w:pPr>
              <w:ind w:firstLineChars="59" w:firstLine="142"/>
              <w:rPr>
                <w:color w:val="FF0000"/>
                <w:bdr w:val="none" w:sz="0" w:space="0" w:color="auto" w:frame="1"/>
                <w:lang w:val="uk-UA"/>
              </w:rPr>
            </w:pPr>
            <w:r w:rsidRPr="00BF1B4B">
              <w:rPr>
                <w:bdr w:val="none" w:sz="0" w:space="0" w:color="auto" w:frame="1"/>
                <w:lang w:val="uk-UA"/>
              </w:rPr>
              <w:t>3) наявність виданого підручника чи навчального посібника (включаючи електронні) або монографії (загальним обсягом не менше 5 авторських аркушів), в тому числі видані у співавторстві (обсягом не менше 1,5 авторського аркуша на кожного співавтора)</w:t>
            </w:r>
          </w:p>
        </w:tc>
        <w:tc>
          <w:tcPr>
            <w:tcW w:w="5386" w:type="dxa"/>
            <w:shd w:val="clear" w:color="auto" w:fill="auto"/>
            <w:vAlign w:val="bottom"/>
          </w:tcPr>
          <w:p w14:paraId="27C2C16A" w14:textId="77777777" w:rsidR="00FF586C" w:rsidRPr="00FF586C" w:rsidRDefault="00FF586C" w:rsidP="00FF586C">
            <w:pPr>
              <w:rPr>
                <w:bdr w:val="none" w:sz="0" w:space="0" w:color="auto" w:frame="1"/>
                <w:lang w:val="uk-UA"/>
              </w:rPr>
            </w:pPr>
            <w:r w:rsidRPr="00FF586C">
              <w:rPr>
                <w:bdr w:val="none" w:sz="0" w:space="0" w:color="auto" w:frame="1"/>
                <w:lang w:val="uk-UA"/>
              </w:rPr>
              <w:t>Підручники та посібники</w:t>
            </w:r>
          </w:p>
          <w:p w14:paraId="7582C32A" w14:textId="77777777" w:rsidR="00FF586C" w:rsidRPr="00FF586C" w:rsidRDefault="00FF586C" w:rsidP="00FF586C">
            <w:pPr>
              <w:pStyle w:val="a8"/>
              <w:numPr>
                <w:ilvl w:val="0"/>
                <w:numId w:val="9"/>
              </w:numPr>
              <w:tabs>
                <w:tab w:val="left" w:pos="314"/>
              </w:tabs>
              <w:ind w:left="0" w:firstLine="0"/>
              <w:rPr>
                <w:bdr w:val="none" w:sz="0" w:space="0" w:color="auto" w:frame="1"/>
                <w:lang w:val="uk-UA"/>
              </w:rPr>
            </w:pPr>
            <w:r w:rsidRPr="00FF586C">
              <w:rPr>
                <w:bdr w:val="none" w:sz="0" w:space="0" w:color="auto" w:frame="1"/>
                <w:lang w:val="uk-UA"/>
              </w:rPr>
              <w:t xml:space="preserve">Практикум із землеробства : </w:t>
            </w:r>
            <w:proofErr w:type="spellStart"/>
            <w:r w:rsidRPr="00FF586C">
              <w:rPr>
                <w:bdr w:val="none" w:sz="0" w:space="0" w:color="auto" w:frame="1"/>
                <w:lang w:val="uk-UA"/>
              </w:rPr>
              <w:t>навч</w:t>
            </w:r>
            <w:proofErr w:type="spellEnd"/>
            <w:r w:rsidRPr="00FF586C">
              <w:rPr>
                <w:bdr w:val="none" w:sz="0" w:space="0" w:color="auto" w:frame="1"/>
                <w:lang w:val="uk-UA"/>
              </w:rPr>
              <w:t xml:space="preserve">. </w:t>
            </w:r>
            <w:proofErr w:type="spellStart"/>
            <w:r w:rsidRPr="00FF586C">
              <w:rPr>
                <w:bdr w:val="none" w:sz="0" w:space="0" w:color="auto" w:frame="1"/>
                <w:lang w:val="uk-UA"/>
              </w:rPr>
              <w:t>посіб</w:t>
            </w:r>
            <w:proofErr w:type="spellEnd"/>
            <w:r w:rsidRPr="00FF586C">
              <w:rPr>
                <w:bdr w:val="none" w:sz="0" w:space="0" w:color="auto" w:frame="1"/>
                <w:lang w:val="uk-UA"/>
              </w:rPr>
              <w:t xml:space="preserve">. / М. С. Кравченко та ін. ; за ред. М. С. Кравченка і З. М. </w:t>
            </w:r>
            <w:proofErr w:type="spellStart"/>
            <w:r w:rsidRPr="00FF586C">
              <w:rPr>
                <w:bdr w:val="none" w:sz="0" w:space="0" w:color="auto" w:frame="1"/>
                <w:lang w:val="uk-UA"/>
              </w:rPr>
              <w:t>Томашівського</w:t>
            </w:r>
            <w:proofErr w:type="spellEnd"/>
            <w:r w:rsidRPr="00FF586C">
              <w:rPr>
                <w:bdr w:val="none" w:sz="0" w:space="0" w:color="auto" w:frame="1"/>
                <w:lang w:val="uk-UA"/>
              </w:rPr>
              <w:t xml:space="preserve">. Київ : Мета, 2003. 320 с. </w:t>
            </w:r>
          </w:p>
          <w:p w14:paraId="34862349" w14:textId="77777777" w:rsidR="00FF586C" w:rsidRPr="00FF586C" w:rsidRDefault="00FF586C" w:rsidP="00FF586C">
            <w:pPr>
              <w:pStyle w:val="a8"/>
              <w:numPr>
                <w:ilvl w:val="0"/>
                <w:numId w:val="9"/>
              </w:numPr>
              <w:tabs>
                <w:tab w:val="left" w:pos="314"/>
              </w:tabs>
              <w:ind w:left="0" w:firstLine="0"/>
              <w:rPr>
                <w:bdr w:val="none" w:sz="0" w:space="0" w:color="auto" w:frame="1"/>
                <w:lang w:val="uk-UA"/>
              </w:rPr>
            </w:pPr>
            <w:r w:rsidRPr="00FF586C">
              <w:rPr>
                <w:bdr w:val="none" w:sz="0" w:space="0" w:color="auto" w:frame="1"/>
                <w:lang w:val="uk-UA"/>
              </w:rPr>
              <w:t xml:space="preserve">Тлумачний словник із загального землеробства / </w:t>
            </w:r>
            <w:proofErr w:type="spellStart"/>
            <w:r w:rsidRPr="00FF586C">
              <w:rPr>
                <w:bdr w:val="none" w:sz="0" w:space="0" w:color="auto" w:frame="1"/>
                <w:lang w:val="uk-UA"/>
              </w:rPr>
              <w:t>Гудзь</w:t>
            </w:r>
            <w:proofErr w:type="spellEnd"/>
            <w:r w:rsidRPr="00FF586C">
              <w:rPr>
                <w:bdr w:val="none" w:sz="0" w:space="0" w:color="auto" w:frame="1"/>
                <w:lang w:val="uk-UA"/>
              </w:rPr>
              <w:t xml:space="preserve"> В. П. та ін. ; за ред. В. П. Ґудзя. Київ : Аграрна наука, 2004. 224 с. </w:t>
            </w:r>
          </w:p>
          <w:p w14:paraId="19047945" w14:textId="77777777" w:rsidR="00FF586C" w:rsidRPr="00FF586C" w:rsidRDefault="00FF586C" w:rsidP="00FF586C">
            <w:pPr>
              <w:pStyle w:val="a8"/>
              <w:numPr>
                <w:ilvl w:val="0"/>
                <w:numId w:val="9"/>
              </w:numPr>
              <w:tabs>
                <w:tab w:val="left" w:pos="314"/>
              </w:tabs>
              <w:ind w:left="0" w:firstLine="0"/>
              <w:rPr>
                <w:bdr w:val="none" w:sz="0" w:space="0" w:color="auto" w:frame="1"/>
                <w:lang w:val="uk-UA"/>
              </w:rPr>
            </w:pPr>
            <w:r w:rsidRPr="00FF586C">
              <w:rPr>
                <w:bdr w:val="none" w:sz="0" w:space="0" w:color="auto" w:frame="1"/>
                <w:lang w:val="uk-UA"/>
              </w:rPr>
              <w:t xml:space="preserve">Адаптивні системи землеробства : </w:t>
            </w:r>
            <w:proofErr w:type="spellStart"/>
            <w:r w:rsidRPr="00FF586C">
              <w:rPr>
                <w:bdr w:val="none" w:sz="0" w:space="0" w:color="auto" w:frame="1"/>
                <w:lang w:val="uk-UA"/>
              </w:rPr>
              <w:t>навч</w:t>
            </w:r>
            <w:proofErr w:type="spellEnd"/>
            <w:r w:rsidRPr="00FF586C">
              <w:rPr>
                <w:bdr w:val="none" w:sz="0" w:space="0" w:color="auto" w:frame="1"/>
                <w:lang w:val="uk-UA"/>
              </w:rPr>
              <w:t xml:space="preserve">. </w:t>
            </w:r>
            <w:proofErr w:type="spellStart"/>
            <w:r w:rsidRPr="00FF586C">
              <w:rPr>
                <w:bdr w:val="none" w:sz="0" w:space="0" w:color="auto" w:frame="1"/>
                <w:lang w:val="uk-UA"/>
              </w:rPr>
              <w:t>посіб</w:t>
            </w:r>
            <w:proofErr w:type="spellEnd"/>
            <w:r w:rsidRPr="00FF586C">
              <w:rPr>
                <w:bdr w:val="none" w:sz="0" w:space="0" w:color="auto" w:frame="1"/>
                <w:lang w:val="uk-UA"/>
              </w:rPr>
              <w:t xml:space="preserve">. / </w:t>
            </w:r>
            <w:proofErr w:type="spellStart"/>
            <w:r w:rsidRPr="00FF586C">
              <w:rPr>
                <w:bdr w:val="none" w:sz="0" w:space="0" w:color="auto" w:frame="1"/>
                <w:lang w:val="uk-UA"/>
              </w:rPr>
              <w:t>Гудзь</w:t>
            </w:r>
            <w:proofErr w:type="spellEnd"/>
            <w:r w:rsidRPr="00FF586C">
              <w:rPr>
                <w:bdr w:val="none" w:sz="0" w:space="0" w:color="auto" w:frame="1"/>
                <w:lang w:val="uk-UA"/>
              </w:rPr>
              <w:t xml:space="preserve"> В. П. та ін. ; за ред. В. П. </w:t>
            </w:r>
            <w:proofErr w:type="spellStart"/>
            <w:r w:rsidRPr="00FF586C">
              <w:rPr>
                <w:bdr w:val="none" w:sz="0" w:space="0" w:color="auto" w:frame="1"/>
                <w:lang w:val="uk-UA"/>
              </w:rPr>
              <w:t>Гудзя</w:t>
            </w:r>
            <w:proofErr w:type="spellEnd"/>
            <w:r w:rsidRPr="00FF586C">
              <w:rPr>
                <w:bdr w:val="none" w:sz="0" w:space="0" w:color="auto" w:frame="1"/>
                <w:lang w:val="uk-UA"/>
              </w:rPr>
              <w:t xml:space="preserve">. Київ : Центр учбової літератури. 2007. 336 с. </w:t>
            </w:r>
          </w:p>
          <w:p w14:paraId="5BAD060F" w14:textId="77777777" w:rsidR="00FF586C" w:rsidRPr="00FF586C" w:rsidRDefault="00FF586C" w:rsidP="00FF586C">
            <w:pPr>
              <w:pStyle w:val="a8"/>
              <w:numPr>
                <w:ilvl w:val="0"/>
                <w:numId w:val="9"/>
              </w:numPr>
              <w:tabs>
                <w:tab w:val="left" w:pos="314"/>
              </w:tabs>
              <w:ind w:left="0" w:firstLine="0"/>
              <w:rPr>
                <w:bdr w:val="none" w:sz="0" w:space="0" w:color="auto" w:frame="1"/>
                <w:lang w:val="uk-UA"/>
              </w:rPr>
            </w:pPr>
            <w:r w:rsidRPr="00FF586C">
              <w:rPr>
                <w:bdr w:val="none" w:sz="0" w:space="0" w:color="auto" w:frame="1"/>
                <w:lang w:val="uk-UA"/>
              </w:rPr>
              <w:t xml:space="preserve">Методика наукових досліджень в агрономії: Навчальний посібник / </w:t>
            </w:r>
            <w:proofErr w:type="spellStart"/>
            <w:r w:rsidRPr="00FF586C">
              <w:rPr>
                <w:bdr w:val="none" w:sz="0" w:space="0" w:color="auto" w:frame="1"/>
                <w:lang w:val="uk-UA"/>
              </w:rPr>
              <w:t>Ермантраут</w:t>
            </w:r>
            <w:proofErr w:type="spellEnd"/>
            <w:r w:rsidRPr="00FF586C">
              <w:rPr>
                <w:bdr w:val="none" w:sz="0" w:space="0" w:color="auto" w:frame="1"/>
                <w:lang w:val="uk-UA"/>
              </w:rPr>
              <w:t xml:space="preserve"> Е.Р., </w:t>
            </w:r>
            <w:proofErr w:type="spellStart"/>
            <w:r w:rsidRPr="00FF586C">
              <w:rPr>
                <w:bdr w:val="none" w:sz="0" w:space="0" w:color="auto" w:frame="1"/>
                <w:lang w:val="uk-UA"/>
              </w:rPr>
              <w:t>Гудзь</w:t>
            </w:r>
            <w:proofErr w:type="spellEnd"/>
            <w:r w:rsidRPr="00FF586C">
              <w:rPr>
                <w:bdr w:val="none" w:sz="0" w:space="0" w:color="auto" w:frame="1"/>
                <w:lang w:val="uk-UA"/>
              </w:rPr>
              <w:t xml:space="preserve"> В.П., Міщенко Ю.Г., </w:t>
            </w:r>
            <w:proofErr w:type="spellStart"/>
            <w:r w:rsidRPr="00FF586C">
              <w:rPr>
                <w:bdr w:val="none" w:sz="0" w:space="0" w:color="auto" w:frame="1"/>
                <w:lang w:val="uk-UA"/>
              </w:rPr>
              <w:t>Прасол</w:t>
            </w:r>
            <w:proofErr w:type="spellEnd"/>
            <w:r w:rsidRPr="00FF586C">
              <w:rPr>
                <w:bdr w:val="none" w:sz="0" w:space="0" w:color="auto" w:frame="1"/>
                <w:lang w:val="uk-UA"/>
              </w:rPr>
              <w:t xml:space="preserve"> В.І., Давиденко Г.А.. Суми: СНАУ 2009. 86 с. (Протокол ВР СНАУ №5 від 22.12. 2008)</w:t>
            </w:r>
          </w:p>
          <w:p w14:paraId="17CE5DEB" w14:textId="77777777" w:rsidR="00FF586C" w:rsidRPr="00FF586C" w:rsidRDefault="00FF586C" w:rsidP="00FF586C">
            <w:pPr>
              <w:pStyle w:val="a8"/>
              <w:numPr>
                <w:ilvl w:val="0"/>
                <w:numId w:val="9"/>
              </w:numPr>
              <w:tabs>
                <w:tab w:val="left" w:pos="314"/>
              </w:tabs>
              <w:ind w:left="0" w:firstLine="0"/>
              <w:rPr>
                <w:bdr w:val="none" w:sz="0" w:space="0" w:color="auto" w:frame="1"/>
                <w:lang w:val="uk-UA"/>
              </w:rPr>
            </w:pPr>
            <w:r w:rsidRPr="00FF586C">
              <w:rPr>
                <w:bdr w:val="none" w:sz="0" w:space="0" w:color="auto" w:frame="1"/>
                <w:lang w:val="uk-UA"/>
              </w:rPr>
              <w:t xml:space="preserve">Екологічні проблеми землеробства: підручник / </w:t>
            </w:r>
            <w:proofErr w:type="spellStart"/>
            <w:r w:rsidRPr="00FF586C">
              <w:rPr>
                <w:bdr w:val="none" w:sz="0" w:space="0" w:color="auto" w:frame="1"/>
                <w:lang w:val="uk-UA"/>
              </w:rPr>
              <w:t>Гудзь</w:t>
            </w:r>
            <w:proofErr w:type="spellEnd"/>
            <w:r w:rsidRPr="00FF586C">
              <w:rPr>
                <w:bdr w:val="none" w:sz="0" w:space="0" w:color="auto" w:frame="1"/>
                <w:lang w:val="uk-UA"/>
              </w:rPr>
              <w:t xml:space="preserve"> В. П. та ін. ; за ред.  В. П. Ґудзя.  Житомир : Вид-во «Житомирський національний агроекологічний університет», 2010. 708 с. </w:t>
            </w:r>
          </w:p>
          <w:p w14:paraId="62F5CC7F" w14:textId="77777777" w:rsidR="00FF586C" w:rsidRPr="00FF586C" w:rsidRDefault="00FF586C" w:rsidP="00FF586C">
            <w:pPr>
              <w:pStyle w:val="a8"/>
              <w:numPr>
                <w:ilvl w:val="0"/>
                <w:numId w:val="9"/>
              </w:numPr>
              <w:tabs>
                <w:tab w:val="left" w:pos="314"/>
              </w:tabs>
              <w:ind w:left="0" w:firstLine="0"/>
              <w:rPr>
                <w:bdr w:val="none" w:sz="0" w:space="0" w:color="auto" w:frame="1"/>
                <w:lang w:val="uk-UA"/>
              </w:rPr>
            </w:pPr>
            <w:r w:rsidRPr="00FF586C">
              <w:rPr>
                <w:bdr w:val="none" w:sz="0" w:space="0" w:color="auto" w:frame="1"/>
                <w:lang w:val="uk-UA"/>
              </w:rPr>
              <w:t xml:space="preserve">Адаптивні системи землеробства : підручник / </w:t>
            </w:r>
            <w:proofErr w:type="spellStart"/>
            <w:r w:rsidRPr="00FF586C">
              <w:rPr>
                <w:bdr w:val="none" w:sz="0" w:space="0" w:color="auto" w:frame="1"/>
                <w:lang w:val="uk-UA"/>
              </w:rPr>
              <w:t>Гудзь</w:t>
            </w:r>
            <w:proofErr w:type="spellEnd"/>
            <w:r w:rsidRPr="00FF586C">
              <w:rPr>
                <w:bdr w:val="none" w:sz="0" w:space="0" w:color="auto" w:frame="1"/>
                <w:lang w:val="uk-UA"/>
              </w:rPr>
              <w:t xml:space="preserve"> В. П. та ін. ; за ред. В. П. </w:t>
            </w:r>
            <w:proofErr w:type="spellStart"/>
            <w:r w:rsidRPr="00FF586C">
              <w:rPr>
                <w:bdr w:val="none" w:sz="0" w:space="0" w:color="auto" w:frame="1"/>
                <w:lang w:val="uk-UA"/>
              </w:rPr>
              <w:t>Гудзя</w:t>
            </w:r>
            <w:proofErr w:type="spellEnd"/>
            <w:r w:rsidRPr="00FF586C">
              <w:rPr>
                <w:bdr w:val="none" w:sz="0" w:space="0" w:color="auto" w:frame="1"/>
                <w:lang w:val="uk-UA"/>
              </w:rPr>
              <w:t>. Київ : Центр учбової літератури. 2014. 336 с.</w:t>
            </w:r>
          </w:p>
          <w:p w14:paraId="0AB312F6" w14:textId="77777777" w:rsidR="00FF586C" w:rsidRPr="00FF586C" w:rsidRDefault="00FF586C" w:rsidP="00FF586C">
            <w:pPr>
              <w:pStyle w:val="a8"/>
              <w:numPr>
                <w:ilvl w:val="0"/>
                <w:numId w:val="9"/>
              </w:numPr>
              <w:tabs>
                <w:tab w:val="left" w:pos="314"/>
              </w:tabs>
              <w:ind w:left="0" w:firstLine="0"/>
              <w:rPr>
                <w:bdr w:val="none" w:sz="0" w:space="0" w:color="auto" w:frame="1"/>
                <w:lang w:val="uk-UA"/>
              </w:rPr>
            </w:pPr>
            <w:r w:rsidRPr="00FF586C">
              <w:rPr>
                <w:bdr w:val="none" w:sz="0" w:space="0" w:color="auto" w:frame="1"/>
                <w:lang w:val="uk-UA"/>
              </w:rPr>
              <w:t xml:space="preserve">Методика наукових досліджень в агрономії : навчальний посібник / Ю.Г. Міщенко, В.І. </w:t>
            </w:r>
            <w:proofErr w:type="spellStart"/>
            <w:r w:rsidRPr="00FF586C">
              <w:rPr>
                <w:bdr w:val="none" w:sz="0" w:space="0" w:color="auto" w:frame="1"/>
                <w:lang w:val="uk-UA"/>
              </w:rPr>
              <w:lastRenderedPageBreak/>
              <w:t>Прасол</w:t>
            </w:r>
            <w:proofErr w:type="spellEnd"/>
            <w:r w:rsidRPr="00FF586C">
              <w:rPr>
                <w:bdr w:val="none" w:sz="0" w:space="0" w:color="auto" w:frame="1"/>
                <w:lang w:val="uk-UA"/>
              </w:rPr>
              <w:t xml:space="preserve">, Г.А. Давиденко, І.М. </w:t>
            </w:r>
            <w:proofErr w:type="spellStart"/>
            <w:r w:rsidRPr="00FF586C">
              <w:rPr>
                <w:bdr w:val="none" w:sz="0" w:space="0" w:color="auto" w:frame="1"/>
                <w:lang w:val="uk-UA"/>
              </w:rPr>
              <w:t>Масик</w:t>
            </w:r>
            <w:proofErr w:type="spellEnd"/>
            <w:r w:rsidRPr="00FF586C">
              <w:rPr>
                <w:bdr w:val="none" w:sz="0" w:space="0" w:color="auto" w:frame="1"/>
                <w:lang w:val="uk-UA"/>
              </w:rPr>
              <w:t xml:space="preserve">, </w:t>
            </w:r>
            <w:proofErr w:type="spellStart"/>
            <w:r w:rsidRPr="00FF586C">
              <w:rPr>
                <w:bdr w:val="none" w:sz="0" w:space="0" w:color="auto" w:frame="1"/>
                <w:lang w:val="uk-UA"/>
              </w:rPr>
              <w:t>Ермантраут</w:t>
            </w:r>
            <w:proofErr w:type="spellEnd"/>
            <w:r w:rsidRPr="00FF586C">
              <w:rPr>
                <w:bdr w:val="none" w:sz="0" w:space="0" w:color="auto" w:frame="1"/>
                <w:lang w:val="uk-UA"/>
              </w:rPr>
              <w:t xml:space="preserve"> Е.Р., В.П. </w:t>
            </w:r>
            <w:proofErr w:type="spellStart"/>
            <w:r w:rsidRPr="00FF586C">
              <w:rPr>
                <w:bdr w:val="none" w:sz="0" w:space="0" w:color="auto" w:frame="1"/>
                <w:lang w:val="uk-UA"/>
              </w:rPr>
              <w:t>Гудзь</w:t>
            </w:r>
            <w:proofErr w:type="spellEnd"/>
            <w:r w:rsidRPr="00FF586C">
              <w:rPr>
                <w:bdr w:val="none" w:sz="0" w:space="0" w:color="auto" w:frame="1"/>
                <w:lang w:val="uk-UA"/>
              </w:rPr>
              <w:t>, Суми: СНАУ, 2024, 103 с. (Протокол № 17 від «26» червня 2024 року)</w:t>
            </w:r>
          </w:p>
          <w:p w14:paraId="12EB0D49" w14:textId="77777777" w:rsidR="00FF586C" w:rsidRPr="00FF586C" w:rsidRDefault="00FF586C" w:rsidP="00FF586C">
            <w:pPr>
              <w:rPr>
                <w:bdr w:val="none" w:sz="0" w:space="0" w:color="auto" w:frame="1"/>
                <w:lang w:val="uk-UA"/>
              </w:rPr>
            </w:pPr>
          </w:p>
          <w:p w14:paraId="48B84BFB" w14:textId="77777777" w:rsidR="00FF586C" w:rsidRPr="00FF586C" w:rsidRDefault="00FF586C" w:rsidP="00FF586C">
            <w:pPr>
              <w:rPr>
                <w:bdr w:val="none" w:sz="0" w:space="0" w:color="auto" w:frame="1"/>
                <w:lang w:val="uk-UA"/>
              </w:rPr>
            </w:pPr>
            <w:r w:rsidRPr="00FF586C">
              <w:rPr>
                <w:bdr w:val="none" w:sz="0" w:space="0" w:color="auto" w:frame="1"/>
                <w:lang w:val="uk-UA"/>
              </w:rPr>
              <w:t>Монографії</w:t>
            </w:r>
          </w:p>
          <w:p w14:paraId="6147B725" w14:textId="77777777" w:rsidR="00FF586C" w:rsidRPr="00FF586C" w:rsidRDefault="00FF586C" w:rsidP="00FF586C">
            <w:pPr>
              <w:pStyle w:val="a8"/>
              <w:numPr>
                <w:ilvl w:val="0"/>
                <w:numId w:val="8"/>
              </w:numPr>
              <w:tabs>
                <w:tab w:val="left" w:pos="456"/>
              </w:tabs>
              <w:ind w:left="31" w:firstLine="19"/>
              <w:rPr>
                <w:bdr w:val="none" w:sz="0" w:space="0" w:color="auto" w:frame="1"/>
                <w:lang w:val="uk-UA"/>
              </w:rPr>
            </w:pPr>
            <w:r w:rsidRPr="00FF586C">
              <w:rPr>
                <w:bdr w:val="none" w:sz="0" w:space="0" w:color="auto" w:frame="1"/>
                <w:lang w:val="uk-UA"/>
              </w:rPr>
              <w:t>Агроекономічне та екологічне оцінювання сівозміни : монографія / Харченко О. В. та ін. ; за ред. О. В. Харченка, Ю. Г. Міщенка. Суми : Університетська книга, 2015. 69 с.</w:t>
            </w:r>
          </w:p>
          <w:p w14:paraId="1749F3EA" w14:textId="77777777" w:rsidR="00FF586C" w:rsidRPr="00FF586C" w:rsidRDefault="00FF586C" w:rsidP="00FF586C">
            <w:pPr>
              <w:pStyle w:val="a8"/>
              <w:numPr>
                <w:ilvl w:val="0"/>
                <w:numId w:val="8"/>
              </w:numPr>
              <w:tabs>
                <w:tab w:val="left" w:pos="456"/>
              </w:tabs>
              <w:ind w:left="31" w:firstLine="19"/>
              <w:rPr>
                <w:bdr w:val="none" w:sz="0" w:space="0" w:color="auto" w:frame="1"/>
                <w:lang w:val="uk-UA"/>
              </w:rPr>
            </w:pPr>
            <w:r w:rsidRPr="00FF586C">
              <w:rPr>
                <w:bdr w:val="none" w:sz="0" w:space="0" w:color="auto" w:frame="1"/>
                <w:lang w:val="uk-UA"/>
              </w:rPr>
              <w:t xml:space="preserve">Міщенко Ю. Г., </w:t>
            </w:r>
            <w:proofErr w:type="spellStart"/>
            <w:r w:rsidRPr="00FF586C">
              <w:rPr>
                <w:bdr w:val="none" w:sz="0" w:space="0" w:color="auto" w:frame="1"/>
                <w:lang w:val="uk-UA"/>
              </w:rPr>
              <w:t>Шувар</w:t>
            </w:r>
            <w:proofErr w:type="spellEnd"/>
            <w:r w:rsidRPr="00FF586C">
              <w:rPr>
                <w:bdr w:val="none" w:sz="0" w:space="0" w:color="auto" w:frame="1"/>
                <w:lang w:val="uk-UA"/>
              </w:rPr>
              <w:t xml:space="preserve"> І. А, Коваленко І. М. Сидерати проміжного вирощування у відновленні родючості </w:t>
            </w:r>
            <w:proofErr w:type="spellStart"/>
            <w:r w:rsidRPr="00FF586C">
              <w:rPr>
                <w:bdr w:val="none" w:sz="0" w:space="0" w:color="auto" w:frame="1"/>
                <w:lang w:val="uk-UA"/>
              </w:rPr>
              <w:t>грунту</w:t>
            </w:r>
            <w:proofErr w:type="spellEnd"/>
            <w:r w:rsidRPr="00FF586C">
              <w:rPr>
                <w:bdr w:val="none" w:sz="0" w:space="0" w:color="auto" w:frame="1"/>
                <w:lang w:val="uk-UA"/>
              </w:rPr>
              <w:t xml:space="preserve"> та </w:t>
            </w:r>
            <w:proofErr w:type="spellStart"/>
            <w:r w:rsidRPr="00FF586C">
              <w:rPr>
                <w:bdr w:val="none" w:sz="0" w:space="0" w:color="auto" w:frame="1"/>
                <w:lang w:val="uk-UA"/>
              </w:rPr>
              <w:t>біосеквестрації</w:t>
            </w:r>
            <w:proofErr w:type="spellEnd"/>
            <w:r w:rsidRPr="00FF586C">
              <w:rPr>
                <w:bdr w:val="none" w:sz="0" w:space="0" w:color="auto" w:frame="1"/>
                <w:lang w:val="uk-UA"/>
              </w:rPr>
              <w:t xml:space="preserve"> вуглецю. / </w:t>
            </w:r>
            <w:proofErr w:type="spellStart"/>
            <w:r w:rsidRPr="00FF586C">
              <w:rPr>
                <w:bdr w:val="none" w:sz="0" w:space="0" w:color="auto" w:frame="1"/>
                <w:lang w:val="uk-UA"/>
              </w:rPr>
              <w:t>Екологоорієнтовані</w:t>
            </w:r>
            <w:proofErr w:type="spellEnd"/>
            <w:r w:rsidRPr="00FF586C">
              <w:rPr>
                <w:bdr w:val="none" w:sz="0" w:space="0" w:color="auto" w:frame="1"/>
                <w:lang w:val="uk-UA"/>
              </w:rPr>
              <w:t xml:space="preserve"> підходи відновлення техногенного забруднення територій і створення сталих екосистем: колективна монографія. За ред. Т. О. Чайки. Полтава: Видавництво ПП «Астрая», 2022. С. 56-65.</w:t>
            </w:r>
          </w:p>
          <w:p w14:paraId="0B1F19F3" w14:textId="77777777" w:rsidR="00FF586C" w:rsidRPr="00FF586C" w:rsidRDefault="00FF586C" w:rsidP="00FF586C">
            <w:pPr>
              <w:pStyle w:val="a8"/>
              <w:numPr>
                <w:ilvl w:val="0"/>
                <w:numId w:val="8"/>
              </w:numPr>
              <w:tabs>
                <w:tab w:val="left" w:pos="456"/>
              </w:tabs>
              <w:ind w:left="31" w:firstLine="19"/>
              <w:rPr>
                <w:bdr w:val="none" w:sz="0" w:space="0" w:color="auto" w:frame="1"/>
                <w:lang w:val="uk-UA"/>
              </w:rPr>
            </w:pPr>
            <w:proofErr w:type="spellStart"/>
            <w:r w:rsidRPr="00FF586C">
              <w:rPr>
                <w:bdr w:val="none" w:sz="0" w:space="0" w:color="auto" w:frame="1"/>
                <w:lang w:val="uk-UA"/>
              </w:rPr>
              <w:t>Yurii</w:t>
            </w:r>
            <w:proofErr w:type="spellEnd"/>
            <w:r w:rsidRPr="00FF586C">
              <w:rPr>
                <w:bdr w:val="none" w:sz="0" w:space="0" w:color="auto" w:frame="1"/>
                <w:lang w:val="uk-UA"/>
              </w:rPr>
              <w:t xml:space="preserve"> </w:t>
            </w:r>
            <w:proofErr w:type="spellStart"/>
            <w:r w:rsidRPr="00FF586C">
              <w:rPr>
                <w:bdr w:val="none" w:sz="0" w:space="0" w:color="auto" w:frame="1"/>
                <w:lang w:val="uk-UA"/>
              </w:rPr>
              <w:t>Mishchenko</w:t>
            </w:r>
            <w:proofErr w:type="spellEnd"/>
            <w:r w:rsidRPr="00FF586C">
              <w:rPr>
                <w:bdr w:val="none" w:sz="0" w:space="0" w:color="auto" w:frame="1"/>
                <w:lang w:val="uk-UA"/>
              </w:rPr>
              <w:t xml:space="preserve">, </w:t>
            </w:r>
            <w:proofErr w:type="spellStart"/>
            <w:r w:rsidRPr="00FF586C">
              <w:rPr>
                <w:bdr w:val="none" w:sz="0" w:space="0" w:color="auto" w:frame="1"/>
                <w:lang w:val="uk-UA"/>
              </w:rPr>
              <w:t>Gennadiy</w:t>
            </w:r>
            <w:proofErr w:type="spellEnd"/>
            <w:r w:rsidRPr="00FF586C">
              <w:rPr>
                <w:bdr w:val="none" w:sz="0" w:space="0" w:color="auto" w:frame="1"/>
                <w:lang w:val="uk-UA"/>
              </w:rPr>
              <w:t xml:space="preserve"> </w:t>
            </w:r>
            <w:proofErr w:type="spellStart"/>
            <w:r w:rsidRPr="00FF586C">
              <w:rPr>
                <w:bdr w:val="none" w:sz="0" w:space="0" w:color="auto" w:frame="1"/>
                <w:lang w:val="uk-UA"/>
              </w:rPr>
              <w:t>Davydenko</w:t>
            </w:r>
            <w:proofErr w:type="spellEnd"/>
            <w:r w:rsidRPr="00FF586C">
              <w:rPr>
                <w:bdr w:val="none" w:sz="0" w:space="0" w:color="auto" w:frame="1"/>
                <w:lang w:val="uk-UA"/>
              </w:rPr>
              <w:t xml:space="preserve">, </w:t>
            </w:r>
            <w:proofErr w:type="spellStart"/>
            <w:r w:rsidRPr="00FF586C">
              <w:rPr>
                <w:bdr w:val="none" w:sz="0" w:space="0" w:color="auto" w:frame="1"/>
                <w:lang w:val="uk-UA"/>
              </w:rPr>
              <w:t>Andriy</w:t>
            </w:r>
            <w:proofErr w:type="spellEnd"/>
            <w:r w:rsidRPr="00FF586C">
              <w:rPr>
                <w:bdr w:val="none" w:sz="0" w:space="0" w:color="auto" w:frame="1"/>
                <w:lang w:val="uk-UA"/>
              </w:rPr>
              <w:t xml:space="preserve"> </w:t>
            </w:r>
            <w:proofErr w:type="spellStart"/>
            <w:r w:rsidRPr="00FF586C">
              <w:rPr>
                <w:bdr w:val="none" w:sz="0" w:space="0" w:color="auto" w:frame="1"/>
                <w:lang w:val="uk-UA"/>
              </w:rPr>
              <w:t>Butenko</w:t>
            </w:r>
            <w:proofErr w:type="spellEnd"/>
            <w:r w:rsidRPr="00FF586C">
              <w:rPr>
                <w:bdr w:val="none" w:sz="0" w:space="0" w:color="auto" w:frame="1"/>
                <w:lang w:val="uk-UA"/>
              </w:rPr>
              <w:t xml:space="preserve">. </w:t>
            </w:r>
            <w:proofErr w:type="spellStart"/>
            <w:r w:rsidRPr="00FF586C">
              <w:rPr>
                <w:bdr w:val="none" w:sz="0" w:space="0" w:color="auto" w:frame="1"/>
                <w:lang w:val="uk-UA"/>
              </w:rPr>
              <w:t>Application</w:t>
            </w:r>
            <w:proofErr w:type="spellEnd"/>
            <w:r w:rsidRPr="00FF586C">
              <w:rPr>
                <w:bdr w:val="none" w:sz="0" w:space="0" w:color="auto" w:frame="1"/>
                <w:lang w:val="uk-UA"/>
              </w:rPr>
              <w:t xml:space="preserve"> </w:t>
            </w:r>
            <w:proofErr w:type="spellStart"/>
            <w:r w:rsidRPr="00FF586C">
              <w:rPr>
                <w:bdr w:val="none" w:sz="0" w:space="0" w:color="auto" w:frame="1"/>
                <w:lang w:val="uk-UA"/>
              </w:rPr>
              <w:t>of</w:t>
            </w:r>
            <w:proofErr w:type="spellEnd"/>
            <w:r w:rsidRPr="00FF586C">
              <w:rPr>
                <w:bdr w:val="none" w:sz="0" w:space="0" w:color="auto" w:frame="1"/>
                <w:lang w:val="uk-UA"/>
              </w:rPr>
              <w:t xml:space="preserve"> </w:t>
            </w:r>
            <w:proofErr w:type="spellStart"/>
            <w:r w:rsidRPr="00FF586C">
              <w:rPr>
                <w:bdr w:val="none" w:sz="0" w:space="0" w:color="auto" w:frame="1"/>
                <w:lang w:val="uk-UA"/>
              </w:rPr>
              <w:t>green</w:t>
            </w:r>
            <w:proofErr w:type="spellEnd"/>
            <w:r w:rsidRPr="00FF586C">
              <w:rPr>
                <w:bdr w:val="none" w:sz="0" w:space="0" w:color="auto" w:frame="1"/>
                <w:lang w:val="uk-UA"/>
              </w:rPr>
              <w:t xml:space="preserve"> </w:t>
            </w:r>
            <w:proofErr w:type="spellStart"/>
            <w:r w:rsidRPr="00FF586C">
              <w:rPr>
                <w:bdr w:val="none" w:sz="0" w:space="0" w:color="auto" w:frame="1"/>
                <w:lang w:val="uk-UA"/>
              </w:rPr>
              <w:t>fertilizers</w:t>
            </w:r>
            <w:proofErr w:type="spellEnd"/>
            <w:r w:rsidRPr="00FF586C">
              <w:rPr>
                <w:bdr w:val="none" w:sz="0" w:space="0" w:color="auto" w:frame="1"/>
                <w:lang w:val="uk-UA"/>
              </w:rPr>
              <w:t xml:space="preserve"> </w:t>
            </w:r>
            <w:proofErr w:type="spellStart"/>
            <w:r w:rsidRPr="00FF586C">
              <w:rPr>
                <w:bdr w:val="none" w:sz="0" w:space="0" w:color="auto" w:frame="1"/>
                <w:lang w:val="uk-UA"/>
              </w:rPr>
              <w:t>to</w:t>
            </w:r>
            <w:proofErr w:type="spellEnd"/>
            <w:r w:rsidRPr="00FF586C">
              <w:rPr>
                <w:bdr w:val="none" w:sz="0" w:space="0" w:color="auto" w:frame="1"/>
                <w:lang w:val="uk-UA"/>
              </w:rPr>
              <w:t xml:space="preserve"> </w:t>
            </w:r>
            <w:proofErr w:type="spellStart"/>
            <w:r w:rsidRPr="00FF586C">
              <w:rPr>
                <w:bdr w:val="none" w:sz="0" w:space="0" w:color="auto" w:frame="1"/>
                <w:lang w:val="uk-UA"/>
              </w:rPr>
              <w:t>restore</w:t>
            </w:r>
            <w:proofErr w:type="spellEnd"/>
            <w:r w:rsidRPr="00FF586C">
              <w:rPr>
                <w:bdr w:val="none" w:sz="0" w:space="0" w:color="auto" w:frame="1"/>
                <w:lang w:val="uk-UA"/>
              </w:rPr>
              <w:t xml:space="preserve"> </w:t>
            </w:r>
            <w:proofErr w:type="spellStart"/>
            <w:r w:rsidRPr="00FF586C">
              <w:rPr>
                <w:bdr w:val="none" w:sz="0" w:space="0" w:color="auto" w:frame="1"/>
                <w:lang w:val="uk-UA"/>
              </w:rPr>
              <w:t>the</w:t>
            </w:r>
            <w:proofErr w:type="spellEnd"/>
            <w:r w:rsidRPr="00FF586C">
              <w:rPr>
                <w:bdr w:val="none" w:sz="0" w:space="0" w:color="auto" w:frame="1"/>
                <w:lang w:val="uk-UA"/>
              </w:rPr>
              <w:t xml:space="preserve"> </w:t>
            </w:r>
            <w:proofErr w:type="spellStart"/>
            <w:r w:rsidRPr="00FF586C">
              <w:rPr>
                <w:bdr w:val="none" w:sz="0" w:space="0" w:color="auto" w:frame="1"/>
                <w:lang w:val="uk-UA"/>
              </w:rPr>
              <w:t>water</w:t>
            </w:r>
            <w:proofErr w:type="spellEnd"/>
            <w:r w:rsidRPr="00FF586C">
              <w:rPr>
                <w:bdr w:val="none" w:sz="0" w:space="0" w:color="auto" w:frame="1"/>
                <w:lang w:val="uk-UA"/>
              </w:rPr>
              <w:t xml:space="preserve"> </w:t>
            </w:r>
            <w:proofErr w:type="spellStart"/>
            <w:r w:rsidRPr="00FF586C">
              <w:rPr>
                <w:bdr w:val="none" w:sz="0" w:space="0" w:color="auto" w:frame="1"/>
                <w:lang w:val="uk-UA"/>
              </w:rPr>
              <w:t>resistance</w:t>
            </w:r>
            <w:proofErr w:type="spellEnd"/>
            <w:r w:rsidRPr="00FF586C">
              <w:rPr>
                <w:bdr w:val="none" w:sz="0" w:space="0" w:color="auto" w:frame="1"/>
                <w:lang w:val="uk-UA"/>
              </w:rPr>
              <w:t xml:space="preserve"> </w:t>
            </w:r>
            <w:proofErr w:type="spellStart"/>
            <w:r w:rsidRPr="00FF586C">
              <w:rPr>
                <w:bdr w:val="none" w:sz="0" w:space="0" w:color="auto" w:frame="1"/>
                <w:lang w:val="uk-UA"/>
              </w:rPr>
              <w:t>of</w:t>
            </w:r>
            <w:proofErr w:type="spellEnd"/>
            <w:r w:rsidRPr="00FF586C">
              <w:rPr>
                <w:bdr w:val="none" w:sz="0" w:space="0" w:color="auto" w:frame="1"/>
                <w:lang w:val="uk-UA"/>
              </w:rPr>
              <w:t xml:space="preserve"> </w:t>
            </w:r>
            <w:proofErr w:type="spellStart"/>
            <w:r w:rsidRPr="00FF586C">
              <w:rPr>
                <w:bdr w:val="none" w:sz="0" w:space="0" w:color="auto" w:frame="1"/>
                <w:lang w:val="uk-UA"/>
              </w:rPr>
              <w:t>the</w:t>
            </w:r>
            <w:proofErr w:type="spellEnd"/>
            <w:r w:rsidRPr="00FF586C">
              <w:rPr>
                <w:bdr w:val="none" w:sz="0" w:space="0" w:color="auto" w:frame="1"/>
                <w:lang w:val="uk-UA"/>
              </w:rPr>
              <w:t xml:space="preserve"> </w:t>
            </w:r>
            <w:proofErr w:type="spellStart"/>
            <w:r w:rsidRPr="00FF586C">
              <w:rPr>
                <w:bdr w:val="none" w:sz="0" w:space="0" w:color="auto" w:frame="1"/>
                <w:lang w:val="uk-UA"/>
              </w:rPr>
              <w:t>soil</w:t>
            </w:r>
            <w:proofErr w:type="spellEnd"/>
            <w:r w:rsidRPr="00FF586C">
              <w:rPr>
                <w:bdr w:val="none" w:sz="0" w:space="0" w:color="auto" w:frame="1"/>
                <w:lang w:val="uk-UA"/>
              </w:rPr>
              <w:t xml:space="preserve"> </w:t>
            </w:r>
            <w:proofErr w:type="spellStart"/>
            <w:r w:rsidRPr="00FF586C">
              <w:rPr>
                <w:bdr w:val="none" w:sz="0" w:space="0" w:color="auto" w:frame="1"/>
                <w:lang w:val="uk-UA"/>
              </w:rPr>
              <w:t>during</w:t>
            </w:r>
            <w:proofErr w:type="spellEnd"/>
            <w:r w:rsidRPr="00FF586C">
              <w:rPr>
                <w:bdr w:val="none" w:sz="0" w:space="0" w:color="auto" w:frame="1"/>
                <w:lang w:val="uk-UA"/>
              </w:rPr>
              <w:t xml:space="preserve"> </w:t>
            </w:r>
            <w:proofErr w:type="spellStart"/>
            <w:r w:rsidRPr="00FF586C">
              <w:rPr>
                <w:bdr w:val="none" w:sz="0" w:space="0" w:color="auto" w:frame="1"/>
                <w:lang w:val="uk-UA"/>
              </w:rPr>
              <w:t>buckwheat</w:t>
            </w:r>
            <w:proofErr w:type="spellEnd"/>
            <w:r w:rsidRPr="00FF586C">
              <w:rPr>
                <w:bdr w:val="none" w:sz="0" w:space="0" w:color="auto" w:frame="1"/>
                <w:lang w:val="uk-UA"/>
              </w:rPr>
              <w:t xml:space="preserve"> </w:t>
            </w:r>
            <w:proofErr w:type="spellStart"/>
            <w:r w:rsidRPr="00FF586C">
              <w:rPr>
                <w:bdr w:val="none" w:sz="0" w:space="0" w:color="auto" w:frame="1"/>
                <w:lang w:val="uk-UA"/>
              </w:rPr>
              <w:t>growing</w:t>
            </w:r>
            <w:proofErr w:type="spellEnd"/>
            <w:r w:rsidRPr="00FF586C">
              <w:rPr>
                <w:bdr w:val="none" w:sz="0" w:space="0" w:color="auto" w:frame="1"/>
                <w:lang w:val="uk-UA"/>
              </w:rPr>
              <w:t xml:space="preserve"> /</w:t>
            </w:r>
          </w:p>
          <w:p w14:paraId="43332CC2" w14:textId="77777777" w:rsidR="00FF586C" w:rsidRPr="00FF586C" w:rsidRDefault="00FF586C" w:rsidP="00FF586C">
            <w:pPr>
              <w:pStyle w:val="a8"/>
              <w:numPr>
                <w:ilvl w:val="0"/>
                <w:numId w:val="8"/>
              </w:numPr>
              <w:tabs>
                <w:tab w:val="left" w:pos="456"/>
              </w:tabs>
              <w:ind w:left="31" w:firstLine="19"/>
              <w:rPr>
                <w:bdr w:val="none" w:sz="0" w:space="0" w:color="auto" w:frame="1"/>
                <w:lang w:val="uk-UA"/>
              </w:rPr>
            </w:pPr>
            <w:proofErr w:type="spellStart"/>
            <w:r w:rsidRPr="00FF586C">
              <w:rPr>
                <w:bdr w:val="none" w:sz="0" w:space="0" w:color="auto" w:frame="1"/>
                <w:lang w:val="uk-UA"/>
              </w:rPr>
              <w:t>Traditions</w:t>
            </w:r>
            <w:proofErr w:type="spellEnd"/>
            <w:r w:rsidRPr="00FF586C">
              <w:rPr>
                <w:bdr w:val="none" w:sz="0" w:space="0" w:color="auto" w:frame="1"/>
                <w:lang w:val="uk-UA"/>
              </w:rPr>
              <w:t xml:space="preserve"> </w:t>
            </w:r>
            <w:proofErr w:type="spellStart"/>
            <w:r w:rsidRPr="00FF586C">
              <w:rPr>
                <w:bdr w:val="none" w:sz="0" w:space="0" w:color="auto" w:frame="1"/>
                <w:lang w:val="uk-UA"/>
              </w:rPr>
              <w:t>and</w:t>
            </w:r>
            <w:proofErr w:type="spellEnd"/>
            <w:r w:rsidRPr="00FF586C">
              <w:rPr>
                <w:bdr w:val="none" w:sz="0" w:space="0" w:color="auto" w:frame="1"/>
                <w:lang w:val="uk-UA"/>
              </w:rPr>
              <w:t xml:space="preserve"> </w:t>
            </w:r>
            <w:proofErr w:type="spellStart"/>
            <w:r w:rsidRPr="00FF586C">
              <w:rPr>
                <w:bdr w:val="none" w:sz="0" w:space="0" w:color="auto" w:frame="1"/>
                <w:lang w:val="uk-UA"/>
              </w:rPr>
              <w:t>new</w:t>
            </w:r>
            <w:proofErr w:type="spellEnd"/>
            <w:r w:rsidRPr="00FF586C">
              <w:rPr>
                <w:bdr w:val="none" w:sz="0" w:space="0" w:color="auto" w:frame="1"/>
                <w:lang w:val="uk-UA"/>
              </w:rPr>
              <w:t xml:space="preserve"> </w:t>
            </w:r>
            <w:proofErr w:type="spellStart"/>
            <w:r w:rsidRPr="00FF586C">
              <w:rPr>
                <w:bdr w:val="none" w:sz="0" w:space="0" w:color="auto" w:frame="1"/>
                <w:lang w:val="uk-UA"/>
              </w:rPr>
              <w:t>scientific</w:t>
            </w:r>
            <w:proofErr w:type="spellEnd"/>
            <w:r w:rsidRPr="00FF586C">
              <w:rPr>
                <w:bdr w:val="none" w:sz="0" w:space="0" w:color="auto" w:frame="1"/>
                <w:lang w:val="uk-UA"/>
              </w:rPr>
              <w:t xml:space="preserve"> </w:t>
            </w:r>
            <w:proofErr w:type="spellStart"/>
            <w:r w:rsidRPr="00FF586C">
              <w:rPr>
                <w:bdr w:val="none" w:sz="0" w:space="0" w:color="auto" w:frame="1"/>
                <w:lang w:val="uk-UA"/>
              </w:rPr>
              <w:t>strategies</w:t>
            </w:r>
            <w:proofErr w:type="spellEnd"/>
            <w:r w:rsidRPr="00FF586C">
              <w:rPr>
                <w:bdr w:val="none" w:sz="0" w:space="0" w:color="auto" w:frame="1"/>
                <w:lang w:val="uk-UA"/>
              </w:rPr>
              <w:t xml:space="preserve"> </w:t>
            </w:r>
            <w:proofErr w:type="spellStart"/>
            <w:r w:rsidRPr="00FF586C">
              <w:rPr>
                <w:bdr w:val="none" w:sz="0" w:space="0" w:color="auto" w:frame="1"/>
                <w:lang w:val="uk-UA"/>
              </w:rPr>
              <w:t>in</w:t>
            </w:r>
            <w:proofErr w:type="spellEnd"/>
            <w:r w:rsidRPr="00FF586C">
              <w:rPr>
                <w:bdr w:val="none" w:sz="0" w:space="0" w:color="auto" w:frame="1"/>
                <w:lang w:val="uk-UA"/>
              </w:rPr>
              <w:t xml:space="preserve"> </w:t>
            </w:r>
            <w:proofErr w:type="spellStart"/>
            <w:r w:rsidRPr="00FF586C">
              <w:rPr>
                <w:bdr w:val="none" w:sz="0" w:space="0" w:color="auto" w:frame="1"/>
                <w:lang w:val="uk-UA"/>
              </w:rPr>
              <w:t>the</w:t>
            </w:r>
            <w:proofErr w:type="spellEnd"/>
            <w:r w:rsidRPr="00FF586C">
              <w:rPr>
                <w:bdr w:val="none" w:sz="0" w:space="0" w:color="auto" w:frame="1"/>
                <w:lang w:val="uk-UA"/>
              </w:rPr>
              <w:t xml:space="preserve"> </w:t>
            </w:r>
            <w:proofErr w:type="spellStart"/>
            <w:r w:rsidRPr="00FF586C">
              <w:rPr>
                <w:bdr w:val="none" w:sz="0" w:space="0" w:color="auto" w:frame="1"/>
                <w:lang w:val="uk-UA"/>
              </w:rPr>
              <w:t>context</w:t>
            </w:r>
            <w:proofErr w:type="spellEnd"/>
            <w:r w:rsidRPr="00FF586C">
              <w:rPr>
                <w:bdr w:val="none" w:sz="0" w:space="0" w:color="auto" w:frame="1"/>
                <w:lang w:val="uk-UA"/>
              </w:rPr>
              <w:t xml:space="preserve"> </w:t>
            </w:r>
            <w:proofErr w:type="spellStart"/>
            <w:r w:rsidRPr="00FF586C">
              <w:rPr>
                <w:bdr w:val="none" w:sz="0" w:space="0" w:color="auto" w:frame="1"/>
                <w:lang w:val="uk-UA"/>
              </w:rPr>
              <w:t>of</w:t>
            </w:r>
            <w:proofErr w:type="spellEnd"/>
            <w:r w:rsidRPr="00FF586C">
              <w:rPr>
                <w:bdr w:val="none" w:sz="0" w:space="0" w:color="auto" w:frame="1"/>
                <w:lang w:val="uk-UA"/>
              </w:rPr>
              <w:t xml:space="preserve"> </w:t>
            </w:r>
            <w:proofErr w:type="spellStart"/>
            <w:r w:rsidRPr="00FF586C">
              <w:rPr>
                <w:bdr w:val="none" w:sz="0" w:space="0" w:color="auto" w:frame="1"/>
                <w:lang w:val="uk-UA"/>
              </w:rPr>
              <w:t>global</w:t>
            </w:r>
            <w:proofErr w:type="spellEnd"/>
            <w:r w:rsidRPr="00FF586C">
              <w:rPr>
                <w:bdr w:val="none" w:sz="0" w:space="0" w:color="auto" w:frame="1"/>
                <w:lang w:val="uk-UA"/>
              </w:rPr>
              <w:t xml:space="preserve"> </w:t>
            </w:r>
            <w:proofErr w:type="spellStart"/>
            <w:r w:rsidRPr="00FF586C">
              <w:rPr>
                <w:bdr w:val="none" w:sz="0" w:space="0" w:color="auto" w:frame="1"/>
                <w:lang w:val="uk-UA"/>
              </w:rPr>
              <w:t>transformation</w:t>
            </w:r>
            <w:proofErr w:type="spellEnd"/>
            <w:r w:rsidRPr="00FF586C">
              <w:rPr>
                <w:bdr w:val="none" w:sz="0" w:space="0" w:color="auto" w:frame="1"/>
                <w:lang w:val="uk-UA"/>
              </w:rPr>
              <w:t xml:space="preserve"> </w:t>
            </w:r>
            <w:proofErr w:type="spellStart"/>
            <w:r w:rsidRPr="00FF586C">
              <w:rPr>
                <w:bdr w:val="none" w:sz="0" w:space="0" w:color="auto" w:frame="1"/>
                <w:lang w:val="uk-UA"/>
              </w:rPr>
              <w:t>of</w:t>
            </w:r>
            <w:proofErr w:type="spellEnd"/>
            <w:r w:rsidRPr="00FF586C">
              <w:rPr>
                <w:bdr w:val="none" w:sz="0" w:space="0" w:color="auto" w:frame="1"/>
                <w:lang w:val="uk-UA"/>
              </w:rPr>
              <w:t xml:space="preserve"> </w:t>
            </w:r>
            <w:proofErr w:type="spellStart"/>
            <w:r w:rsidRPr="00FF586C">
              <w:rPr>
                <w:bdr w:val="none" w:sz="0" w:space="0" w:color="auto" w:frame="1"/>
                <w:lang w:val="uk-UA"/>
              </w:rPr>
              <w:t>society</w:t>
            </w:r>
            <w:proofErr w:type="spellEnd"/>
            <w:r w:rsidRPr="00FF586C">
              <w:rPr>
                <w:bdr w:val="none" w:sz="0" w:space="0" w:color="auto" w:frame="1"/>
                <w:lang w:val="uk-UA"/>
              </w:rPr>
              <w:t xml:space="preserve"> : </w:t>
            </w:r>
            <w:proofErr w:type="spellStart"/>
            <w:r w:rsidRPr="00FF586C">
              <w:rPr>
                <w:bdr w:val="none" w:sz="0" w:space="0" w:color="auto" w:frame="1"/>
                <w:lang w:val="uk-UA"/>
              </w:rPr>
              <w:t>Scientific</w:t>
            </w:r>
            <w:proofErr w:type="spellEnd"/>
            <w:r w:rsidRPr="00FF586C">
              <w:rPr>
                <w:bdr w:val="none" w:sz="0" w:space="0" w:color="auto" w:frame="1"/>
                <w:lang w:val="uk-UA"/>
              </w:rPr>
              <w:t xml:space="preserve"> </w:t>
            </w:r>
            <w:proofErr w:type="spellStart"/>
            <w:r w:rsidRPr="00FF586C">
              <w:rPr>
                <w:bdr w:val="none" w:sz="0" w:space="0" w:color="auto" w:frame="1"/>
                <w:lang w:val="uk-UA"/>
              </w:rPr>
              <w:t>monograph</w:t>
            </w:r>
            <w:proofErr w:type="spellEnd"/>
            <w:r w:rsidRPr="00FF586C">
              <w:rPr>
                <w:bdr w:val="none" w:sz="0" w:space="0" w:color="auto" w:frame="1"/>
                <w:lang w:val="uk-UA"/>
              </w:rPr>
              <w:t xml:space="preserve">. </w:t>
            </w:r>
            <w:proofErr w:type="spellStart"/>
            <w:r w:rsidRPr="00FF586C">
              <w:rPr>
                <w:bdr w:val="none" w:sz="0" w:space="0" w:color="auto" w:frame="1"/>
                <w:lang w:val="uk-UA"/>
              </w:rPr>
              <w:t>Part</w:t>
            </w:r>
            <w:proofErr w:type="spellEnd"/>
            <w:r w:rsidRPr="00FF586C">
              <w:rPr>
                <w:bdr w:val="none" w:sz="0" w:space="0" w:color="auto" w:frame="1"/>
                <w:lang w:val="uk-UA"/>
              </w:rPr>
              <w:t xml:space="preserve"> 1. </w:t>
            </w:r>
            <w:proofErr w:type="spellStart"/>
            <w:r w:rsidRPr="00FF586C">
              <w:rPr>
                <w:bdr w:val="none" w:sz="0" w:space="0" w:color="auto" w:frame="1"/>
                <w:lang w:val="uk-UA"/>
              </w:rPr>
              <w:t>Riga</w:t>
            </w:r>
            <w:proofErr w:type="spellEnd"/>
            <w:r w:rsidRPr="00FF586C">
              <w:rPr>
                <w:bdr w:val="none" w:sz="0" w:space="0" w:color="auto" w:frame="1"/>
                <w:lang w:val="uk-UA"/>
              </w:rPr>
              <w:t xml:space="preserve">, </w:t>
            </w:r>
            <w:proofErr w:type="spellStart"/>
            <w:r w:rsidRPr="00FF586C">
              <w:rPr>
                <w:bdr w:val="none" w:sz="0" w:space="0" w:color="auto" w:frame="1"/>
                <w:lang w:val="uk-UA"/>
              </w:rPr>
              <w:t>Latvia</w:t>
            </w:r>
            <w:proofErr w:type="spellEnd"/>
            <w:r w:rsidRPr="00FF586C">
              <w:rPr>
                <w:bdr w:val="none" w:sz="0" w:space="0" w:color="auto" w:frame="1"/>
                <w:lang w:val="uk-UA"/>
              </w:rPr>
              <w:t xml:space="preserve"> : </w:t>
            </w:r>
            <w:proofErr w:type="spellStart"/>
            <w:r w:rsidRPr="00FF586C">
              <w:rPr>
                <w:bdr w:val="none" w:sz="0" w:space="0" w:color="auto" w:frame="1"/>
                <w:lang w:val="uk-UA"/>
              </w:rPr>
              <w:t>Baltija</w:t>
            </w:r>
            <w:proofErr w:type="spellEnd"/>
            <w:r w:rsidRPr="00FF586C">
              <w:rPr>
                <w:bdr w:val="none" w:sz="0" w:space="0" w:color="auto" w:frame="1"/>
                <w:lang w:val="uk-UA"/>
              </w:rPr>
              <w:t xml:space="preserve"> </w:t>
            </w:r>
            <w:proofErr w:type="spellStart"/>
            <w:r w:rsidRPr="00FF586C">
              <w:rPr>
                <w:bdr w:val="none" w:sz="0" w:space="0" w:color="auto" w:frame="1"/>
                <w:lang w:val="uk-UA"/>
              </w:rPr>
              <w:t>Publishing</w:t>
            </w:r>
            <w:proofErr w:type="spellEnd"/>
            <w:r w:rsidRPr="00FF586C">
              <w:rPr>
                <w:bdr w:val="none" w:sz="0" w:space="0" w:color="auto" w:frame="1"/>
                <w:lang w:val="uk-UA"/>
              </w:rPr>
              <w:t xml:space="preserve">, 2024. 188-212 p. DOI: </w:t>
            </w:r>
            <w:hyperlink r:id="rId64" w:history="1">
              <w:r w:rsidRPr="00FF586C">
                <w:rPr>
                  <w:bdr w:val="none" w:sz="0" w:space="0" w:color="auto" w:frame="1"/>
                  <w:lang w:val="uk-UA"/>
                </w:rPr>
                <w:t>https://doi.org/10.30525/978-9934-26-406-1-8</w:t>
              </w:r>
            </w:hyperlink>
            <w:r w:rsidRPr="00FF586C">
              <w:rPr>
                <w:bdr w:val="none" w:sz="0" w:space="0" w:color="auto" w:frame="1"/>
                <w:lang w:val="uk-UA"/>
              </w:rPr>
              <w:t xml:space="preserve">  ISBN: 978-9934-26-406-1</w:t>
            </w:r>
          </w:p>
          <w:p w14:paraId="0673B8C6" w14:textId="77777777" w:rsidR="00F72306" w:rsidRPr="00FF586C" w:rsidRDefault="00F72306" w:rsidP="00FF586C">
            <w:pPr>
              <w:rPr>
                <w:bdr w:val="none" w:sz="0" w:space="0" w:color="auto" w:frame="1"/>
                <w:lang w:val="uk-UA"/>
              </w:rPr>
            </w:pPr>
          </w:p>
        </w:tc>
      </w:tr>
      <w:tr w:rsidR="00F72306" w:rsidRPr="006E2F55" w14:paraId="0673B8CD" w14:textId="77777777" w:rsidTr="0045458E">
        <w:tc>
          <w:tcPr>
            <w:tcW w:w="4820" w:type="dxa"/>
            <w:shd w:val="clear" w:color="auto" w:fill="auto"/>
          </w:tcPr>
          <w:p w14:paraId="0673B8CB"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lastRenderedPageBreak/>
              <w:t>4) 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tc>
        <w:tc>
          <w:tcPr>
            <w:tcW w:w="5386" w:type="dxa"/>
            <w:shd w:val="clear" w:color="auto" w:fill="auto"/>
          </w:tcPr>
          <w:p w14:paraId="733CA2AD" w14:textId="44569639" w:rsidR="00D1296E" w:rsidRPr="00D1296E" w:rsidRDefault="00D1296E" w:rsidP="00DE2411">
            <w:pPr>
              <w:pStyle w:val="80"/>
              <w:numPr>
                <w:ilvl w:val="0"/>
                <w:numId w:val="11"/>
              </w:numPr>
              <w:shd w:val="clear" w:color="auto" w:fill="auto"/>
              <w:tabs>
                <w:tab w:val="left" w:pos="323"/>
              </w:tabs>
              <w:spacing w:before="0" w:after="0" w:line="240" w:lineRule="auto"/>
              <w:ind w:left="40" w:firstLine="0"/>
              <w:jc w:val="both"/>
              <w:rPr>
                <w:b w:val="0"/>
                <w:bCs w:val="0"/>
                <w:sz w:val="24"/>
                <w:szCs w:val="24"/>
                <w:bdr w:val="none" w:sz="0" w:space="0" w:color="auto" w:frame="1"/>
                <w:lang w:val="uk-UA"/>
              </w:rPr>
            </w:pPr>
            <w:r>
              <w:rPr>
                <w:b w:val="0"/>
                <w:bCs w:val="0"/>
                <w:sz w:val="24"/>
                <w:szCs w:val="24"/>
                <w:bdr w:val="none" w:sz="0" w:space="0" w:color="auto" w:frame="1"/>
                <w:lang w:val="uk-UA"/>
              </w:rPr>
              <w:t xml:space="preserve">Міщенко Ю.Г. </w:t>
            </w:r>
            <w:r w:rsidRPr="00D1296E">
              <w:rPr>
                <w:b w:val="0"/>
                <w:bCs w:val="0"/>
                <w:sz w:val="24"/>
                <w:szCs w:val="24"/>
                <w:bdr w:val="none" w:sz="0" w:space="0" w:color="auto" w:frame="1"/>
                <w:lang w:val="uk-UA"/>
              </w:rPr>
              <w:t>Адаптивні системи землеробства та біоенергетична оцінка СГВ. Курс лекцій. Для студентів 2 курсу денної та заочної форми навчання. ОС Магістр, спеціальність 201 – «Агрономія». Суми: Сумський національний аграрний університет, 2023. 107 с.</w:t>
            </w:r>
          </w:p>
          <w:p w14:paraId="234CB34E" w14:textId="7AAB6A98" w:rsidR="00D1296E" w:rsidRPr="00DE2411" w:rsidRDefault="00D1296E" w:rsidP="00DE2411">
            <w:pPr>
              <w:pStyle w:val="a8"/>
              <w:numPr>
                <w:ilvl w:val="0"/>
                <w:numId w:val="11"/>
              </w:numPr>
              <w:tabs>
                <w:tab w:val="left" w:pos="323"/>
              </w:tabs>
              <w:ind w:left="40" w:firstLine="0"/>
              <w:jc w:val="both"/>
              <w:rPr>
                <w:bdr w:val="none" w:sz="0" w:space="0" w:color="auto" w:frame="1"/>
                <w:lang w:val="uk-UA"/>
              </w:rPr>
            </w:pPr>
            <w:r w:rsidRPr="00DE2411">
              <w:rPr>
                <w:bdr w:val="none" w:sz="0" w:space="0" w:color="auto" w:frame="1"/>
                <w:lang w:val="uk-UA"/>
              </w:rPr>
              <w:t xml:space="preserve">Міщенко Ю.Г. </w:t>
            </w:r>
            <w:r w:rsidRPr="00DE2411">
              <w:rPr>
                <w:bdr w:val="none" w:sz="0" w:space="0" w:color="auto" w:frame="1"/>
                <w:lang w:val="uk-UA"/>
              </w:rPr>
              <w:t>Екологічні проблеми землеробства. Курс лекцій. Для студентів 1 курсу денної та заочної форми навчання. ОС Магістр, спеціальність 201 «Агрономія».  Суми: Сумський національний аграрний університет, 2019.  71 с.</w:t>
            </w:r>
          </w:p>
          <w:p w14:paraId="0673B8CC" w14:textId="151CBAF1" w:rsidR="00F72306" w:rsidRPr="00DE2411" w:rsidRDefault="00DE2411" w:rsidP="00DE2411">
            <w:pPr>
              <w:pStyle w:val="a8"/>
              <w:numPr>
                <w:ilvl w:val="0"/>
                <w:numId w:val="11"/>
              </w:numPr>
              <w:tabs>
                <w:tab w:val="left" w:pos="323"/>
              </w:tabs>
              <w:ind w:left="40" w:firstLine="0"/>
              <w:jc w:val="both"/>
              <w:rPr>
                <w:bdr w:val="none" w:sz="0" w:space="0" w:color="auto" w:frame="1"/>
                <w:lang w:val="uk-UA"/>
              </w:rPr>
            </w:pPr>
            <w:r w:rsidRPr="00DE2411">
              <w:rPr>
                <w:bdr w:val="none" w:sz="0" w:space="0" w:color="auto" w:frame="1"/>
                <w:lang w:val="uk-UA"/>
              </w:rPr>
              <w:t xml:space="preserve">Міщенко Ю.Г. </w:t>
            </w:r>
            <w:r w:rsidR="00D1296E" w:rsidRPr="00DE2411">
              <w:rPr>
                <w:bdr w:val="none" w:sz="0" w:space="0" w:color="auto" w:frame="1"/>
                <w:lang w:val="uk-UA"/>
              </w:rPr>
              <w:t>Технологічні та управлінські рішення вирощування органічної продукції. Курс лекцій. Для студентів 2 курсу денної та заочної форми навчання. ОС Магістр, спеціальність 201 – «Агрономія».  Суми: Сумський національний аграрний університет, 2023.  80 с.</w:t>
            </w:r>
          </w:p>
        </w:tc>
      </w:tr>
      <w:tr w:rsidR="00F72306" w:rsidRPr="00DC428A" w14:paraId="0673B8D3" w14:textId="77777777" w:rsidTr="0045458E">
        <w:tc>
          <w:tcPr>
            <w:tcW w:w="4820" w:type="dxa"/>
            <w:shd w:val="clear" w:color="auto" w:fill="auto"/>
          </w:tcPr>
          <w:p w14:paraId="0673B8D1"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5) захист дисертації на здобуття наукового ступеня</w:t>
            </w:r>
          </w:p>
        </w:tc>
        <w:tc>
          <w:tcPr>
            <w:tcW w:w="5386" w:type="dxa"/>
            <w:shd w:val="clear" w:color="auto" w:fill="auto"/>
            <w:vAlign w:val="center"/>
          </w:tcPr>
          <w:p w14:paraId="0734708F" w14:textId="77777777" w:rsidR="00F72306" w:rsidRDefault="00F72306" w:rsidP="00F72306">
            <w:pPr>
              <w:jc w:val="both"/>
              <w:rPr>
                <w:lang w:val="uk-UA"/>
              </w:rPr>
            </w:pPr>
            <w:r>
              <w:rPr>
                <w:lang w:val="uk-UA"/>
              </w:rPr>
              <w:t>Доктора сільськогосподарських наук за спеціальністю 06.01.01 Загальне землеробство.</w:t>
            </w:r>
          </w:p>
          <w:p w14:paraId="2DB63A4B" w14:textId="21EB216A" w:rsidR="00F72306" w:rsidRDefault="00F72306" w:rsidP="00F72306">
            <w:pPr>
              <w:jc w:val="both"/>
              <w:rPr>
                <w:lang w:val="uk-UA"/>
              </w:rPr>
            </w:pPr>
            <w:r>
              <w:rPr>
                <w:lang w:val="uk-UA"/>
              </w:rPr>
              <w:t xml:space="preserve">Присуджено диплом ДД№011567 від 29.06.2021 р. </w:t>
            </w:r>
          </w:p>
          <w:p w14:paraId="0673B8D2" w14:textId="53278215" w:rsidR="00F72306" w:rsidRPr="00BF1B4B" w:rsidRDefault="00F72306" w:rsidP="00F72306">
            <w:pPr>
              <w:jc w:val="both"/>
              <w:rPr>
                <w:lang w:val="uk-UA"/>
              </w:rPr>
            </w:pPr>
          </w:p>
        </w:tc>
      </w:tr>
      <w:tr w:rsidR="00F72306" w:rsidRPr="000C7C4F" w14:paraId="0673B8D9" w14:textId="77777777" w:rsidTr="0045458E">
        <w:tc>
          <w:tcPr>
            <w:tcW w:w="4820" w:type="dxa"/>
            <w:shd w:val="clear" w:color="auto" w:fill="auto"/>
          </w:tcPr>
          <w:p w14:paraId="0673B8D7"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 xml:space="preserve">6) наукове керівництво (консультування) здобувача, який одержав документ про присудження наукового ступеня (прізвище, </w:t>
            </w:r>
            <w:r w:rsidRPr="00BF1B4B">
              <w:rPr>
                <w:bdr w:val="none" w:sz="0" w:space="0" w:color="auto" w:frame="1"/>
                <w:lang w:val="uk-UA"/>
              </w:rPr>
              <w:lastRenderedPageBreak/>
              <w:t>ім’я, по батькові дисертанта, здобутий науковий ступінь, спеціальність, назва дисертації, рік захисту, серія, номер, дата, ким виданий диплом)</w:t>
            </w:r>
          </w:p>
        </w:tc>
        <w:tc>
          <w:tcPr>
            <w:tcW w:w="5386" w:type="dxa"/>
            <w:shd w:val="clear" w:color="auto" w:fill="auto"/>
          </w:tcPr>
          <w:p w14:paraId="0673B8D8" w14:textId="553B1E4E" w:rsidR="00F72306" w:rsidRPr="00BF1B4B" w:rsidRDefault="00F72306" w:rsidP="00F72306">
            <w:pPr>
              <w:rPr>
                <w:bdr w:val="none" w:sz="0" w:space="0" w:color="auto" w:frame="1"/>
                <w:lang w:val="uk-UA"/>
              </w:rPr>
            </w:pPr>
          </w:p>
        </w:tc>
      </w:tr>
      <w:tr w:rsidR="00F72306" w:rsidRPr="00BF1B4B" w14:paraId="0673B8DF" w14:textId="77777777" w:rsidTr="0045458E">
        <w:tc>
          <w:tcPr>
            <w:tcW w:w="4820" w:type="dxa"/>
            <w:shd w:val="clear" w:color="auto" w:fill="auto"/>
          </w:tcPr>
          <w:p w14:paraId="0673B8DD"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lastRenderedPageBreak/>
              <w:t>7) 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tc>
        <w:tc>
          <w:tcPr>
            <w:tcW w:w="5386" w:type="dxa"/>
            <w:shd w:val="clear" w:color="auto" w:fill="auto"/>
          </w:tcPr>
          <w:p w14:paraId="78CEEFCE" w14:textId="77777777" w:rsidR="00F72306" w:rsidRDefault="00F72306" w:rsidP="00F72306">
            <w:pPr>
              <w:rPr>
                <w:bdr w:val="none" w:sz="0" w:space="0" w:color="auto" w:frame="1"/>
                <w:lang w:val="uk-UA"/>
              </w:rPr>
            </w:pPr>
            <w:r>
              <w:rPr>
                <w:bdr w:val="none" w:sz="0" w:space="0" w:color="auto" w:frame="1"/>
                <w:lang w:val="uk-UA"/>
              </w:rPr>
              <w:t>Був опонентом у 2 засіданнях постійної вченої ради Дніпровського державного аграрно-економічного</w:t>
            </w:r>
            <w:r w:rsidRPr="000B0E98">
              <w:rPr>
                <w:bdr w:val="none" w:sz="0" w:space="0" w:color="auto" w:frame="1"/>
                <w:lang w:val="uk-UA"/>
              </w:rPr>
              <w:t xml:space="preserve"> університет</w:t>
            </w:r>
            <w:r>
              <w:rPr>
                <w:bdr w:val="none" w:sz="0" w:space="0" w:color="auto" w:frame="1"/>
                <w:lang w:val="uk-UA"/>
              </w:rPr>
              <w:t>у в 2024 році.</w:t>
            </w:r>
          </w:p>
          <w:p w14:paraId="0673B8DE" w14:textId="6D1ADD42" w:rsidR="00F72306" w:rsidRPr="00BF1B4B" w:rsidRDefault="00F72306" w:rsidP="00F72306">
            <w:pPr>
              <w:rPr>
                <w:bdr w:val="none" w:sz="0" w:space="0" w:color="auto" w:frame="1"/>
                <w:lang w:val="uk-UA"/>
              </w:rPr>
            </w:pPr>
            <w:r>
              <w:rPr>
                <w:bdr w:val="none" w:sz="0" w:space="0" w:color="auto" w:frame="1"/>
                <w:lang w:val="uk-UA"/>
              </w:rPr>
              <w:t>Був головою 5 разових спеціалізованих вчених рад СНАУ</w:t>
            </w:r>
          </w:p>
        </w:tc>
      </w:tr>
      <w:tr w:rsidR="00F72306" w:rsidRPr="000C7C4F" w14:paraId="0673B8E5" w14:textId="77777777" w:rsidTr="0045458E">
        <w:tc>
          <w:tcPr>
            <w:tcW w:w="4820" w:type="dxa"/>
            <w:shd w:val="clear" w:color="auto" w:fill="auto"/>
          </w:tcPr>
          <w:p w14:paraId="0673B8E3"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8) 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5386" w:type="dxa"/>
            <w:shd w:val="clear" w:color="auto" w:fill="auto"/>
          </w:tcPr>
          <w:p w14:paraId="0673B8E4" w14:textId="4A8F9264" w:rsidR="00F72306" w:rsidRPr="00BF1B4B" w:rsidRDefault="0090335E" w:rsidP="00F72306">
            <w:pPr>
              <w:rPr>
                <w:bdr w:val="none" w:sz="0" w:space="0" w:color="auto" w:frame="1"/>
                <w:lang w:val="uk-UA"/>
              </w:rPr>
            </w:pPr>
            <w:r>
              <w:rPr>
                <w:bdr w:val="none" w:sz="0" w:space="0" w:color="auto" w:frame="1"/>
                <w:lang w:val="uk-UA"/>
              </w:rPr>
              <w:t xml:space="preserve">Член редколегії </w:t>
            </w:r>
            <w:r>
              <w:rPr>
                <w:lang w:val="uk-UA"/>
              </w:rPr>
              <w:t>в</w:t>
            </w:r>
            <w:r w:rsidRPr="00221AEC">
              <w:rPr>
                <w:lang w:val="uk-UA"/>
              </w:rPr>
              <w:t>існик</w:t>
            </w:r>
            <w:r>
              <w:rPr>
                <w:lang w:val="uk-UA"/>
              </w:rPr>
              <w:t>а</w:t>
            </w:r>
            <w:r w:rsidRPr="00221AEC">
              <w:rPr>
                <w:lang w:val="uk-UA"/>
              </w:rPr>
              <w:t xml:space="preserve"> Сумського НАУ. Серія Агрономія і біологія,</w:t>
            </w:r>
          </w:p>
        </w:tc>
      </w:tr>
      <w:tr w:rsidR="00F72306" w:rsidRPr="000C7C4F" w14:paraId="0673B8EB" w14:textId="77777777" w:rsidTr="0045458E">
        <w:tc>
          <w:tcPr>
            <w:tcW w:w="4820" w:type="dxa"/>
            <w:shd w:val="clear" w:color="auto" w:fill="auto"/>
          </w:tcPr>
          <w:p w14:paraId="0673B8E9"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 xml:space="preserve">9)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w:t>
            </w:r>
            <w:proofErr w:type="spellStart"/>
            <w:r w:rsidRPr="00BF1B4B">
              <w:rPr>
                <w:bdr w:val="none" w:sz="0" w:space="0" w:color="auto" w:frame="1"/>
                <w:lang w:val="uk-UA"/>
              </w:rPr>
              <w:t>передвищої</w:t>
            </w:r>
            <w:proofErr w:type="spellEnd"/>
            <w:r w:rsidRPr="00BF1B4B">
              <w:rPr>
                <w:bdr w:val="none" w:sz="0" w:space="0" w:color="auto" w:frame="1"/>
                <w:lang w:val="uk-UA"/>
              </w:rPr>
              <w:t xml:space="preserve">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5386" w:type="dxa"/>
            <w:shd w:val="clear" w:color="auto" w:fill="auto"/>
          </w:tcPr>
          <w:p w14:paraId="0673B8EA" w14:textId="77777777" w:rsidR="00F72306" w:rsidRPr="00BF1B4B" w:rsidRDefault="00F72306" w:rsidP="00F72306">
            <w:pPr>
              <w:jc w:val="both"/>
              <w:rPr>
                <w:bdr w:val="none" w:sz="0" w:space="0" w:color="auto" w:frame="1"/>
                <w:lang w:val="uk-UA"/>
              </w:rPr>
            </w:pPr>
          </w:p>
        </w:tc>
      </w:tr>
      <w:tr w:rsidR="00F72306" w:rsidRPr="00BF1B4B" w14:paraId="0673B8F1" w14:textId="77777777" w:rsidTr="0045458E">
        <w:tc>
          <w:tcPr>
            <w:tcW w:w="4820" w:type="dxa"/>
            <w:shd w:val="clear" w:color="auto" w:fill="auto"/>
          </w:tcPr>
          <w:p w14:paraId="0673B8EF"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10) участь у міжнародних наукових та/або освітніх проектах, залучення до міжнародної експертизи, наявність звання “суддя міжнародної категорії”</w:t>
            </w:r>
          </w:p>
        </w:tc>
        <w:tc>
          <w:tcPr>
            <w:tcW w:w="5386" w:type="dxa"/>
            <w:shd w:val="clear" w:color="auto" w:fill="auto"/>
          </w:tcPr>
          <w:p w14:paraId="0673B8F0" w14:textId="77777777" w:rsidR="00F72306" w:rsidRPr="00BF1B4B" w:rsidRDefault="00F72306" w:rsidP="00F72306">
            <w:pPr>
              <w:pStyle w:val="a4"/>
              <w:ind w:firstLineChars="87" w:firstLine="209"/>
              <w:jc w:val="both"/>
              <w:rPr>
                <w:rFonts w:ascii="Times New Roman" w:hAnsi="Times New Roman"/>
                <w:iCs/>
                <w:color w:val="000000"/>
                <w:sz w:val="24"/>
                <w:szCs w:val="24"/>
                <w:lang w:val="uk-UA"/>
              </w:rPr>
            </w:pPr>
            <w:bookmarkStart w:id="0" w:name="_GoBack"/>
            <w:bookmarkEnd w:id="0"/>
          </w:p>
        </w:tc>
      </w:tr>
      <w:tr w:rsidR="00F72306" w:rsidRPr="00BF1B4B" w14:paraId="0673B8F7" w14:textId="77777777" w:rsidTr="0045458E">
        <w:tc>
          <w:tcPr>
            <w:tcW w:w="4820" w:type="dxa"/>
            <w:shd w:val="clear" w:color="auto" w:fill="auto"/>
          </w:tcPr>
          <w:p w14:paraId="0673B8F5"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11) 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tcW w:w="5386" w:type="dxa"/>
            <w:shd w:val="clear" w:color="auto" w:fill="auto"/>
          </w:tcPr>
          <w:p w14:paraId="0673B8F6" w14:textId="77777777" w:rsidR="00F72306" w:rsidRPr="00BF1B4B" w:rsidRDefault="00F72306" w:rsidP="00F72306">
            <w:pPr>
              <w:jc w:val="both"/>
              <w:rPr>
                <w:lang w:val="uk-UA"/>
              </w:rPr>
            </w:pPr>
          </w:p>
        </w:tc>
      </w:tr>
      <w:tr w:rsidR="00F72306" w:rsidRPr="00BF1B4B" w14:paraId="0673B8FD" w14:textId="77777777" w:rsidTr="0045458E">
        <w:tc>
          <w:tcPr>
            <w:tcW w:w="4820" w:type="dxa"/>
            <w:shd w:val="clear" w:color="auto" w:fill="auto"/>
          </w:tcPr>
          <w:p w14:paraId="0673B8FB"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12) 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tcW w:w="5386" w:type="dxa"/>
            <w:shd w:val="clear" w:color="auto" w:fill="auto"/>
            <w:vAlign w:val="center"/>
          </w:tcPr>
          <w:p w14:paraId="0673B8FC" w14:textId="77777777" w:rsidR="00F72306" w:rsidRPr="00BF1B4B" w:rsidRDefault="00F72306" w:rsidP="00F72306">
            <w:pPr>
              <w:jc w:val="both"/>
              <w:rPr>
                <w:color w:val="000000"/>
                <w:lang w:val="uk-UA"/>
              </w:rPr>
            </w:pPr>
          </w:p>
        </w:tc>
      </w:tr>
      <w:tr w:rsidR="00F72306" w:rsidRPr="00BF1B4B" w14:paraId="0673B903" w14:textId="77777777" w:rsidTr="0045458E">
        <w:tc>
          <w:tcPr>
            <w:tcW w:w="4820" w:type="dxa"/>
            <w:shd w:val="clear" w:color="auto" w:fill="auto"/>
          </w:tcPr>
          <w:p w14:paraId="0673B901"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lastRenderedPageBreak/>
              <w:t xml:space="preserve">13) проведення навчальних занять із спеціальних дисциплін іноземною мовою (крім дисциплін </w:t>
            </w:r>
            <w:proofErr w:type="spellStart"/>
            <w:r w:rsidRPr="00BF1B4B">
              <w:rPr>
                <w:bdr w:val="none" w:sz="0" w:space="0" w:color="auto" w:frame="1"/>
                <w:lang w:val="uk-UA"/>
              </w:rPr>
              <w:t>мовної</w:t>
            </w:r>
            <w:proofErr w:type="spellEnd"/>
            <w:r w:rsidRPr="00BF1B4B">
              <w:rPr>
                <w:bdr w:val="none" w:sz="0" w:space="0" w:color="auto" w:frame="1"/>
                <w:lang w:val="uk-UA"/>
              </w:rPr>
              <w:t xml:space="preserve"> підготовки) в обсязі не менше 50 аудиторних годин на навчальний рік</w:t>
            </w:r>
          </w:p>
        </w:tc>
        <w:tc>
          <w:tcPr>
            <w:tcW w:w="5386" w:type="dxa"/>
            <w:shd w:val="clear" w:color="auto" w:fill="auto"/>
          </w:tcPr>
          <w:p w14:paraId="0673B902" w14:textId="77777777" w:rsidR="00F72306" w:rsidRPr="00BF1B4B" w:rsidRDefault="00F72306" w:rsidP="00F72306">
            <w:pPr>
              <w:rPr>
                <w:bdr w:val="none" w:sz="0" w:space="0" w:color="auto" w:frame="1"/>
                <w:lang w:val="uk-UA"/>
              </w:rPr>
            </w:pPr>
          </w:p>
        </w:tc>
      </w:tr>
      <w:tr w:rsidR="00F72306" w:rsidRPr="00BF1B4B" w14:paraId="0673B909" w14:textId="77777777" w:rsidTr="0045458E">
        <w:tc>
          <w:tcPr>
            <w:tcW w:w="4820" w:type="dxa"/>
            <w:shd w:val="clear" w:color="auto" w:fill="auto"/>
          </w:tcPr>
          <w:p w14:paraId="0673B907"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14) керівництво студентом, який зайняв призове місце на I або ІІ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w:t>
            </w:r>
            <w:proofErr w:type="spellStart"/>
            <w:r w:rsidRPr="00BF1B4B">
              <w:rPr>
                <w:bdr w:val="none" w:sz="0" w:space="0" w:color="auto" w:frame="1"/>
                <w:lang w:val="uk-UA"/>
              </w:rPr>
              <w:t>освітньо</w:t>
            </w:r>
            <w:proofErr w:type="spellEnd"/>
            <w:r w:rsidRPr="00BF1B4B">
              <w:rPr>
                <w:bdr w:val="none" w:sz="0" w:space="0" w:color="auto" w:frame="1"/>
                <w:lang w:val="uk-UA"/>
              </w:rPr>
              <w:t xml:space="preserve">-творчому)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w:t>
            </w:r>
            <w:proofErr w:type="spellStart"/>
            <w:r w:rsidRPr="00BF1B4B">
              <w:rPr>
                <w:bdr w:val="none" w:sz="0" w:space="0" w:color="auto" w:frame="1"/>
                <w:lang w:val="uk-UA"/>
              </w:rPr>
              <w:t>Паралімпійських</w:t>
            </w:r>
            <w:proofErr w:type="spellEnd"/>
            <w:r w:rsidRPr="00BF1B4B">
              <w:rPr>
                <w:bdr w:val="none" w:sz="0" w:space="0" w:color="auto" w:frame="1"/>
                <w:lang w:val="uk-UA"/>
              </w:rPr>
              <w:t xml:space="preserve">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5386" w:type="dxa"/>
            <w:shd w:val="clear" w:color="auto" w:fill="auto"/>
          </w:tcPr>
          <w:p w14:paraId="566B1ECE" w14:textId="5EBCDB76" w:rsidR="0090335E" w:rsidRDefault="0090335E" w:rsidP="0090335E">
            <w:pPr>
              <w:spacing w:line="276" w:lineRule="auto"/>
              <w:ind w:firstLine="720"/>
              <w:jc w:val="both"/>
              <w:rPr>
                <w:bdr w:val="none" w:sz="0" w:space="0" w:color="auto" w:frame="1"/>
                <w:lang w:val="uk-UA"/>
              </w:rPr>
            </w:pPr>
            <w:r>
              <w:rPr>
                <w:bdr w:val="none" w:sz="0" w:space="0" w:color="auto" w:frame="1"/>
                <w:lang w:val="uk-UA"/>
              </w:rPr>
              <w:t xml:space="preserve">Керівництво студентом, який зайняв в 2024 році </w:t>
            </w:r>
            <w:r w:rsidRPr="0090335E">
              <w:rPr>
                <w:bdr w:val="none" w:sz="0" w:space="0" w:color="auto" w:frame="1"/>
                <w:lang w:val="uk-UA"/>
              </w:rPr>
              <w:t>2-ге місце</w:t>
            </w:r>
            <w:r w:rsidRPr="0090335E">
              <w:rPr>
                <w:bdr w:val="none" w:sz="0" w:space="0" w:color="auto" w:frame="1"/>
                <w:lang w:val="uk-UA"/>
              </w:rPr>
              <w:t xml:space="preserve">  конкурсу на </w:t>
            </w:r>
            <w:proofErr w:type="spellStart"/>
            <w:r w:rsidRPr="0090335E">
              <w:rPr>
                <w:bdr w:val="none" w:sz="0" w:space="0" w:color="auto" w:frame="1"/>
                <w:lang w:val="uk-UA"/>
              </w:rPr>
              <w:t>кращу</w:t>
            </w:r>
            <w:proofErr w:type="spellEnd"/>
            <w:r w:rsidRPr="0090335E">
              <w:rPr>
                <w:bdr w:val="none" w:sz="0" w:space="0" w:color="auto" w:frame="1"/>
                <w:lang w:val="uk-UA"/>
              </w:rPr>
              <w:t xml:space="preserve"> </w:t>
            </w:r>
            <w:proofErr w:type="spellStart"/>
            <w:r w:rsidRPr="0090335E">
              <w:rPr>
                <w:bdr w:val="none" w:sz="0" w:space="0" w:color="auto" w:frame="1"/>
                <w:lang w:val="uk-UA"/>
              </w:rPr>
              <w:t>студентську</w:t>
            </w:r>
            <w:proofErr w:type="spellEnd"/>
            <w:r w:rsidRPr="0090335E">
              <w:rPr>
                <w:bdr w:val="none" w:sz="0" w:space="0" w:color="auto" w:frame="1"/>
                <w:lang w:val="uk-UA"/>
              </w:rPr>
              <w:t xml:space="preserve"> роботу з </w:t>
            </w:r>
            <w:proofErr w:type="spellStart"/>
            <w:r w:rsidRPr="0090335E">
              <w:rPr>
                <w:bdr w:val="none" w:sz="0" w:space="0" w:color="auto" w:frame="1"/>
                <w:lang w:val="uk-UA"/>
              </w:rPr>
              <w:t>органічного</w:t>
            </w:r>
            <w:proofErr w:type="spellEnd"/>
            <w:r w:rsidRPr="0090335E">
              <w:rPr>
                <w:bdr w:val="none" w:sz="0" w:space="0" w:color="auto" w:frame="1"/>
                <w:lang w:val="uk-UA"/>
              </w:rPr>
              <w:t xml:space="preserve"> </w:t>
            </w:r>
            <w:proofErr w:type="spellStart"/>
            <w:r w:rsidRPr="0090335E">
              <w:rPr>
                <w:bdr w:val="none" w:sz="0" w:space="0" w:color="auto" w:frame="1"/>
                <w:lang w:val="uk-UA"/>
              </w:rPr>
              <w:t>агровиробництва</w:t>
            </w:r>
            <w:proofErr w:type="spellEnd"/>
            <w:r w:rsidRPr="0090335E">
              <w:rPr>
                <w:bdr w:val="none" w:sz="0" w:space="0" w:color="auto" w:frame="1"/>
                <w:lang w:val="uk-UA"/>
              </w:rPr>
              <w:t xml:space="preserve"> та маркетингу </w:t>
            </w:r>
            <w:proofErr w:type="spellStart"/>
            <w:r w:rsidRPr="0090335E">
              <w:rPr>
                <w:bdr w:val="none" w:sz="0" w:space="0" w:color="auto" w:frame="1"/>
                <w:lang w:val="uk-UA"/>
              </w:rPr>
              <w:t>органічної</w:t>
            </w:r>
            <w:proofErr w:type="spellEnd"/>
            <w:r w:rsidRPr="0090335E">
              <w:rPr>
                <w:bdr w:val="none" w:sz="0" w:space="0" w:color="auto" w:frame="1"/>
                <w:lang w:val="uk-UA"/>
              </w:rPr>
              <w:t xml:space="preserve"> </w:t>
            </w:r>
            <w:proofErr w:type="spellStart"/>
            <w:r w:rsidRPr="0090335E">
              <w:rPr>
                <w:bdr w:val="none" w:sz="0" w:space="0" w:color="auto" w:frame="1"/>
                <w:lang w:val="uk-UA"/>
              </w:rPr>
              <w:t>продукції</w:t>
            </w:r>
            <w:proofErr w:type="spellEnd"/>
            <w:r w:rsidRPr="0090335E">
              <w:rPr>
                <w:bdr w:val="none" w:sz="0" w:space="0" w:color="auto" w:frame="1"/>
                <w:lang w:val="uk-UA"/>
              </w:rPr>
              <w:t xml:space="preserve"> на тему: «</w:t>
            </w:r>
            <w:proofErr w:type="spellStart"/>
            <w:r w:rsidRPr="0090335E">
              <w:rPr>
                <w:bdr w:val="none" w:sz="0" w:space="0" w:color="auto" w:frame="1"/>
                <w:lang w:val="uk-UA"/>
              </w:rPr>
              <w:t>Органічне</w:t>
            </w:r>
            <w:proofErr w:type="spellEnd"/>
            <w:r w:rsidRPr="0090335E">
              <w:rPr>
                <w:bdr w:val="none" w:sz="0" w:space="0" w:color="auto" w:frame="1"/>
                <w:lang w:val="uk-UA"/>
              </w:rPr>
              <w:t xml:space="preserve"> </w:t>
            </w:r>
            <w:proofErr w:type="spellStart"/>
            <w:r w:rsidRPr="0090335E">
              <w:rPr>
                <w:bdr w:val="none" w:sz="0" w:space="0" w:color="auto" w:frame="1"/>
                <w:lang w:val="uk-UA"/>
              </w:rPr>
              <w:t>виробництво</w:t>
            </w:r>
            <w:proofErr w:type="spellEnd"/>
            <w:r w:rsidRPr="0090335E">
              <w:rPr>
                <w:bdr w:val="none" w:sz="0" w:space="0" w:color="auto" w:frame="1"/>
                <w:lang w:val="uk-UA"/>
              </w:rPr>
              <w:t xml:space="preserve"> – </w:t>
            </w:r>
            <w:proofErr w:type="spellStart"/>
            <w:r w:rsidRPr="0090335E">
              <w:rPr>
                <w:bdr w:val="none" w:sz="0" w:space="0" w:color="auto" w:frame="1"/>
                <w:lang w:val="uk-UA"/>
              </w:rPr>
              <w:t>перспективи</w:t>
            </w:r>
            <w:proofErr w:type="spellEnd"/>
            <w:r w:rsidRPr="0090335E">
              <w:rPr>
                <w:bdr w:val="none" w:sz="0" w:space="0" w:color="auto" w:frame="1"/>
                <w:lang w:val="uk-UA"/>
              </w:rPr>
              <w:t xml:space="preserve"> для молоді» від Сумського НАУ</w:t>
            </w:r>
            <w:r>
              <w:rPr>
                <w:bdr w:val="none" w:sz="0" w:space="0" w:color="auto" w:frame="1"/>
                <w:lang w:val="uk-UA"/>
              </w:rPr>
              <w:t xml:space="preserve">. </w:t>
            </w:r>
          </w:p>
          <w:p w14:paraId="566EA741" w14:textId="1F3E5767" w:rsidR="0090335E" w:rsidRPr="0090335E" w:rsidRDefault="0090335E" w:rsidP="0090335E">
            <w:pPr>
              <w:spacing w:line="276" w:lineRule="auto"/>
              <w:ind w:firstLine="720"/>
              <w:jc w:val="both"/>
              <w:rPr>
                <w:bdr w:val="none" w:sz="0" w:space="0" w:color="auto" w:frame="1"/>
                <w:lang w:val="uk-UA"/>
              </w:rPr>
            </w:pPr>
            <w:r>
              <w:t xml:space="preserve">Конкурс </w:t>
            </w:r>
            <w:proofErr w:type="spellStart"/>
            <w:r>
              <w:t>оголош</w:t>
            </w:r>
            <w:r>
              <w:t>ено</w:t>
            </w:r>
            <w:proofErr w:type="spellEnd"/>
            <w:r>
              <w:t xml:space="preserve"> Державн</w:t>
            </w:r>
            <w:r>
              <w:t>ою</w:t>
            </w:r>
            <w:r>
              <w:t xml:space="preserve"> </w:t>
            </w:r>
            <w:proofErr w:type="spellStart"/>
            <w:r>
              <w:t>установ</w:t>
            </w:r>
            <w:r>
              <w:t>ою</w:t>
            </w:r>
            <w:proofErr w:type="spellEnd"/>
            <w:r>
              <w:t xml:space="preserve"> «</w:t>
            </w:r>
            <w:proofErr w:type="spellStart"/>
            <w:r>
              <w:t>Науково-методичний</w:t>
            </w:r>
            <w:proofErr w:type="spellEnd"/>
            <w:r>
              <w:t xml:space="preserve"> центр </w:t>
            </w:r>
            <w:proofErr w:type="spellStart"/>
            <w:r>
              <w:t>вищої</w:t>
            </w:r>
            <w:proofErr w:type="spellEnd"/>
            <w:r>
              <w:t xml:space="preserve"> та </w:t>
            </w:r>
            <w:proofErr w:type="spellStart"/>
            <w:r>
              <w:t>фахової</w:t>
            </w:r>
            <w:proofErr w:type="spellEnd"/>
            <w:r>
              <w:t xml:space="preserve"> </w:t>
            </w:r>
            <w:proofErr w:type="spellStart"/>
            <w:r>
              <w:t>передвищої</w:t>
            </w:r>
            <w:proofErr w:type="spellEnd"/>
            <w:r>
              <w:t xml:space="preserve"> </w:t>
            </w:r>
            <w:proofErr w:type="spellStart"/>
            <w:r>
              <w:t>освіти</w:t>
            </w:r>
            <w:proofErr w:type="spellEnd"/>
            <w:r>
              <w:t xml:space="preserve">» та </w:t>
            </w:r>
            <w:proofErr w:type="spellStart"/>
            <w:r>
              <w:t>Федераці</w:t>
            </w:r>
            <w:r>
              <w:t>єю</w:t>
            </w:r>
            <w:proofErr w:type="spellEnd"/>
            <w:r>
              <w:t xml:space="preserve"> </w:t>
            </w:r>
            <w:proofErr w:type="spellStart"/>
            <w:r>
              <w:t>органічного</w:t>
            </w:r>
            <w:proofErr w:type="spellEnd"/>
            <w:r>
              <w:t xml:space="preserve"> </w:t>
            </w:r>
            <w:proofErr w:type="spellStart"/>
            <w:r>
              <w:t>руху</w:t>
            </w:r>
            <w:proofErr w:type="spellEnd"/>
            <w:r>
              <w:t xml:space="preserve"> </w:t>
            </w:r>
            <w:proofErr w:type="spellStart"/>
            <w:r>
              <w:t>України</w:t>
            </w:r>
            <w:proofErr w:type="spellEnd"/>
            <w:r>
              <w:t xml:space="preserve"> за </w:t>
            </w:r>
            <w:proofErr w:type="spellStart"/>
            <w:r>
              <w:t>підтримки</w:t>
            </w:r>
            <w:proofErr w:type="spellEnd"/>
            <w:r>
              <w:t xml:space="preserve"> </w:t>
            </w:r>
            <w:proofErr w:type="spellStart"/>
            <w:r>
              <w:t>німецько-українського</w:t>
            </w:r>
            <w:proofErr w:type="spellEnd"/>
            <w:r>
              <w:t xml:space="preserve"> </w:t>
            </w:r>
            <w:proofErr w:type="spellStart"/>
            <w:r>
              <w:t>проєкту</w:t>
            </w:r>
            <w:proofErr w:type="spellEnd"/>
            <w:r>
              <w:t xml:space="preserve"> «</w:t>
            </w:r>
            <w:proofErr w:type="spellStart"/>
            <w:r>
              <w:t>Німецько-українська</w:t>
            </w:r>
            <w:proofErr w:type="spellEnd"/>
            <w:r>
              <w:t xml:space="preserve"> </w:t>
            </w:r>
            <w:proofErr w:type="spellStart"/>
            <w:r>
              <w:t>співпраця</w:t>
            </w:r>
            <w:proofErr w:type="spellEnd"/>
            <w:r>
              <w:t xml:space="preserve"> в </w:t>
            </w:r>
            <w:proofErr w:type="spellStart"/>
            <w:r>
              <w:t>галузі</w:t>
            </w:r>
            <w:proofErr w:type="spellEnd"/>
            <w:r>
              <w:t xml:space="preserve"> </w:t>
            </w:r>
            <w:proofErr w:type="spellStart"/>
            <w:r>
              <w:t>органічного</w:t>
            </w:r>
            <w:proofErr w:type="spellEnd"/>
            <w:r>
              <w:t xml:space="preserve"> </w:t>
            </w:r>
            <w:proofErr w:type="spellStart"/>
            <w:r>
              <w:t>сільського</w:t>
            </w:r>
            <w:proofErr w:type="spellEnd"/>
            <w:r>
              <w:t xml:space="preserve"> господарства»</w:t>
            </w:r>
            <w:r>
              <w:t xml:space="preserve"> </w:t>
            </w:r>
            <w:r>
              <w:t xml:space="preserve"> </w:t>
            </w:r>
          </w:p>
          <w:p w14:paraId="0673B908" w14:textId="4EB09F6C" w:rsidR="00F72306" w:rsidRPr="00BF1B4B" w:rsidRDefault="00F72306" w:rsidP="00F72306">
            <w:pPr>
              <w:rPr>
                <w:bdr w:val="none" w:sz="0" w:space="0" w:color="auto" w:frame="1"/>
                <w:lang w:val="uk-UA"/>
              </w:rPr>
            </w:pPr>
          </w:p>
        </w:tc>
      </w:tr>
      <w:tr w:rsidR="00F72306" w:rsidRPr="00BF1B4B" w14:paraId="0673B90F" w14:textId="77777777" w:rsidTr="0045458E">
        <w:tc>
          <w:tcPr>
            <w:tcW w:w="4820" w:type="dxa"/>
            <w:shd w:val="clear" w:color="auto" w:fill="auto"/>
          </w:tcPr>
          <w:p w14:paraId="0673B90D"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 xml:space="preserve">15) 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w:t>
            </w:r>
            <w:r w:rsidRPr="00BF1B4B">
              <w:rPr>
                <w:bdr w:val="none" w:sz="0" w:space="0" w:color="auto" w:frame="1"/>
                <w:lang w:val="uk-UA"/>
              </w:rPr>
              <w:lastRenderedPageBreak/>
              <w:t>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w:t>
            </w:r>
            <w:proofErr w:type="spellStart"/>
            <w:r w:rsidRPr="00BF1B4B">
              <w:rPr>
                <w:bdr w:val="none" w:sz="0" w:space="0" w:color="auto" w:frame="1"/>
                <w:lang w:val="uk-UA"/>
              </w:rPr>
              <w:t>освітньо</w:t>
            </w:r>
            <w:proofErr w:type="spellEnd"/>
            <w:r w:rsidRPr="00BF1B4B">
              <w:rPr>
                <w:bdr w:val="none" w:sz="0" w:space="0" w:color="auto" w:frame="1"/>
                <w:lang w:val="uk-UA"/>
              </w:rPr>
              <w:t>-наукового/</w:t>
            </w:r>
            <w:proofErr w:type="spellStart"/>
            <w:r w:rsidRPr="00BF1B4B">
              <w:rPr>
                <w:bdr w:val="none" w:sz="0" w:space="0" w:color="auto" w:frame="1"/>
                <w:lang w:val="uk-UA"/>
              </w:rPr>
              <w:t>освітньо</w:t>
            </w:r>
            <w:proofErr w:type="spellEnd"/>
            <w:r w:rsidRPr="00BF1B4B">
              <w:rPr>
                <w:bdr w:val="none" w:sz="0" w:space="0" w:color="auto" w:frame="1"/>
                <w:lang w:val="uk-UA"/>
              </w:rPr>
              <w:t>-творчого) рівня)</w:t>
            </w:r>
          </w:p>
        </w:tc>
        <w:tc>
          <w:tcPr>
            <w:tcW w:w="5386" w:type="dxa"/>
            <w:shd w:val="clear" w:color="auto" w:fill="auto"/>
          </w:tcPr>
          <w:p w14:paraId="0673B90E" w14:textId="28503832" w:rsidR="00F72306" w:rsidRPr="00BF1B4B" w:rsidRDefault="00F72306" w:rsidP="00F72306">
            <w:pPr>
              <w:rPr>
                <w:bdr w:val="none" w:sz="0" w:space="0" w:color="auto" w:frame="1"/>
                <w:lang w:val="uk-UA"/>
              </w:rPr>
            </w:pPr>
          </w:p>
        </w:tc>
      </w:tr>
      <w:tr w:rsidR="00F72306" w:rsidRPr="00BF1B4B" w14:paraId="0673B915" w14:textId="77777777" w:rsidTr="0045458E">
        <w:tc>
          <w:tcPr>
            <w:tcW w:w="4820" w:type="dxa"/>
            <w:shd w:val="clear" w:color="auto" w:fill="auto"/>
          </w:tcPr>
          <w:p w14:paraId="0673B913"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lastRenderedPageBreak/>
              <w:t>16) 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5386" w:type="dxa"/>
            <w:shd w:val="clear" w:color="auto" w:fill="auto"/>
          </w:tcPr>
          <w:p w14:paraId="0673B914" w14:textId="7D656AC1" w:rsidR="00F72306" w:rsidRPr="00BF1B4B" w:rsidRDefault="00F72306" w:rsidP="00F72306">
            <w:pPr>
              <w:rPr>
                <w:bdr w:val="none" w:sz="0" w:space="0" w:color="auto" w:frame="1"/>
                <w:lang w:val="uk-UA"/>
              </w:rPr>
            </w:pPr>
          </w:p>
        </w:tc>
      </w:tr>
      <w:tr w:rsidR="00F72306" w:rsidRPr="004D3CB3" w14:paraId="0673B91B" w14:textId="77777777" w:rsidTr="0045458E">
        <w:tc>
          <w:tcPr>
            <w:tcW w:w="4820" w:type="dxa"/>
            <w:shd w:val="clear" w:color="auto" w:fill="auto"/>
          </w:tcPr>
          <w:p w14:paraId="0673B919"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17) 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5386" w:type="dxa"/>
            <w:shd w:val="clear" w:color="auto" w:fill="auto"/>
          </w:tcPr>
          <w:p w14:paraId="0673B91A" w14:textId="36BD5D62" w:rsidR="00F72306" w:rsidRPr="00BF1B4B" w:rsidRDefault="00F72306" w:rsidP="00F72306">
            <w:pPr>
              <w:rPr>
                <w:bdr w:val="none" w:sz="0" w:space="0" w:color="auto" w:frame="1"/>
                <w:lang w:val="uk-UA"/>
              </w:rPr>
            </w:pPr>
          </w:p>
        </w:tc>
      </w:tr>
      <w:tr w:rsidR="00F72306" w:rsidRPr="0026623D" w14:paraId="0673B921" w14:textId="77777777" w:rsidTr="0045458E">
        <w:trPr>
          <w:trHeight w:val="1643"/>
        </w:trPr>
        <w:tc>
          <w:tcPr>
            <w:tcW w:w="4820" w:type="dxa"/>
            <w:shd w:val="clear" w:color="auto" w:fill="auto"/>
          </w:tcPr>
          <w:p w14:paraId="0673B91F"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18) участь у міжнародних військових навчаннях (тренуваннях) за участю збройних сил країн — членів НАТО (для вищих військових навчальних закладів, військових навчальних підрозділів закладів вищої освіти)</w:t>
            </w:r>
          </w:p>
        </w:tc>
        <w:tc>
          <w:tcPr>
            <w:tcW w:w="5386" w:type="dxa"/>
            <w:shd w:val="clear" w:color="auto" w:fill="auto"/>
          </w:tcPr>
          <w:p w14:paraId="0673B920" w14:textId="19B44867" w:rsidR="00F72306" w:rsidRPr="00BF1B4B" w:rsidRDefault="00F72306" w:rsidP="00F72306">
            <w:pPr>
              <w:rPr>
                <w:bdr w:val="none" w:sz="0" w:space="0" w:color="auto" w:frame="1"/>
                <w:lang w:val="uk-UA"/>
              </w:rPr>
            </w:pPr>
          </w:p>
        </w:tc>
      </w:tr>
      <w:tr w:rsidR="00F72306" w:rsidRPr="000C7C4F" w14:paraId="0673B927" w14:textId="77777777" w:rsidTr="0045458E">
        <w:tc>
          <w:tcPr>
            <w:tcW w:w="4820" w:type="dxa"/>
            <w:shd w:val="clear" w:color="auto" w:fill="auto"/>
          </w:tcPr>
          <w:p w14:paraId="0673B925"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19) діяльність за спеціальністю у формі участі у професійних та/або громадських об’єднаннях</w:t>
            </w:r>
          </w:p>
        </w:tc>
        <w:tc>
          <w:tcPr>
            <w:tcW w:w="5386" w:type="dxa"/>
            <w:shd w:val="clear" w:color="auto" w:fill="auto"/>
          </w:tcPr>
          <w:p w14:paraId="0673B926" w14:textId="6C9F1A71" w:rsidR="00F72306" w:rsidRPr="00E71266" w:rsidRDefault="00F72306" w:rsidP="00F72306">
            <w:pPr>
              <w:ind w:firstLine="76"/>
              <w:jc w:val="both"/>
              <w:rPr>
                <w:color w:val="000000"/>
                <w:bdr w:val="none" w:sz="0" w:space="0" w:color="auto" w:frame="1"/>
                <w:lang w:val="uk-UA"/>
              </w:rPr>
            </w:pPr>
          </w:p>
        </w:tc>
      </w:tr>
      <w:tr w:rsidR="00F72306" w:rsidRPr="00097F07" w14:paraId="0673B92D" w14:textId="77777777" w:rsidTr="0045458E">
        <w:tc>
          <w:tcPr>
            <w:tcW w:w="4820" w:type="dxa"/>
            <w:shd w:val="clear" w:color="auto" w:fill="auto"/>
          </w:tcPr>
          <w:p w14:paraId="0673B92B" w14:textId="77777777" w:rsidR="00F72306" w:rsidRPr="00BF1B4B" w:rsidRDefault="00F72306" w:rsidP="00F72306">
            <w:pPr>
              <w:ind w:firstLineChars="59" w:firstLine="142"/>
              <w:rPr>
                <w:bdr w:val="none" w:sz="0" w:space="0" w:color="auto" w:frame="1"/>
                <w:lang w:val="uk-UA"/>
              </w:rPr>
            </w:pPr>
            <w:r w:rsidRPr="00BF1B4B">
              <w:rPr>
                <w:bdr w:val="none" w:sz="0" w:space="0" w:color="auto" w:frame="1"/>
                <w:lang w:val="uk-UA"/>
              </w:rPr>
              <w:t>20) досвід практичної роботи за спеціальністю (спеціалізацією)/професією не менше п’яти років (крім педагогічної, науково-педагогічної, наукової діяльності) із зазначенням посади та строку роботи на цій посаді</w:t>
            </w:r>
          </w:p>
        </w:tc>
        <w:tc>
          <w:tcPr>
            <w:tcW w:w="5386" w:type="dxa"/>
            <w:shd w:val="clear" w:color="auto" w:fill="auto"/>
          </w:tcPr>
          <w:p w14:paraId="0673B92C" w14:textId="2EC66201" w:rsidR="00F72306" w:rsidRPr="00097F07" w:rsidRDefault="00F72306" w:rsidP="00F72306">
            <w:pPr>
              <w:rPr>
                <w:lang w:val="uk-UA"/>
              </w:rPr>
            </w:pPr>
          </w:p>
        </w:tc>
      </w:tr>
    </w:tbl>
    <w:p w14:paraId="0673B92E" w14:textId="77777777" w:rsidR="00246711" w:rsidRDefault="00246711"/>
    <w:sectPr w:rsidR="00246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4BE"/>
    <w:multiLevelType w:val="hybridMultilevel"/>
    <w:tmpl w:val="72CC6D4E"/>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 w15:restartNumberingAfterBreak="0">
    <w:nsid w:val="0A3C4D21"/>
    <w:multiLevelType w:val="hybridMultilevel"/>
    <w:tmpl w:val="7008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74F87"/>
    <w:multiLevelType w:val="hybridMultilevel"/>
    <w:tmpl w:val="8CCE5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4001A"/>
    <w:multiLevelType w:val="hybridMultilevel"/>
    <w:tmpl w:val="0F22EFD0"/>
    <w:lvl w:ilvl="0" w:tplc="0409000F">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C6B7C38"/>
    <w:multiLevelType w:val="hybridMultilevel"/>
    <w:tmpl w:val="A3826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12063"/>
    <w:multiLevelType w:val="hybridMultilevel"/>
    <w:tmpl w:val="4394D1D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 w15:restartNumberingAfterBreak="0">
    <w:nsid w:val="5C0900AB"/>
    <w:multiLevelType w:val="hybridMultilevel"/>
    <w:tmpl w:val="99143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5B5FDA"/>
    <w:multiLevelType w:val="hybridMultilevel"/>
    <w:tmpl w:val="E4866682"/>
    <w:lvl w:ilvl="0" w:tplc="0094A97C">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BB4396"/>
    <w:multiLevelType w:val="hybridMultilevel"/>
    <w:tmpl w:val="72CC6D4E"/>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9" w15:restartNumberingAfterBreak="0">
    <w:nsid w:val="6E7A1446"/>
    <w:multiLevelType w:val="hybridMultilevel"/>
    <w:tmpl w:val="0C184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DB4162"/>
    <w:multiLevelType w:val="hybridMultilevel"/>
    <w:tmpl w:val="E4866682"/>
    <w:lvl w:ilvl="0" w:tplc="0094A97C">
      <w:start w:val="1"/>
      <w:numFmt w:val="decimal"/>
      <w:lvlText w:val="%1."/>
      <w:lvlJc w:val="left"/>
      <w:pPr>
        <w:ind w:left="1211"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6"/>
  </w:num>
  <w:num w:numId="5">
    <w:abstractNumId w:val="9"/>
  </w:num>
  <w:num w:numId="6">
    <w:abstractNumId w:val="8"/>
  </w:num>
  <w:num w:numId="7">
    <w:abstractNumId w:val="0"/>
  </w:num>
  <w:num w:numId="8">
    <w:abstractNumId w:val="4"/>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B3"/>
    <w:rsid w:val="00040DE9"/>
    <w:rsid w:val="00063586"/>
    <w:rsid w:val="000678FC"/>
    <w:rsid w:val="00075618"/>
    <w:rsid w:val="00097F07"/>
    <w:rsid w:val="000B0E98"/>
    <w:rsid w:val="000C7C4F"/>
    <w:rsid w:val="000D624B"/>
    <w:rsid w:val="000F7431"/>
    <w:rsid w:val="00103E0A"/>
    <w:rsid w:val="0011166B"/>
    <w:rsid w:val="00123476"/>
    <w:rsid w:val="001508F5"/>
    <w:rsid w:val="00152B73"/>
    <w:rsid w:val="00154476"/>
    <w:rsid w:val="0018058A"/>
    <w:rsid w:val="001A6878"/>
    <w:rsid w:val="001E4351"/>
    <w:rsid w:val="001E5807"/>
    <w:rsid w:val="00221AEC"/>
    <w:rsid w:val="00246711"/>
    <w:rsid w:val="0026623D"/>
    <w:rsid w:val="002E6CC3"/>
    <w:rsid w:val="003238C5"/>
    <w:rsid w:val="00383804"/>
    <w:rsid w:val="00386953"/>
    <w:rsid w:val="003A6919"/>
    <w:rsid w:val="003D0A04"/>
    <w:rsid w:val="003D2D8B"/>
    <w:rsid w:val="003F67AD"/>
    <w:rsid w:val="0044605D"/>
    <w:rsid w:val="0045458E"/>
    <w:rsid w:val="0046574A"/>
    <w:rsid w:val="004B0B5C"/>
    <w:rsid w:val="004B5025"/>
    <w:rsid w:val="004C2742"/>
    <w:rsid w:val="004D3CB3"/>
    <w:rsid w:val="00503E1C"/>
    <w:rsid w:val="00514DDC"/>
    <w:rsid w:val="00531C26"/>
    <w:rsid w:val="00562A3F"/>
    <w:rsid w:val="00595355"/>
    <w:rsid w:val="005C141B"/>
    <w:rsid w:val="005C6328"/>
    <w:rsid w:val="005D5F69"/>
    <w:rsid w:val="006356B0"/>
    <w:rsid w:val="00636F11"/>
    <w:rsid w:val="00640166"/>
    <w:rsid w:val="00653ED0"/>
    <w:rsid w:val="006929C6"/>
    <w:rsid w:val="006E2F55"/>
    <w:rsid w:val="00715FCF"/>
    <w:rsid w:val="007253A2"/>
    <w:rsid w:val="007B3F3D"/>
    <w:rsid w:val="007B6265"/>
    <w:rsid w:val="007C12CF"/>
    <w:rsid w:val="007D49CF"/>
    <w:rsid w:val="007D645B"/>
    <w:rsid w:val="007F09F1"/>
    <w:rsid w:val="00806E69"/>
    <w:rsid w:val="00807E65"/>
    <w:rsid w:val="00824F5F"/>
    <w:rsid w:val="0083477A"/>
    <w:rsid w:val="008379B6"/>
    <w:rsid w:val="00846CFA"/>
    <w:rsid w:val="00860053"/>
    <w:rsid w:val="008A789D"/>
    <w:rsid w:val="008C65F3"/>
    <w:rsid w:val="0090335E"/>
    <w:rsid w:val="0091028B"/>
    <w:rsid w:val="00965225"/>
    <w:rsid w:val="009B2C19"/>
    <w:rsid w:val="009B4898"/>
    <w:rsid w:val="00A558ED"/>
    <w:rsid w:val="00A60BE9"/>
    <w:rsid w:val="00AB7C21"/>
    <w:rsid w:val="00AD3998"/>
    <w:rsid w:val="00BA1261"/>
    <w:rsid w:val="00BB3C85"/>
    <w:rsid w:val="00BD437E"/>
    <w:rsid w:val="00BF1B4B"/>
    <w:rsid w:val="00BF5040"/>
    <w:rsid w:val="00C07ED7"/>
    <w:rsid w:val="00C11C9C"/>
    <w:rsid w:val="00C42325"/>
    <w:rsid w:val="00C80F29"/>
    <w:rsid w:val="00CA2D41"/>
    <w:rsid w:val="00CD0F28"/>
    <w:rsid w:val="00CE70F2"/>
    <w:rsid w:val="00D1296E"/>
    <w:rsid w:val="00D83FA2"/>
    <w:rsid w:val="00DC428A"/>
    <w:rsid w:val="00DD3856"/>
    <w:rsid w:val="00DE2411"/>
    <w:rsid w:val="00E17892"/>
    <w:rsid w:val="00E310B6"/>
    <w:rsid w:val="00E71266"/>
    <w:rsid w:val="00E9387F"/>
    <w:rsid w:val="00E941E3"/>
    <w:rsid w:val="00EB05E5"/>
    <w:rsid w:val="00ED3FBE"/>
    <w:rsid w:val="00ED5A5A"/>
    <w:rsid w:val="00ED5CF4"/>
    <w:rsid w:val="00EE3533"/>
    <w:rsid w:val="00F100A9"/>
    <w:rsid w:val="00F14249"/>
    <w:rsid w:val="00F15074"/>
    <w:rsid w:val="00F2230A"/>
    <w:rsid w:val="00F72306"/>
    <w:rsid w:val="00FA0DE2"/>
    <w:rsid w:val="00FA7C55"/>
    <w:rsid w:val="00FB3BB3"/>
    <w:rsid w:val="00FC392C"/>
    <w:rsid w:val="00FD187A"/>
    <w:rsid w:val="00FD4C25"/>
    <w:rsid w:val="00FF586C"/>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3B85B"/>
  <w15:chartTrackingRefBased/>
  <w15:docId w15:val="{451B9BB0-7D36-154D-BC06-1EEB478B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nhideWhenUsed/>
    <w:rsid w:val="0011166B"/>
    <w:rPr>
      <w:rFonts w:ascii="Courier New" w:hAnsi="Courier New"/>
      <w:sz w:val="20"/>
      <w:szCs w:val="20"/>
    </w:rPr>
  </w:style>
  <w:style w:type="character" w:customStyle="1" w:styleId="a5">
    <w:name w:val="Текст Знак"/>
    <w:link w:val="a4"/>
    <w:rsid w:val="0011166B"/>
    <w:rPr>
      <w:rFonts w:ascii="Courier New" w:hAnsi="Courier New"/>
    </w:rPr>
  </w:style>
  <w:style w:type="character" w:styleId="a6">
    <w:name w:val="Strong"/>
    <w:qFormat/>
    <w:rsid w:val="0011166B"/>
    <w:rPr>
      <w:b/>
      <w:bCs/>
    </w:rPr>
  </w:style>
  <w:style w:type="character" w:styleId="a7">
    <w:name w:val="Hyperlink"/>
    <w:basedOn w:val="a0"/>
    <w:rsid w:val="00860053"/>
    <w:rPr>
      <w:color w:val="0563C1" w:themeColor="hyperlink"/>
      <w:u w:val="single"/>
    </w:rPr>
  </w:style>
  <w:style w:type="character" w:customStyle="1" w:styleId="UnresolvedMention">
    <w:name w:val="Unresolved Mention"/>
    <w:basedOn w:val="a0"/>
    <w:uiPriority w:val="99"/>
    <w:semiHidden/>
    <w:unhideWhenUsed/>
    <w:rsid w:val="00860053"/>
    <w:rPr>
      <w:color w:val="605E5C"/>
      <w:shd w:val="clear" w:color="auto" w:fill="E1DFDD"/>
    </w:rPr>
  </w:style>
  <w:style w:type="character" w:customStyle="1" w:styleId="8">
    <w:name w:val="Основной текст (8)_"/>
    <w:link w:val="80"/>
    <w:rsid w:val="000B0E98"/>
    <w:rPr>
      <w:b/>
      <w:bCs/>
      <w:sz w:val="32"/>
      <w:szCs w:val="32"/>
      <w:shd w:val="clear" w:color="auto" w:fill="FFFFFF"/>
    </w:rPr>
  </w:style>
  <w:style w:type="paragraph" w:customStyle="1" w:styleId="80">
    <w:name w:val="Основной текст (8)"/>
    <w:basedOn w:val="a"/>
    <w:link w:val="8"/>
    <w:rsid w:val="000B0E98"/>
    <w:pPr>
      <w:widowControl w:val="0"/>
      <w:shd w:val="clear" w:color="auto" w:fill="FFFFFF"/>
      <w:spacing w:before="2360" w:after="380" w:line="354" w:lineRule="exact"/>
      <w:jc w:val="center"/>
    </w:pPr>
    <w:rPr>
      <w:b/>
      <w:bCs/>
      <w:sz w:val="32"/>
      <w:szCs w:val="32"/>
      <w:lang w:val=""/>
    </w:rPr>
  </w:style>
  <w:style w:type="paragraph" w:styleId="a8">
    <w:name w:val="List Paragraph"/>
    <w:basedOn w:val="a"/>
    <w:uiPriority w:val="34"/>
    <w:qFormat/>
    <w:rsid w:val="00F72306"/>
    <w:pPr>
      <w:ind w:left="720"/>
      <w:contextualSpacing/>
    </w:pPr>
  </w:style>
  <w:style w:type="paragraph" w:styleId="a9">
    <w:name w:val="Title"/>
    <w:basedOn w:val="a"/>
    <w:link w:val="1"/>
    <w:qFormat/>
    <w:rsid w:val="00221AEC"/>
    <w:pPr>
      <w:jc w:val="center"/>
    </w:pPr>
    <w:rPr>
      <w:color w:val="000000"/>
      <w:sz w:val="28"/>
      <w:szCs w:val="22"/>
      <w:lang w:val="uk-UA"/>
    </w:rPr>
  </w:style>
  <w:style w:type="character" w:customStyle="1" w:styleId="aa">
    <w:name w:val="Заголовок Знак"/>
    <w:basedOn w:val="a0"/>
    <w:rsid w:val="00221AEC"/>
    <w:rPr>
      <w:rFonts w:asciiTheme="majorHAnsi" w:eastAsiaTheme="majorEastAsia" w:hAnsiTheme="majorHAnsi" w:cstheme="majorBidi"/>
      <w:spacing w:val="-10"/>
      <w:kern w:val="28"/>
      <w:sz w:val="56"/>
      <w:szCs w:val="56"/>
      <w:lang w:val="ru-RU"/>
    </w:rPr>
  </w:style>
  <w:style w:type="character" w:customStyle="1" w:styleId="1">
    <w:name w:val="Заголовок Знак1"/>
    <w:link w:val="a9"/>
    <w:locked/>
    <w:rsid w:val="00221AEC"/>
    <w:rPr>
      <w:color w:val="000000"/>
      <w:sz w:val="28"/>
      <w:szCs w:val="22"/>
      <w:lang w:val="uk-UA"/>
    </w:rPr>
  </w:style>
  <w:style w:type="paragraph" w:customStyle="1" w:styleId="ab">
    <w:basedOn w:val="a"/>
    <w:next w:val="a9"/>
    <w:qFormat/>
    <w:rsid w:val="00221AEC"/>
    <w:pPr>
      <w:jc w:val="center"/>
    </w:pPr>
    <w:rPr>
      <w:color w:val="000000"/>
      <w:sz w:val="28"/>
      <w:szCs w:val="22"/>
      <w:lang w:val="uk-UA"/>
    </w:rPr>
  </w:style>
  <w:style w:type="paragraph" w:styleId="ac">
    <w:name w:val="Body Text"/>
    <w:basedOn w:val="a"/>
    <w:link w:val="ad"/>
    <w:rsid w:val="00FF586C"/>
    <w:pPr>
      <w:spacing w:line="360" w:lineRule="auto"/>
      <w:jc w:val="both"/>
    </w:pPr>
    <w:rPr>
      <w:sz w:val="28"/>
      <w:szCs w:val="20"/>
      <w:lang w:val="uk-UA"/>
    </w:rPr>
  </w:style>
  <w:style w:type="character" w:customStyle="1" w:styleId="ad">
    <w:name w:val="Основной текст Знак"/>
    <w:basedOn w:val="a0"/>
    <w:link w:val="ac"/>
    <w:rsid w:val="00FF586C"/>
    <w:rPr>
      <w:sz w:val="28"/>
      <w:lang w:val="uk-UA"/>
    </w:rPr>
  </w:style>
  <w:style w:type="paragraph" w:customStyle="1" w:styleId="ae">
    <w:basedOn w:val="a"/>
    <w:next w:val="a9"/>
    <w:qFormat/>
    <w:rsid w:val="00FF586C"/>
    <w:pPr>
      <w:jc w:val="center"/>
    </w:pPr>
    <w:rPr>
      <w:color w:val="000000"/>
      <w:sz w:val="28"/>
      <w:szCs w:val="22"/>
      <w:lang w:val="uk-UA"/>
    </w:rPr>
  </w:style>
  <w:style w:type="paragraph" w:styleId="af">
    <w:basedOn w:val="a"/>
    <w:next w:val="a9"/>
    <w:link w:val="af0"/>
    <w:qFormat/>
    <w:rsid w:val="00D1296E"/>
    <w:pPr>
      <w:jc w:val="center"/>
    </w:pPr>
    <w:rPr>
      <w:rFonts w:asciiTheme="minorHAnsi" w:eastAsiaTheme="minorHAnsi" w:hAnsiTheme="minorHAnsi" w:cstheme="minorBidi"/>
      <w:color w:val="000000"/>
      <w:sz w:val="28"/>
      <w:szCs w:val="22"/>
      <w:lang w:val="uk-UA"/>
    </w:rPr>
  </w:style>
  <w:style w:type="character" w:customStyle="1" w:styleId="af0">
    <w:name w:val="Название Знак"/>
    <w:locked/>
    <w:rsid w:val="00D1296E"/>
    <w:rPr>
      <w:color w:val="000000"/>
      <w:sz w:val="28"/>
      <w:szCs w:val="22"/>
      <w:lang w:val="uk-UA" w:eastAsia="ru-RU"/>
    </w:rPr>
  </w:style>
  <w:style w:type="character" w:customStyle="1" w:styleId="font-size-14">
    <w:name w:val="font-size-14"/>
    <w:rsid w:val="00D1296E"/>
  </w:style>
  <w:style w:type="character" w:customStyle="1" w:styleId="ng-star-inserted">
    <w:name w:val="ng-star-inserted"/>
    <w:rsid w:val="00D1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9810">
      <w:bodyDiv w:val="1"/>
      <w:marLeft w:val="0"/>
      <w:marRight w:val="0"/>
      <w:marTop w:val="0"/>
      <w:marBottom w:val="0"/>
      <w:divBdr>
        <w:top w:val="none" w:sz="0" w:space="0" w:color="auto"/>
        <w:left w:val="none" w:sz="0" w:space="0" w:color="auto"/>
        <w:bottom w:val="none" w:sz="0" w:space="0" w:color="auto"/>
        <w:right w:val="none" w:sz="0" w:space="0" w:color="auto"/>
      </w:divBdr>
    </w:div>
    <w:div w:id="67195772">
      <w:bodyDiv w:val="1"/>
      <w:marLeft w:val="0"/>
      <w:marRight w:val="0"/>
      <w:marTop w:val="0"/>
      <w:marBottom w:val="0"/>
      <w:divBdr>
        <w:top w:val="none" w:sz="0" w:space="0" w:color="auto"/>
        <w:left w:val="none" w:sz="0" w:space="0" w:color="auto"/>
        <w:bottom w:val="none" w:sz="0" w:space="0" w:color="auto"/>
        <w:right w:val="none" w:sz="0" w:space="0" w:color="auto"/>
      </w:divBdr>
      <w:divsChild>
        <w:div w:id="41902477">
          <w:marLeft w:val="0"/>
          <w:marRight w:val="0"/>
          <w:marTop w:val="0"/>
          <w:marBottom w:val="0"/>
          <w:divBdr>
            <w:top w:val="none" w:sz="0" w:space="0" w:color="auto"/>
            <w:left w:val="none" w:sz="0" w:space="0" w:color="auto"/>
            <w:bottom w:val="none" w:sz="0" w:space="0" w:color="auto"/>
            <w:right w:val="none" w:sz="0" w:space="0" w:color="auto"/>
          </w:divBdr>
          <w:divsChild>
            <w:div w:id="2061203921">
              <w:marLeft w:val="0"/>
              <w:marRight w:val="0"/>
              <w:marTop w:val="0"/>
              <w:marBottom w:val="0"/>
              <w:divBdr>
                <w:top w:val="none" w:sz="0" w:space="0" w:color="auto"/>
                <w:left w:val="none" w:sz="0" w:space="0" w:color="auto"/>
                <w:bottom w:val="none" w:sz="0" w:space="0" w:color="auto"/>
                <w:right w:val="none" w:sz="0" w:space="0" w:color="auto"/>
              </w:divBdr>
              <w:divsChild>
                <w:div w:id="1180049627">
                  <w:marLeft w:val="0"/>
                  <w:marRight w:val="0"/>
                  <w:marTop w:val="0"/>
                  <w:marBottom w:val="0"/>
                  <w:divBdr>
                    <w:top w:val="none" w:sz="0" w:space="0" w:color="auto"/>
                    <w:left w:val="none" w:sz="0" w:space="0" w:color="auto"/>
                    <w:bottom w:val="none" w:sz="0" w:space="0" w:color="auto"/>
                    <w:right w:val="none" w:sz="0" w:space="0" w:color="auto"/>
                  </w:divBdr>
                  <w:divsChild>
                    <w:div w:id="7523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5356">
          <w:marLeft w:val="0"/>
          <w:marRight w:val="0"/>
          <w:marTop w:val="0"/>
          <w:marBottom w:val="0"/>
          <w:divBdr>
            <w:top w:val="none" w:sz="0" w:space="0" w:color="auto"/>
            <w:left w:val="none" w:sz="0" w:space="0" w:color="auto"/>
            <w:bottom w:val="none" w:sz="0" w:space="0" w:color="auto"/>
            <w:right w:val="none" w:sz="0" w:space="0" w:color="auto"/>
          </w:divBdr>
          <w:divsChild>
            <w:div w:id="525363077">
              <w:marLeft w:val="0"/>
              <w:marRight w:val="0"/>
              <w:marTop w:val="0"/>
              <w:marBottom w:val="0"/>
              <w:divBdr>
                <w:top w:val="none" w:sz="0" w:space="0" w:color="auto"/>
                <w:left w:val="none" w:sz="0" w:space="0" w:color="auto"/>
                <w:bottom w:val="none" w:sz="0" w:space="0" w:color="auto"/>
                <w:right w:val="none" w:sz="0" w:space="0" w:color="auto"/>
              </w:divBdr>
              <w:divsChild>
                <w:div w:id="1065838433">
                  <w:marLeft w:val="0"/>
                  <w:marRight w:val="0"/>
                  <w:marTop w:val="0"/>
                  <w:marBottom w:val="0"/>
                  <w:divBdr>
                    <w:top w:val="none" w:sz="0" w:space="0" w:color="auto"/>
                    <w:left w:val="none" w:sz="0" w:space="0" w:color="auto"/>
                    <w:bottom w:val="none" w:sz="0" w:space="0" w:color="auto"/>
                    <w:right w:val="none" w:sz="0" w:space="0" w:color="auto"/>
                  </w:divBdr>
                  <w:divsChild>
                    <w:div w:id="1835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8100">
          <w:marLeft w:val="0"/>
          <w:marRight w:val="0"/>
          <w:marTop w:val="0"/>
          <w:marBottom w:val="0"/>
          <w:divBdr>
            <w:top w:val="none" w:sz="0" w:space="0" w:color="auto"/>
            <w:left w:val="none" w:sz="0" w:space="0" w:color="auto"/>
            <w:bottom w:val="none" w:sz="0" w:space="0" w:color="auto"/>
            <w:right w:val="none" w:sz="0" w:space="0" w:color="auto"/>
          </w:divBdr>
          <w:divsChild>
            <w:div w:id="2060279641">
              <w:marLeft w:val="0"/>
              <w:marRight w:val="0"/>
              <w:marTop w:val="0"/>
              <w:marBottom w:val="0"/>
              <w:divBdr>
                <w:top w:val="none" w:sz="0" w:space="0" w:color="auto"/>
                <w:left w:val="none" w:sz="0" w:space="0" w:color="auto"/>
                <w:bottom w:val="none" w:sz="0" w:space="0" w:color="auto"/>
                <w:right w:val="none" w:sz="0" w:space="0" w:color="auto"/>
              </w:divBdr>
              <w:divsChild>
                <w:div w:id="738023276">
                  <w:marLeft w:val="0"/>
                  <w:marRight w:val="0"/>
                  <w:marTop w:val="0"/>
                  <w:marBottom w:val="0"/>
                  <w:divBdr>
                    <w:top w:val="none" w:sz="0" w:space="0" w:color="auto"/>
                    <w:left w:val="none" w:sz="0" w:space="0" w:color="auto"/>
                    <w:bottom w:val="none" w:sz="0" w:space="0" w:color="auto"/>
                    <w:right w:val="none" w:sz="0" w:space="0" w:color="auto"/>
                  </w:divBdr>
                  <w:divsChild>
                    <w:div w:id="1758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0892">
          <w:marLeft w:val="0"/>
          <w:marRight w:val="0"/>
          <w:marTop w:val="0"/>
          <w:marBottom w:val="0"/>
          <w:divBdr>
            <w:top w:val="none" w:sz="0" w:space="0" w:color="auto"/>
            <w:left w:val="none" w:sz="0" w:space="0" w:color="auto"/>
            <w:bottom w:val="none" w:sz="0" w:space="0" w:color="auto"/>
            <w:right w:val="none" w:sz="0" w:space="0" w:color="auto"/>
          </w:divBdr>
          <w:divsChild>
            <w:div w:id="1834569006">
              <w:marLeft w:val="0"/>
              <w:marRight w:val="0"/>
              <w:marTop w:val="0"/>
              <w:marBottom w:val="0"/>
              <w:divBdr>
                <w:top w:val="none" w:sz="0" w:space="0" w:color="auto"/>
                <w:left w:val="none" w:sz="0" w:space="0" w:color="auto"/>
                <w:bottom w:val="none" w:sz="0" w:space="0" w:color="auto"/>
                <w:right w:val="none" w:sz="0" w:space="0" w:color="auto"/>
              </w:divBdr>
              <w:divsChild>
                <w:div w:id="534083749">
                  <w:marLeft w:val="0"/>
                  <w:marRight w:val="0"/>
                  <w:marTop w:val="0"/>
                  <w:marBottom w:val="0"/>
                  <w:divBdr>
                    <w:top w:val="none" w:sz="0" w:space="0" w:color="auto"/>
                    <w:left w:val="none" w:sz="0" w:space="0" w:color="auto"/>
                    <w:bottom w:val="none" w:sz="0" w:space="0" w:color="auto"/>
                    <w:right w:val="none" w:sz="0" w:space="0" w:color="auto"/>
                  </w:divBdr>
                  <w:divsChild>
                    <w:div w:id="13302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5710">
          <w:marLeft w:val="0"/>
          <w:marRight w:val="0"/>
          <w:marTop w:val="0"/>
          <w:marBottom w:val="0"/>
          <w:divBdr>
            <w:top w:val="none" w:sz="0" w:space="0" w:color="auto"/>
            <w:left w:val="none" w:sz="0" w:space="0" w:color="auto"/>
            <w:bottom w:val="none" w:sz="0" w:space="0" w:color="auto"/>
            <w:right w:val="none" w:sz="0" w:space="0" w:color="auto"/>
          </w:divBdr>
          <w:divsChild>
            <w:div w:id="2090493696">
              <w:marLeft w:val="0"/>
              <w:marRight w:val="0"/>
              <w:marTop w:val="0"/>
              <w:marBottom w:val="0"/>
              <w:divBdr>
                <w:top w:val="none" w:sz="0" w:space="0" w:color="auto"/>
                <w:left w:val="none" w:sz="0" w:space="0" w:color="auto"/>
                <w:bottom w:val="none" w:sz="0" w:space="0" w:color="auto"/>
                <w:right w:val="none" w:sz="0" w:space="0" w:color="auto"/>
              </w:divBdr>
              <w:divsChild>
                <w:div w:id="1673604503">
                  <w:marLeft w:val="0"/>
                  <w:marRight w:val="0"/>
                  <w:marTop w:val="0"/>
                  <w:marBottom w:val="0"/>
                  <w:divBdr>
                    <w:top w:val="none" w:sz="0" w:space="0" w:color="auto"/>
                    <w:left w:val="none" w:sz="0" w:space="0" w:color="auto"/>
                    <w:bottom w:val="none" w:sz="0" w:space="0" w:color="auto"/>
                    <w:right w:val="none" w:sz="0" w:space="0" w:color="auto"/>
                  </w:divBdr>
                  <w:divsChild>
                    <w:div w:id="103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6808">
          <w:marLeft w:val="0"/>
          <w:marRight w:val="0"/>
          <w:marTop w:val="0"/>
          <w:marBottom w:val="0"/>
          <w:divBdr>
            <w:top w:val="none" w:sz="0" w:space="0" w:color="auto"/>
            <w:left w:val="none" w:sz="0" w:space="0" w:color="auto"/>
            <w:bottom w:val="none" w:sz="0" w:space="0" w:color="auto"/>
            <w:right w:val="none" w:sz="0" w:space="0" w:color="auto"/>
          </w:divBdr>
          <w:divsChild>
            <w:div w:id="1185290706">
              <w:marLeft w:val="0"/>
              <w:marRight w:val="0"/>
              <w:marTop w:val="0"/>
              <w:marBottom w:val="0"/>
              <w:divBdr>
                <w:top w:val="none" w:sz="0" w:space="0" w:color="auto"/>
                <w:left w:val="none" w:sz="0" w:space="0" w:color="auto"/>
                <w:bottom w:val="none" w:sz="0" w:space="0" w:color="auto"/>
                <w:right w:val="none" w:sz="0" w:space="0" w:color="auto"/>
              </w:divBdr>
              <w:divsChild>
                <w:div w:id="1656717062">
                  <w:marLeft w:val="0"/>
                  <w:marRight w:val="0"/>
                  <w:marTop w:val="0"/>
                  <w:marBottom w:val="0"/>
                  <w:divBdr>
                    <w:top w:val="none" w:sz="0" w:space="0" w:color="auto"/>
                    <w:left w:val="none" w:sz="0" w:space="0" w:color="auto"/>
                    <w:bottom w:val="none" w:sz="0" w:space="0" w:color="auto"/>
                    <w:right w:val="none" w:sz="0" w:space="0" w:color="auto"/>
                  </w:divBdr>
                  <w:divsChild>
                    <w:div w:id="2543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0611">
          <w:marLeft w:val="0"/>
          <w:marRight w:val="0"/>
          <w:marTop w:val="0"/>
          <w:marBottom w:val="0"/>
          <w:divBdr>
            <w:top w:val="none" w:sz="0" w:space="0" w:color="auto"/>
            <w:left w:val="none" w:sz="0" w:space="0" w:color="auto"/>
            <w:bottom w:val="none" w:sz="0" w:space="0" w:color="auto"/>
            <w:right w:val="none" w:sz="0" w:space="0" w:color="auto"/>
          </w:divBdr>
          <w:divsChild>
            <w:div w:id="633365131">
              <w:marLeft w:val="0"/>
              <w:marRight w:val="0"/>
              <w:marTop w:val="0"/>
              <w:marBottom w:val="0"/>
              <w:divBdr>
                <w:top w:val="none" w:sz="0" w:space="0" w:color="auto"/>
                <w:left w:val="none" w:sz="0" w:space="0" w:color="auto"/>
                <w:bottom w:val="none" w:sz="0" w:space="0" w:color="auto"/>
                <w:right w:val="none" w:sz="0" w:space="0" w:color="auto"/>
              </w:divBdr>
              <w:divsChild>
                <w:div w:id="1232620206">
                  <w:marLeft w:val="0"/>
                  <w:marRight w:val="0"/>
                  <w:marTop w:val="0"/>
                  <w:marBottom w:val="0"/>
                  <w:divBdr>
                    <w:top w:val="none" w:sz="0" w:space="0" w:color="auto"/>
                    <w:left w:val="none" w:sz="0" w:space="0" w:color="auto"/>
                    <w:bottom w:val="none" w:sz="0" w:space="0" w:color="auto"/>
                    <w:right w:val="none" w:sz="0" w:space="0" w:color="auto"/>
                  </w:divBdr>
                  <w:divsChild>
                    <w:div w:id="19484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7542">
          <w:marLeft w:val="0"/>
          <w:marRight w:val="0"/>
          <w:marTop w:val="0"/>
          <w:marBottom w:val="0"/>
          <w:divBdr>
            <w:top w:val="none" w:sz="0" w:space="0" w:color="auto"/>
            <w:left w:val="none" w:sz="0" w:space="0" w:color="auto"/>
            <w:bottom w:val="none" w:sz="0" w:space="0" w:color="auto"/>
            <w:right w:val="none" w:sz="0" w:space="0" w:color="auto"/>
          </w:divBdr>
          <w:divsChild>
            <w:div w:id="740754613">
              <w:marLeft w:val="0"/>
              <w:marRight w:val="0"/>
              <w:marTop w:val="0"/>
              <w:marBottom w:val="0"/>
              <w:divBdr>
                <w:top w:val="none" w:sz="0" w:space="0" w:color="auto"/>
                <w:left w:val="none" w:sz="0" w:space="0" w:color="auto"/>
                <w:bottom w:val="none" w:sz="0" w:space="0" w:color="auto"/>
                <w:right w:val="none" w:sz="0" w:space="0" w:color="auto"/>
              </w:divBdr>
              <w:divsChild>
                <w:div w:id="1598905785">
                  <w:marLeft w:val="0"/>
                  <w:marRight w:val="0"/>
                  <w:marTop w:val="0"/>
                  <w:marBottom w:val="0"/>
                  <w:divBdr>
                    <w:top w:val="none" w:sz="0" w:space="0" w:color="auto"/>
                    <w:left w:val="none" w:sz="0" w:space="0" w:color="auto"/>
                    <w:bottom w:val="none" w:sz="0" w:space="0" w:color="auto"/>
                    <w:right w:val="none" w:sz="0" w:space="0" w:color="auto"/>
                  </w:divBdr>
                  <w:divsChild>
                    <w:div w:id="3005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06910">
          <w:marLeft w:val="0"/>
          <w:marRight w:val="0"/>
          <w:marTop w:val="0"/>
          <w:marBottom w:val="0"/>
          <w:divBdr>
            <w:top w:val="none" w:sz="0" w:space="0" w:color="auto"/>
            <w:left w:val="none" w:sz="0" w:space="0" w:color="auto"/>
            <w:bottom w:val="none" w:sz="0" w:space="0" w:color="auto"/>
            <w:right w:val="none" w:sz="0" w:space="0" w:color="auto"/>
          </w:divBdr>
          <w:divsChild>
            <w:div w:id="1091390103">
              <w:marLeft w:val="0"/>
              <w:marRight w:val="0"/>
              <w:marTop w:val="0"/>
              <w:marBottom w:val="0"/>
              <w:divBdr>
                <w:top w:val="none" w:sz="0" w:space="0" w:color="auto"/>
                <w:left w:val="none" w:sz="0" w:space="0" w:color="auto"/>
                <w:bottom w:val="none" w:sz="0" w:space="0" w:color="auto"/>
                <w:right w:val="none" w:sz="0" w:space="0" w:color="auto"/>
              </w:divBdr>
              <w:divsChild>
                <w:div w:id="1627462983">
                  <w:marLeft w:val="0"/>
                  <w:marRight w:val="0"/>
                  <w:marTop w:val="0"/>
                  <w:marBottom w:val="0"/>
                  <w:divBdr>
                    <w:top w:val="none" w:sz="0" w:space="0" w:color="auto"/>
                    <w:left w:val="none" w:sz="0" w:space="0" w:color="auto"/>
                    <w:bottom w:val="none" w:sz="0" w:space="0" w:color="auto"/>
                    <w:right w:val="none" w:sz="0" w:space="0" w:color="auto"/>
                  </w:divBdr>
                  <w:divsChild>
                    <w:div w:id="21003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5684">
          <w:marLeft w:val="0"/>
          <w:marRight w:val="0"/>
          <w:marTop w:val="0"/>
          <w:marBottom w:val="0"/>
          <w:divBdr>
            <w:top w:val="none" w:sz="0" w:space="0" w:color="auto"/>
            <w:left w:val="none" w:sz="0" w:space="0" w:color="auto"/>
            <w:bottom w:val="none" w:sz="0" w:space="0" w:color="auto"/>
            <w:right w:val="none" w:sz="0" w:space="0" w:color="auto"/>
          </w:divBdr>
          <w:divsChild>
            <w:div w:id="1026255284">
              <w:marLeft w:val="0"/>
              <w:marRight w:val="0"/>
              <w:marTop w:val="0"/>
              <w:marBottom w:val="0"/>
              <w:divBdr>
                <w:top w:val="none" w:sz="0" w:space="0" w:color="auto"/>
                <w:left w:val="none" w:sz="0" w:space="0" w:color="auto"/>
                <w:bottom w:val="none" w:sz="0" w:space="0" w:color="auto"/>
                <w:right w:val="none" w:sz="0" w:space="0" w:color="auto"/>
              </w:divBdr>
              <w:divsChild>
                <w:div w:id="520172456">
                  <w:marLeft w:val="0"/>
                  <w:marRight w:val="0"/>
                  <w:marTop w:val="0"/>
                  <w:marBottom w:val="0"/>
                  <w:divBdr>
                    <w:top w:val="none" w:sz="0" w:space="0" w:color="auto"/>
                    <w:left w:val="none" w:sz="0" w:space="0" w:color="auto"/>
                    <w:bottom w:val="none" w:sz="0" w:space="0" w:color="auto"/>
                    <w:right w:val="none" w:sz="0" w:space="0" w:color="auto"/>
                  </w:divBdr>
                  <w:divsChild>
                    <w:div w:id="1858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44890">
          <w:marLeft w:val="0"/>
          <w:marRight w:val="0"/>
          <w:marTop w:val="0"/>
          <w:marBottom w:val="0"/>
          <w:divBdr>
            <w:top w:val="none" w:sz="0" w:space="0" w:color="auto"/>
            <w:left w:val="none" w:sz="0" w:space="0" w:color="auto"/>
            <w:bottom w:val="none" w:sz="0" w:space="0" w:color="auto"/>
            <w:right w:val="none" w:sz="0" w:space="0" w:color="auto"/>
          </w:divBdr>
          <w:divsChild>
            <w:div w:id="447744045">
              <w:marLeft w:val="0"/>
              <w:marRight w:val="0"/>
              <w:marTop w:val="0"/>
              <w:marBottom w:val="0"/>
              <w:divBdr>
                <w:top w:val="none" w:sz="0" w:space="0" w:color="auto"/>
                <w:left w:val="none" w:sz="0" w:space="0" w:color="auto"/>
                <w:bottom w:val="none" w:sz="0" w:space="0" w:color="auto"/>
                <w:right w:val="none" w:sz="0" w:space="0" w:color="auto"/>
              </w:divBdr>
              <w:divsChild>
                <w:div w:id="1127552602">
                  <w:marLeft w:val="0"/>
                  <w:marRight w:val="0"/>
                  <w:marTop w:val="0"/>
                  <w:marBottom w:val="0"/>
                  <w:divBdr>
                    <w:top w:val="none" w:sz="0" w:space="0" w:color="auto"/>
                    <w:left w:val="none" w:sz="0" w:space="0" w:color="auto"/>
                    <w:bottom w:val="none" w:sz="0" w:space="0" w:color="auto"/>
                    <w:right w:val="none" w:sz="0" w:space="0" w:color="auto"/>
                  </w:divBdr>
                  <w:divsChild>
                    <w:div w:id="20495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22915">
          <w:marLeft w:val="0"/>
          <w:marRight w:val="0"/>
          <w:marTop w:val="0"/>
          <w:marBottom w:val="0"/>
          <w:divBdr>
            <w:top w:val="none" w:sz="0" w:space="0" w:color="auto"/>
            <w:left w:val="none" w:sz="0" w:space="0" w:color="auto"/>
            <w:bottom w:val="none" w:sz="0" w:space="0" w:color="auto"/>
            <w:right w:val="none" w:sz="0" w:space="0" w:color="auto"/>
          </w:divBdr>
          <w:divsChild>
            <w:div w:id="622271602">
              <w:marLeft w:val="0"/>
              <w:marRight w:val="0"/>
              <w:marTop w:val="0"/>
              <w:marBottom w:val="0"/>
              <w:divBdr>
                <w:top w:val="none" w:sz="0" w:space="0" w:color="auto"/>
                <w:left w:val="none" w:sz="0" w:space="0" w:color="auto"/>
                <w:bottom w:val="none" w:sz="0" w:space="0" w:color="auto"/>
                <w:right w:val="none" w:sz="0" w:space="0" w:color="auto"/>
              </w:divBdr>
              <w:divsChild>
                <w:div w:id="264268198">
                  <w:marLeft w:val="0"/>
                  <w:marRight w:val="0"/>
                  <w:marTop w:val="0"/>
                  <w:marBottom w:val="0"/>
                  <w:divBdr>
                    <w:top w:val="none" w:sz="0" w:space="0" w:color="auto"/>
                    <w:left w:val="none" w:sz="0" w:space="0" w:color="auto"/>
                    <w:bottom w:val="none" w:sz="0" w:space="0" w:color="auto"/>
                    <w:right w:val="none" w:sz="0" w:space="0" w:color="auto"/>
                  </w:divBdr>
                  <w:divsChild>
                    <w:div w:id="6701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38346">
          <w:marLeft w:val="0"/>
          <w:marRight w:val="0"/>
          <w:marTop w:val="0"/>
          <w:marBottom w:val="0"/>
          <w:divBdr>
            <w:top w:val="none" w:sz="0" w:space="0" w:color="auto"/>
            <w:left w:val="none" w:sz="0" w:space="0" w:color="auto"/>
            <w:bottom w:val="none" w:sz="0" w:space="0" w:color="auto"/>
            <w:right w:val="none" w:sz="0" w:space="0" w:color="auto"/>
          </w:divBdr>
          <w:divsChild>
            <w:div w:id="2072842520">
              <w:marLeft w:val="0"/>
              <w:marRight w:val="0"/>
              <w:marTop w:val="0"/>
              <w:marBottom w:val="0"/>
              <w:divBdr>
                <w:top w:val="none" w:sz="0" w:space="0" w:color="auto"/>
                <w:left w:val="none" w:sz="0" w:space="0" w:color="auto"/>
                <w:bottom w:val="none" w:sz="0" w:space="0" w:color="auto"/>
                <w:right w:val="none" w:sz="0" w:space="0" w:color="auto"/>
              </w:divBdr>
              <w:divsChild>
                <w:div w:id="356933278">
                  <w:marLeft w:val="0"/>
                  <w:marRight w:val="0"/>
                  <w:marTop w:val="0"/>
                  <w:marBottom w:val="0"/>
                  <w:divBdr>
                    <w:top w:val="none" w:sz="0" w:space="0" w:color="auto"/>
                    <w:left w:val="none" w:sz="0" w:space="0" w:color="auto"/>
                    <w:bottom w:val="none" w:sz="0" w:space="0" w:color="auto"/>
                    <w:right w:val="none" w:sz="0" w:space="0" w:color="auto"/>
                  </w:divBdr>
                  <w:divsChild>
                    <w:div w:id="9443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2066">
          <w:marLeft w:val="0"/>
          <w:marRight w:val="0"/>
          <w:marTop w:val="0"/>
          <w:marBottom w:val="0"/>
          <w:divBdr>
            <w:top w:val="none" w:sz="0" w:space="0" w:color="auto"/>
            <w:left w:val="none" w:sz="0" w:space="0" w:color="auto"/>
            <w:bottom w:val="none" w:sz="0" w:space="0" w:color="auto"/>
            <w:right w:val="none" w:sz="0" w:space="0" w:color="auto"/>
          </w:divBdr>
          <w:divsChild>
            <w:div w:id="1094395625">
              <w:marLeft w:val="0"/>
              <w:marRight w:val="0"/>
              <w:marTop w:val="0"/>
              <w:marBottom w:val="0"/>
              <w:divBdr>
                <w:top w:val="none" w:sz="0" w:space="0" w:color="auto"/>
                <w:left w:val="none" w:sz="0" w:space="0" w:color="auto"/>
                <w:bottom w:val="none" w:sz="0" w:space="0" w:color="auto"/>
                <w:right w:val="none" w:sz="0" w:space="0" w:color="auto"/>
              </w:divBdr>
              <w:divsChild>
                <w:div w:id="1132820090">
                  <w:marLeft w:val="0"/>
                  <w:marRight w:val="0"/>
                  <w:marTop w:val="0"/>
                  <w:marBottom w:val="0"/>
                  <w:divBdr>
                    <w:top w:val="none" w:sz="0" w:space="0" w:color="auto"/>
                    <w:left w:val="none" w:sz="0" w:space="0" w:color="auto"/>
                    <w:bottom w:val="none" w:sz="0" w:space="0" w:color="auto"/>
                    <w:right w:val="none" w:sz="0" w:space="0" w:color="auto"/>
                  </w:divBdr>
                  <w:divsChild>
                    <w:div w:id="20602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961">
          <w:marLeft w:val="0"/>
          <w:marRight w:val="0"/>
          <w:marTop w:val="0"/>
          <w:marBottom w:val="0"/>
          <w:divBdr>
            <w:top w:val="none" w:sz="0" w:space="0" w:color="auto"/>
            <w:left w:val="none" w:sz="0" w:space="0" w:color="auto"/>
            <w:bottom w:val="none" w:sz="0" w:space="0" w:color="auto"/>
            <w:right w:val="none" w:sz="0" w:space="0" w:color="auto"/>
          </w:divBdr>
          <w:divsChild>
            <w:div w:id="547568500">
              <w:marLeft w:val="0"/>
              <w:marRight w:val="0"/>
              <w:marTop w:val="0"/>
              <w:marBottom w:val="0"/>
              <w:divBdr>
                <w:top w:val="none" w:sz="0" w:space="0" w:color="auto"/>
                <w:left w:val="none" w:sz="0" w:space="0" w:color="auto"/>
                <w:bottom w:val="none" w:sz="0" w:space="0" w:color="auto"/>
                <w:right w:val="none" w:sz="0" w:space="0" w:color="auto"/>
              </w:divBdr>
              <w:divsChild>
                <w:div w:id="2028822562">
                  <w:marLeft w:val="0"/>
                  <w:marRight w:val="0"/>
                  <w:marTop w:val="0"/>
                  <w:marBottom w:val="0"/>
                  <w:divBdr>
                    <w:top w:val="none" w:sz="0" w:space="0" w:color="auto"/>
                    <w:left w:val="none" w:sz="0" w:space="0" w:color="auto"/>
                    <w:bottom w:val="none" w:sz="0" w:space="0" w:color="auto"/>
                    <w:right w:val="none" w:sz="0" w:space="0" w:color="auto"/>
                  </w:divBdr>
                  <w:divsChild>
                    <w:div w:id="9303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337">
          <w:marLeft w:val="0"/>
          <w:marRight w:val="0"/>
          <w:marTop w:val="0"/>
          <w:marBottom w:val="0"/>
          <w:divBdr>
            <w:top w:val="none" w:sz="0" w:space="0" w:color="auto"/>
            <w:left w:val="none" w:sz="0" w:space="0" w:color="auto"/>
            <w:bottom w:val="none" w:sz="0" w:space="0" w:color="auto"/>
            <w:right w:val="none" w:sz="0" w:space="0" w:color="auto"/>
          </w:divBdr>
          <w:divsChild>
            <w:div w:id="637759692">
              <w:marLeft w:val="0"/>
              <w:marRight w:val="0"/>
              <w:marTop w:val="0"/>
              <w:marBottom w:val="0"/>
              <w:divBdr>
                <w:top w:val="none" w:sz="0" w:space="0" w:color="auto"/>
                <w:left w:val="none" w:sz="0" w:space="0" w:color="auto"/>
                <w:bottom w:val="none" w:sz="0" w:space="0" w:color="auto"/>
                <w:right w:val="none" w:sz="0" w:space="0" w:color="auto"/>
              </w:divBdr>
              <w:divsChild>
                <w:div w:id="2033459256">
                  <w:marLeft w:val="0"/>
                  <w:marRight w:val="0"/>
                  <w:marTop w:val="0"/>
                  <w:marBottom w:val="0"/>
                  <w:divBdr>
                    <w:top w:val="none" w:sz="0" w:space="0" w:color="auto"/>
                    <w:left w:val="none" w:sz="0" w:space="0" w:color="auto"/>
                    <w:bottom w:val="none" w:sz="0" w:space="0" w:color="auto"/>
                    <w:right w:val="none" w:sz="0" w:space="0" w:color="auto"/>
                  </w:divBdr>
                  <w:divsChild>
                    <w:div w:id="19343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5209">
          <w:marLeft w:val="0"/>
          <w:marRight w:val="0"/>
          <w:marTop w:val="0"/>
          <w:marBottom w:val="0"/>
          <w:divBdr>
            <w:top w:val="none" w:sz="0" w:space="0" w:color="auto"/>
            <w:left w:val="none" w:sz="0" w:space="0" w:color="auto"/>
            <w:bottom w:val="none" w:sz="0" w:space="0" w:color="auto"/>
            <w:right w:val="none" w:sz="0" w:space="0" w:color="auto"/>
          </w:divBdr>
          <w:divsChild>
            <w:div w:id="2134320710">
              <w:marLeft w:val="0"/>
              <w:marRight w:val="0"/>
              <w:marTop w:val="0"/>
              <w:marBottom w:val="0"/>
              <w:divBdr>
                <w:top w:val="none" w:sz="0" w:space="0" w:color="auto"/>
                <w:left w:val="none" w:sz="0" w:space="0" w:color="auto"/>
                <w:bottom w:val="none" w:sz="0" w:space="0" w:color="auto"/>
                <w:right w:val="none" w:sz="0" w:space="0" w:color="auto"/>
              </w:divBdr>
              <w:divsChild>
                <w:div w:id="1329361257">
                  <w:marLeft w:val="0"/>
                  <w:marRight w:val="0"/>
                  <w:marTop w:val="0"/>
                  <w:marBottom w:val="0"/>
                  <w:divBdr>
                    <w:top w:val="none" w:sz="0" w:space="0" w:color="auto"/>
                    <w:left w:val="none" w:sz="0" w:space="0" w:color="auto"/>
                    <w:bottom w:val="none" w:sz="0" w:space="0" w:color="auto"/>
                    <w:right w:val="none" w:sz="0" w:space="0" w:color="auto"/>
                  </w:divBdr>
                  <w:divsChild>
                    <w:div w:id="19126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24596">
          <w:marLeft w:val="0"/>
          <w:marRight w:val="0"/>
          <w:marTop w:val="0"/>
          <w:marBottom w:val="0"/>
          <w:divBdr>
            <w:top w:val="none" w:sz="0" w:space="0" w:color="auto"/>
            <w:left w:val="none" w:sz="0" w:space="0" w:color="auto"/>
            <w:bottom w:val="none" w:sz="0" w:space="0" w:color="auto"/>
            <w:right w:val="none" w:sz="0" w:space="0" w:color="auto"/>
          </w:divBdr>
          <w:divsChild>
            <w:div w:id="1559437393">
              <w:marLeft w:val="0"/>
              <w:marRight w:val="0"/>
              <w:marTop w:val="0"/>
              <w:marBottom w:val="0"/>
              <w:divBdr>
                <w:top w:val="none" w:sz="0" w:space="0" w:color="auto"/>
                <w:left w:val="none" w:sz="0" w:space="0" w:color="auto"/>
                <w:bottom w:val="none" w:sz="0" w:space="0" w:color="auto"/>
                <w:right w:val="none" w:sz="0" w:space="0" w:color="auto"/>
              </w:divBdr>
              <w:divsChild>
                <w:div w:id="832915377">
                  <w:marLeft w:val="0"/>
                  <w:marRight w:val="0"/>
                  <w:marTop w:val="0"/>
                  <w:marBottom w:val="0"/>
                  <w:divBdr>
                    <w:top w:val="none" w:sz="0" w:space="0" w:color="auto"/>
                    <w:left w:val="none" w:sz="0" w:space="0" w:color="auto"/>
                    <w:bottom w:val="none" w:sz="0" w:space="0" w:color="auto"/>
                    <w:right w:val="none" w:sz="0" w:space="0" w:color="auto"/>
                  </w:divBdr>
                  <w:divsChild>
                    <w:div w:id="623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04578">
          <w:marLeft w:val="0"/>
          <w:marRight w:val="0"/>
          <w:marTop w:val="0"/>
          <w:marBottom w:val="0"/>
          <w:divBdr>
            <w:top w:val="none" w:sz="0" w:space="0" w:color="auto"/>
            <w:left w:val="none" w:sz="0" w:space="0" w:color="auto"/>
            <w:bottom w:val="none" w:sz="0" w:space="0" w:color="auto"/>
            <w:right w:val="none" w:sz="0" w:space="0" w:color="auto"/>
          </w:divBdr>
          <w:divsChild>
            <w:div w:id="1982953256">
              <w:marLeft w:val="0"/>
              <w:marRight w:val="0"/>
              <w:marTop w:val="0"/>
              <w:marBottom w:val="0"/>
              <w:divBdr>
                <w:top w:val="none" w:sz="0" w:space="0" w:color="auto"/>
                <w:left w:val="none" w:sz="0" w:space="0" w:color="auto"/>
                <w:bottom w:val="none" w:sz="0" w:space="0" w:color="auto"/>
                <w:right w:val="none" w:sz="0" w:space="0" w:color="auto"/>
              </w:divBdr>
              <w:divsChild>
                <w:div w:id="873345854">
                  <w:marLeft w:val="0"/>
                  <w:marRight w:val="0"/>
                  <w:marTop w:val="0"/>
                  <w:marBottom w:val="0"/>
                  <w:divBdr>
                    <w:top w:val="none" w:sz="0" w:space="0" w:color="auto"/>
                    <w:left w:val="none" w:sz="0" w:space="0" w:color="auto"/>
                    <w:bottom w:val="none" w:sz="0" w:space="0" w:color="auto"/>
                    <w:right w:val="none" w:sz="0" w:space="0" w:color="auto"/>
                  </w:divBdr>
                  <w:divsChild>
                    <w:div w:id="2126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6389">
          <w:marLeft w:val="0"/>
          <w:marRight w:val="0"/>
          <w:marTop w:val="0"/>
          <w:marBottom w:val="0"/>
          <w:divBdr>
            <w:top w:val="none" w:sz="0" w:space="0" w:color="auto"/>
            <w:left w:val="none" w:sz="0" w:space="0" w:color="auto"/>
            <w:bottom w:val="none" w:sz="0" w:space="0" w:color="auto"/>
            <w:right w:val="none" w:sz="0" w:space="0" w:color="auto"/>
          </w:divBdr>
          <w:divsChild>
            <w:div w:id="909122428">
              <w:marLeft w:val="0"/>
              <w:marRight w:val="0"/>
              <w:marTop w:val="0"/>
              <w:marBottom w:val="0"/>
              <w:divBdr>
                <w:top w:val="none" w:sz="0" w:space="0" w:color="auto"/>
                <w:left w:val="none" w:sz="0" w:space="0" w:color="auto"/>
                <w:bottom w:val="none" w:sz="0" w:space="0" w:color="auto"/>
                <w:right w:val="none" w:sz="0" w:space="0" w:color="auto"/>
              </w:divBdr>
              <w:divsChild>
                <w:div w:id="1515807545">
                  <w:marLeft w:val="0"/>
                  <w:marRight w:val="0"/>
                  <w:marTop w:val="0"/>
                  <w:marBottom w:val="0"/>
                  <w:divBdr>
                    <w:top w:val="none" w:sz="0" w:space="0" w:color="auto"/>
                    <w:left w:val="none" w:sz="0" w:space="0" w:color="auto"/>
                    <w:bottom w:val="none" w:sz="0" w:space="0" w:color="auto"/>
                    <w:right w:val="none" w:sz="0" w:space="0" w:color="auto"/>
                  </w:divBdr>
                  <w:divsChild>
                    <w:div w:id="1426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8509">
      <w:bodyDiv w:val="1"/>
      <w:marLeft w:val="0"/>
      <w:marRight w:val="0"/>
      <w:marTop w:val="0"/>
      <w:marBottom w:val="0"/>
      <w:divBdr>
        <w:top w:val="none" w:sz="0" w:space="0" w:color="auto"/>
        <w:left w:val="none" w:sz="0" w:space="0" w:color="auto"/>
        <w:bottom w:val="none" w:sz="0" w:space="0" w:color="auto"/>
        <w:right w:val="none" w:sz="0" w:space="0" w:color="auto"/>
      </w:divBdr>
    </w:div>
    <w:div w:id="231627334">
      <w:bodyDiv w:val="1"/>
      <w:marLeft w:val="0"/>
      <w:marRight w:val="0"/>
      <w:marTop w:val="0"/>
      <w:marBottom w:val="0"/>
      <w:divBdr>
        <w:top w:val="none" w:sz="0" w:space="0" w:color="auto"/>
        <w:left w:val="none" w:sz="0" w:space="0" w:color="auto"/>
        <w:bottom w:val="none" w:sz="0" w:space="0" w:color="auto"/>
        <w:right w:val="none" w:sz="0" w:space="0" w:color="auto"/>
      </w:divBdr>
    </w:div>
    <w:div w:id="600331635">
      <w:bodyDiv w:val="1"/>
      <w:marLeft w:val="0"/>
      <w:marRight w:val="0"/>
      <w:marTop w:val="0"/>
      <w:marBottom w:val="0"/>
      <w:divBdr>
        <w:top w:val="none" w:sz="0" w:space="0" w:color="auto"/>
        <w:left w:val="none" w:sz="0" w:space="0" w:color="auto"/>
        <w:bottom w:val="none" w:sz="0" w:space="0" w:color="auto"/>
        <w:right w:val="none" w:sz="0" w:space="0" w:color="auto"/>
      </w:divBdr>
    </w:div>
    <w:div w:id="620109967">
      <w:bodyDiv w:val="1"/>
      <w:marLeft w:val="0"/>
      <w:marRight w:val="0"/>
      <w:marTop w:val="0"/>
      <w:marBottom w:val="0"/>
      <w:divBdr>
        <w:top w:val="none" w:sz="0" w:space="0" w:color="auto"/>
        <w:left w:val="none" w:sz="0" w:space="0" w:color="auto"/>
        <w:bottom w:val="none" w:sz="0" w:space="0" w:color="auto"/>
        <w:right w:val="none" w:sz="0" w:space="0" w:color="auto"/>
      </w:divBdr>
    </w:div>
    <w:div w:id="646015188">
      <w:bodyDiv w:val="1"/>
      <w:marLeft w:val="0"/>
      <w:marRight w:val="0"/>
      <w:marTop w:val="0"/>
      <w:marBottom w:val="0"/>
      <w:divBdr>
        <w:top w:val="none" w:sz="0" w:space="0" w:color="auto"/>
        <w:left w:val="none" w:sz="0" w:space="0" w:color="auto"/>
        <w:bottom w:val="none" w:sz="0" w:space="0" w:color="auto"/>
        <w:right w:val="none" w:sz="0" w:space="0" w:color="auto"/>
      </w:divBdr>
    </w:div>
    <w:div w:id="743453805">
      <w:bodyDiv w:val="1"/>
      <w:marLeft w:val="0"/>
      <w:marRight w:val="0"/>
      <w:marTop w:val="0"/>
      <w:marBottom w:val="0"/>
      <w:divBdr>
        <w:top w:val="none" w:sz="0" w:space="0" w:color="auto"/>
        <w:left w:val="none" w:sz="0" w:space="0" w:color="auto"/>
        <w:bottom w:val="none" w:sz="0" w:space="0" w:color="auto"/>
        <w:right w:val="none" w:sz="0" w:space="0" w:color="auto"/>
      </w:divBdr>
    </w:div>
    <w:div w:id="891576867">
      <w:bodyDiv w:val="1"/>
      <w:marLeft w:val="0"/>
      <w:marRight w:val="0"/>
      <w:marTop w:val="0"/>
      <w:marBottom w:val="0"/>
      <w:divBdr>
        <w:top w:val="none" w:sz="0" w:space="0" w:color="auto"/>
        <w:left w:val="none" w:sz="0" w:space="0" w:color="auto"/>
        <w:bottom w:val="none" w:sz="0" w:space="0" w:color="auto"/>
        <w:right w:val="none" w:sz="0" w:space="0" w:color="auto"/>
      </w:divBdr>
    </w:div>
    <w:div w:id="1407460351">
      <w:bodyDiv w:val="1"/>
      <w:marLeft w:val="0"/>
      <w:marRight w:val="0"/>
      <w:marTop w:val="0"/>
      <w:marBottom w:val="0"/>
      <w:divBdr>
        <w:top w:val="none" w:sz="0" w:space="0" w:color="auto"/>
        <w:left w:val="none" w:sz="0" w:space="0" w:color="auto"/>
        <w:bottom w:val="none" w:sz="0" w:space="0" w:color="auto"/>
        <w:right w:val="none" w:sz="0" w:space="0" w:color="auto"/>
      </w:divBdr>
    </w:div>
    <w:div w:id="1463499214">
      <w:bodyDiv w:val="1"/>
      <w:marLeft w:val="0"/>
      <w:marRight w:val="0"/>
      <w:marTop w:val="0"/>
      <w:marBottom w:val="0"/>
      <w:divBdr>
        <w:top w:val="none" w:sz="0" w:space="0" w:color="auto"/>
        <w:left w:val="none" w:sz="0" w:space="0" w:color="auto"/>
        <w:bottom w:val="none" w:sz="0" w:space="0" w:color="auto"/>
        <w:right w:val="none" w:sz="0" w:space="0" w:color="auto"/>
      </w:divBdr>
    </w:div>
    <w:div w:id="18079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hytomorphology.com/author/anna-hotvianska-55693" TargetMode="External"/><Relationship Id="rId18" Type="http://schemas.openxmlformats.org/officeDocument/2006/relationships/hyperlink" Target="https://www.scopus.com/authid/detail.uri?authorId=57220959768" TargetMode="External"/><Relationship Id="rId26" Type="http://schemas.openxmlformats.org/officeDocument/2006/relationships/hyperlink" Target="https://www.sciencedirect.com/journal/international-journal-of-electrochemical-science" TargetMode="External"/><Relationship Id="rId39" Type="http://schemas.openxmlformats.org/officeDocument/2006/relationships/hyperlink" Target="https://www.scopus.com/authid/detail.uri?authorId=57556701700" TargetMode="External"/><Relationship Id="rId21" Type="http://schemas.openxmlformats.org/officeDocument/2006/relationships/hyperlink" Target="https://www.scopus.com/authid/detail.uri?authorId=57556701700" TargetMode="External"/><Relationship Id="rId34" Type="http://schemas.openxmlformats.org/officeDocument/2006/relationships/hyperlink" Target="https://doi.org/10.12911/22998993/186162" TargetMode="External"/><Relationship Id="rId42" Type="http://schemas.openxmlformats.org/officeDocument/2006/relationships/hyperlink" Target="https://www.scopus.com/authid/detail.uri?authorId=57556701800" TargetMode="External"/><Relationship Id="rId47" Type="http://schemas.openxmlformats.org/officeDocument/2006/relationships/hyperlink" Target="https://www.scopus.com/authid/detail.uri?authorId=57478988000" TargetMode="External"/><Relationship Id="rId50" Type="http://schemas.openxmlformats.org/officeDocument/2006/relationships/hyperlink" Target="https://www.phytomorphology.com/author/elina-zakharchenko-55687" TargetMode="External"/><Relationship Id="rId55" Type="http://schemas.openxmlformats.org/officeDocument/2006/relationships/hyperlink" Target="https://www.phytomorphology.com/author/serhii-rieznik-55692" TargetMode="External"/><Relationship Id="rId63" Type="http://schemas.openxmlformats.org/officeDocument/2006/relationships/hyperlink" Target="https://doi.org/10.12911/22998993/174778" TargetMode="External"/><Relationship Id="rId7" Type="http://schemas.openxmlformats.org/officeDocument/2006/relationships/hyperlink" Target="https://www.phytomorphology.com/author/elina-zakharchenko-55687" TargetMode="External"/><Relationship Id="rId2" Type="http://schemas.openxmlformats.org/officeDocument/2006/relationships/styles" Target="styles.xml"/><Relationship Id="rId16" Type="http://schemas.openxmlformats.org/officeDocument/2006/relationships/hyperlink" Target="https://www.scopus.com/authid/detail.uri?authorId=57556701700" TargetMode="External"/><Relationship Id="rId20" Type="http://schemas.openxmlformats.org/officeDocument/2006/relationships/hyperlink" Target="https://www.scopus.com/authid/detail.uri?authorId=57478988000" TargetMode="External"/><Relationship Id="rId29" Type="http://schemas.openxmlformats.org/officeDocument/2006/relationships/hyperlink" Target="https://www.scopus.com/authid/detail.uri?authorId=58173806400" TargetMode="External"/><Relationship Id="rId41" Type="http://schemas.openxmlformats.org/officeDocument/2006/relationships/hyperlink" Target="https://www.scopus.com/authid/detail.uri?authorId=57478988000" TargetMode="External"/><Relationship Id="rId54" Type="http://schemas.openxmlformats.org/officeDocument/2006/relationships/hyperlink" Target="https://www.phytomorphology.com/author/liudmyla-kriuchko-55691" TargetMode="External"/><Relationship Id="rId62" Type="http://schemas.openxmlformats.org/officeDocument/2006/relationships/hyperlink" Target="https://doi.org/10.12911/22998993/186162" TargetMode="External"/><Relationship Id="rId1" Type="http://schemas.openxmlformats.org/officeDocument/2006/relationships/numbering" Target="numbering.xml"/><Relationship Id="rId6" Type="http://schemas.openxmlformats.org/officeDocument/2006/relationships/hyperlink" Target="https://doi:10.15159/jas.23.03" TargetMode="External"/><Relationship Id="rId11" Type="http://schemas.openxmlformats.org/officeDocument/2006/relationships/hyperlink" Target="https://www.phytomorphology.com/author/liudmyla-kriuchko-55691" TargetMode="External"/><Relationship Id="rId24" Type="http://schemas.openxmlformats.org/officeDocument/2006/relationships/hyperlink" Target="https://www.scopus.com/authid/detail.uri?authorId=55889734800" TargetMode="External"/><Relationship Id="rId32" Type="http://schemas.openxmlformats.org/officeDocument/2006/relationships/hyperlink" Target="https://www.scopus.com/authid/detail.uri?authorId=55889734800" TargetMode="External"/><Relationship Id="rId37" Type="http://schemas.openxmlformats.org/officeDocument/2006/relationships/hyperlink" Target="https://doi.org/10.2478/plua-2024-0006" TargetMode="External"/><Relationship Id="rId40" Type="http://schemas.openxmlformats.org/officeDocument/2006/relationships/hyperlink" Target="https://www.scopus.com/authid/detail.uri?authorId=58521527600" TargetMode="External"/><Relationship Id="rId45" Type="http://schemas.openxmlformats.org/officeDocument/2006/relationships/hyperlink" Target="https://www.scopus.com/authid/detail.uri?authorId=58521527600" TargetMode="External"/><Relationship Id="rId53" Type="http://schemas.openxmlformats.org/officeDocument/2006/relationships/hyperlink" Target="https://www.phytomorphology.com/author/andrii-melnyk-55690" TargetMode="External"/><Relationship Id="rId58" Type="http://schemas.openxmlformats.org/officeDocument/2006/relationships/hyperlink" Target="https://www.scopus.com/authid/detail.uri?authorId=57220959768" TargetMode="External"/><Relationship Id="rId66" Type="http://schemas.openxmlformats.org/officeDocument/2006/relationships/theme" Target="theme/theme1.xml"/><Relationship Id="rId5" Type="http://schemas.openxmlformats.org/officeDocument/2006/relationships/hyperlink" Target="https://doi.org/10.12912/27197050/147148" TargetMode="External"/><Relationship Id="rId15" Type="http://schemas.openxmlformats.org/officeDocument/2006/relationships/hyperlink" Target="https://doi.org/10.15159/jas.23.03" TargetMode="External"/><Relationship Id="rId23" Type="http://schemas.openxmlformats.org/officeDocument/2006/relationships/hyperlink" Target="https://www.scopus.com/authid/detail.uri?authorId=58521527600" TargetMode="External"/><Relationship Id="rId28" Type="http://schemas.openxmlformats.org/officeDocument/2006/relationships/hyperlink" Target="https://www.scopus.com/authid/detail.uri?authorId=57556701800" TargetMode="External"/><Relationship Id="rId36" Type="http://schemas.openxmlformats.org/officeDocument/2006/relationships/hyperlink" Target="https://doi.org/10.17930/AGL2024115" TargetMode="External"/><Relationship Id="rId49" Type="http://schemas.openxmlformats.org/officeDocument/2006/relationships/hyperlink" Target="https://doi.org/10.2478/plua-2024-0006" TargetMode="External"/><Relationship Id="rId57" Type="http://schemas.openxmlformats.org/officeDocument/2006/relationships/hyperlink" Target="https://www.scopus.com/authid/detail.uri?authorId=57556701700" TargetMode="External"/><Relationship Id="rId61" Type="http://schemas.openxmlformats.org/officeDocument/2006/relationships/hyperlink" Target="https://doi.org/10.1016/j.ijoes.2023.100340" TargetMode="External"/><Relationship Id="rId10" Type="http://schemas.openxmlformats.org/officeDocument/2006/relationships/hyperlink" Target="https://www.phytomorphology.com/author/andrii-melnyk-55690" TargetMode="External"/><Relationship Id="rId19" Type="http://schemas.openxmlformats.org/officeDocument/2006/relationships/hyperlink" Target="https://www.scopus.com/authid/detail.uri?authorId=55889734800" TargetMode="External"/><Relationship Id="rId31" Type="http://schemas.openxmlformats.org/officeDocument/2006/relationships/hyperlink" Target="https://www.scopus.com/authid/detail.uri?authorId=58521527600" TargetMode="External"/><Relationship Id="rId44" Type="http://schemas.openxmlformats.org/officeDocument/2006/relationships/hyperlink" Target="https://www.scopus.com/authid/detail.uri?authorId=57478988000" TargetMode="External"/><Relationship Id="rId52" Type="http://schemas.openxmlformats.org/officeDocument/2006/relationships/hyperlink" Target="https://www.phytomorphology.com/author/yurii-mishchenko-55689" TargetMode="External"/><Relationship Id="rId60" Type="http://schemas.openxmlformats.org/officeDocument/2006/relationships/hyperlink" Target="https://www.sciencedirect.com/journal/international-journal-of-electrochemical-scienc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hytomorphology.com/author/yurii-mishchenko-55689" TargetMode="External"/><Relationship Id="rId14" Type="http://schemas.openxmlformats.org/officeDocument/2006/relationships/hyperlink" Target="https://www.phytomorphology.com/articles/efficiency-of-biofertilizers-when-growing-corn-for-grains-98886.html" TargetMode="External"/><Relationship Id="rId22" Type="http://schemas.openxmlformats.org/officeDocument/2006/relationships/hyperlink" Target="https://www.scopus.com/authid/detail.uri?authorId=58173806400" TargetMode="External"/><Relationship Id="rId27" Type="http://schemas.openxmlformats.org/officeDocument/2006/relationships/hyperlink" Target="https://doi.org/10.1016/j.ijoes.2023.100340" TargetMode="External"/><Relationship Id="rId30" Type="http://schemas.openxmlformats.org/officeDocument/2006/relationships/hyperlink" Target="https://www.scopus.com/authid/detail.uri?authorId=57478988000" TargetMode="External"/><Relationship Id="rId35" Type="http://schemas.openxmlformats.org/officeDocument/2006/relationships/hyperlink" Target="https://doi.org/10.12911/22998993/174778" TargetMode="External"/><Relationship Id="rId43" Type="http://schemas.openxmlformats.org/officeDocument/2006/relationships/hyperlink" Target="https://www.scopus.com/authid/detail.uri?authorId=58173806400" TargetMode="External"/><Relationship Id="rId48" Type="http://schemas.openxmlformats.org/officeDocument/2006/relationships/hyperlink" Target="https://doi.org/10.17930/AGL2024115" TargetMode="External"/><Relationship Id="rId56" Type="http://schemas.openxmlformats.org/officeDocument/2006/relationships/hyperlink" Target="https://www.phytomorphology.com/articles/efficiency-of-biofertilizers-when-growing-corn-for-grains-98886.html" TargetMode="External"/><Relationship Id="rId64" Type="http://schemas.openxmlformats.org/officeDocument/2006/relationships/hyperlink" Target="https://doi.org/10.30525/978-9934-26-406-1-8" TargetMode="External"/><Relationship Id="rId8" Type="http://schemas.openxmlformats.org/officeDocument/2006/relationships/hyperlink" Target="https://www.phytomorphology.com/author/oksana-datsko-55688" TargetMode="External"/><Relationship Id="rId51" Type="http://schemas.openxmlformats.org/officeDocument/2006/relationships/hyperlink" Target="https://www.phytomorphology.com/author/oksana-datsko-55688" TargetMode="External"/><Relationship Id="rId3" Type="http://schemas.openxmlformats.org/officeDocument/2006/relationships/settings" Target="settings.xml"/><Relationship Id="rId12" Type="http://schemas.openxmlformats.org/officeDocument/2006/relationships/hyperlink" Target="https://www.phytomorphology.com/author/serhii-rieznik-55692" TargetMode="External"/><Relationship Id="rId17" Type="http://schemas.openxmlformats.org/officeDocument/2006/relationships/hyperlink" Target="https://www.scopus.com/authid/detail.uri?authorId=57226524401" TargetMode="External"/><Relationship Id="rId25" Type="http://schemas.openxmlformats.org/officeDocument/2006/relationships/hyperlink" Target="https://www.scopus.com/authid/detail.uri?authorId=57478988000" TargetMode="External"/><Relationship Id="rId33" Type="http://schemas.openxmlformats.org/officeDocument/2006/relationships/hyperlink" Target="https://www.scopus.com/authid/detail.uri?authorId=57478988000" TargetMode="External"/><Relationship Id="rId38" Type="http://schemas.openxmlformats.org/officeDocument/2006/relationships/hyperlink" Target="https://doi.org/10.15159/jas.23.03" TargetMode="External"/><Relationship Id="rId46" Type="http://schemas.openxmlformats.org/officeDocument/2006/relationships/hyperlink" Target="https://www.scopus.com/authid/detail.uri?authorId=55889734800" TargetMode="External"/><Relationship Id="rId59" Type="http://schemas.openxmlformats.org/officeDocument/2006/relationships/hyperlink" Target="https://www.scopus.com/authid/detail.uri?authorId=5747898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3044</Words>
  <Characters>26652</Characters>
  <Application>Microsoft Office Word</Application>
  <DocSecurity>0</DocSecurity>
  <Lines>222</Lines>
  <Paragraphs>59</Paragraphs>
  <ScaleCrop>false</ScaleCrop>
  <HeadingPairs>
    <vt:vector size="2" baseType="variant">
      <vt:variant>
        <vt:lpstr>Название</vt:lpstr>
      </vt:variant>
      <vt:variant>
        <vt:i4>1</vt:i4>
      </vt:variant>
    </vt:vector>
  </HeadingPairs>
  <TitlesOfParts>
    <vt:vector size="1" baseType="lpstr">
      <vt:lpstr>1) 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vt:lpstr>
    </vt:vector>
  </TitlesOfParts>
  <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dc:title>
  <dc:subject/>
  <dc:creator>User</dc:creator>
  <cp:keywords/>
  <dc:description/>
  <cp:lastModifiedBy>Юрий Мищенко</cp:lastModifiedBy>
  <cp:revision>10</cp:revision>
  <dcterms:created xsi:type="dcterms:W3CDTF">2024-12-09T08:53:00Z</dcterms:created>
  <dcterms:modified xsi:type="dcterms:W3CDTF">2024-12-10T07:55:00Z</dcterms:modified>
</cp:coreProperties>
</file>