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D273" w14:textId="79706282" w:rsidR="00B348B2" w:rsidRPr="00292806" w:rsidRDefault="00B348B2" w:rsidP="00292806">
      <w:pPr>
        <w:spacing w:after="0"/>
        <w:jc w:val="center"/>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 xml:space="preserve">COOPERATION AGREEMENT No. </w:t>
      </w:r>
      <w:r w:rsidRPr="00292806">
        <w:rPr>
          <w:rFonts w:ascii="Times New Roman" w:hAnsi="Times New Roman" w:cs="Times New Roman"/>
          <w:sz w:val="21"/>
          <w:szCs w:val="21"/>
          <w:lang w:val="en-GB"/>
        </w:rPr>
        <w:t>________</w:t>
      </w:r>
    </w:p>
    <w:p w14:paraId="279F3549" w14:textId="64EEC184" w:rsidR="00B348B2" w:rsidRPr="00292806" w:rsidRDefault="00B348B2" w:rsidP="00292806">
      <w:pPr>
        <w:spacing w:after="0"/>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 xml:space="preserve">Sumy                                                                                                                  </w:t>
      </w:r>
      <w:r w:rsidR="00292806">
        <w:rPr>
          <w:rFonts w:ascii="Times New Roman" w:hAnsi="Times New Roman" w:cs="Times New Roman"/>
          <w:b/>
          <w:bCs/>
          <w:sz w:val="21"/>
          <w:szCs w:val="21"/>
          <w:lang w:val="ru-RU"/>
        </w:rPr>
        <w:t xml:space="preserve">             </w:t>
      </w:r>
      <w:r w:rsidRPr="00292806">
        <w:rPr>
          <w:rFonts w:ascii="Times New Roman" w:hAnsi="Times New Roman" w:cs="Times New Roman"/>
          <w:b/>
          <w:bCs/>
          <w:sz w:val="21"/>
          <w:szCs w:val="21"/>
          <w:lang w:val="en-GB"/>
        </w:rPr>
        <w:t xml:space="preserve">     </w:t>
      </w:r>
      <w:r w:rsidRPr="00292806">
        <w:rPr>
          <w:rFonts w:ascii="Times New Roman" w:hAnsi="Times New Roman" w:cs="Times New Roman"/>
          <w:sz w:val="21"/>
          <w:szCs w:val="21"/>
          <w:lang w:val="en-GB"/>
        </w:rPr>
        <w:t>'____' __________</w:t>
      </w:r>
      <w:r w:rsidRPr="00292806">
        <w:rPr>
          <w:rFonts w:ascii="Times New Roman" w:hAnsi="Times New Roman" w:cs="Times New Roman"/>
          <w:b/>
          <w:bCs/>
          <w:sz w:val="21"/>
          <w:szCs w:val="21"/>
          <w:lang w:val="en-GB"/>
        </w:rPr>
        <w:t xml:space="preserve">  20</w:t>
      </w:r>
      <w:r w:rsidRPr="00292806">
        <w:rPr>
          <w:rFonts w:ascii="Times New Roman" w:hAnsi="Times New Roman" w:cs="Times New Roman"/>
          <w:i/>
          <w:iCs/>
          <w:sz w:val="21"/>
          <w:szCs w:val="21"/>
          <w:lang w:val="en-GB"/>
        </w:rPr>
        <w:t>__</w:t>
      </w:r>
      <w:r w:rsidRPr="00292806">
        <w:rPr>
          <w:rFonts w:ascii="Times New Roman" w:hAnsi="Times New Roman" w:cs="Times New Roman"/>
          <w:b/>
          <w:bCs/>
          <w:sz w:val="21"/>
          <w:szCs w:val="21"/>
          <w:lang w:val="en-GB"/>
        </w:rPr>
        <w:t xml:space="preserve"> year</w:t>
      </w:r>
    </w:p>
    <w:p w14:paraId="2A7B0A01" w14:textId="1EA9BD6D" w:rsidR="00B348B2" w:rsidRPr="00292806" w:rsidRDefault="00B348B2" w:rsidP="00292806">
      <w:pPr>
        <w:spacing w:after="0"/>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Sumy National Agrarian University</w:t>
      </w:r>
      <w:r w:rsidRPr="00292806">
        <w:rPr>
          <w:rFonts w:ascii="Times New Roman" w:hAnsi="Times New Roman" w:cs="Times New Roman"/>
          <w:sz w:val="21"/>
          <w:szCs w:val="21"/>
          <w:lang w:val="en-GB"/>
        </w:rPr>
        <w:t xml:space="preserve">, hereinafter referred to as the </w:t>
      </w:r>
      <w:r w:rsidRPr="00292806">
        <w:rPr>
          <w:rFonts w:ascii="Times New Roman" w:hAnsi="Times New Roman" w:cs="Times New Roman"/>
          <w:b/>
          <w:bCs/>
          <w:sz w:val="21"/>
          <w:szCs w:val="21"/>
          <w:lang w:val="en-GB"/>
        </w:rPr>
        <w:t>'University'</w:t>
      </w:r>
      <w:r w:rsidRPr="00292806">
        <w:rPr>
          <w:rFonts w:ascii="Times New Roman" w:hAnsi="Times New Roman" w:cs="Times New Roman"/>
          <w:sz w:val="21"/>
          <w:szCs w:val="21"/>
          <w:lang w:val="en-GB"/>
        </w:rPr>
        <w:t xml:space="preserve">, represented by the Rector </w:t>
      </w:r>
      <w:r w:rsidRPr="00292806">
        <w:rPr>
          <w:rFonts w:ascii="Times New Roman" w:hAnsi="Times New Roman" w:cs="Times New Roman"/>
          <w:b/>
          <w:bCs/>
          <w:sz w:val="21"/>
          <w:szCs w:val="21"/>
          <w:lang w:val="en-GB"/>
        </w:rPr>
        <w:t>Volodymyr LADYK</w:t>
      </w:r>
      <w:r w:rsidR="001672CF" w:rsidRPr="00292806">
        <w:rPr>
          <w:rFonts w:ascii="Times New Roman" w:hAnsi="Times New Roman" w:cs="Times New Roman"/>
          <w:b/>
          <w:bCs/>
          <w:sz w:val="21"/>
          <w:szCs w:val="21"/>
          <w:lang w:val="en-GB"/>
        </w:rPr>
        <w:t>A</w:t>
      </w:r>
      <w:r w:rsidRPr="00292806">
        <w:rPr>
          <w:rFonts w:ascii="Times New Roman" w:hAnsi="Times New Roman" w:cs="Times New Roman"/>
          <w:sz w:val="21"/>
          <w:szCs w:val="21"/>
          <w:lang w:val="en-GB"/>
        </w:rPr>
        <w:t xml:space="preserve">, acting on the basis of the Statute, on the one hand, and ____________________________________, hereinafter referred to as the </w:t>
      </w:r>
      <w:r w:rsidRPr="00292806">
        <w:rPr>
          <w:rFonts w:ascii="Times New Roman" w:hAnsi="Times New Roman" w:cs="Times New Roman"/>
          <w:b/>
          <w:bCs/>
          <w:sz w:val="21"/>
          <w:szCs w:val="21"/>
          <w:lang w:val="en-GB"/>
        </w:rPr>
        <w:t>'Enterprise'</w:t>
      </w:r>
      <w:r w:rsidRPr="00292806">
        <w:rPr>
          <w:rFonts w:ascii="Times New Roman" w:hAnsi="Times New Roman" w:cs="Times New Roman"/>
          <w:sz w:val="21"/>
          <w:szCs w:val="21"/>
          <w:lang w:val="en-GB"/>
        </w:rPr>
        <w:t>, represented by ___________________________, acting on the basis of ___________________, on the other hand (hereinafter collectively referred to as the 'Parties'), have entered into this agreement as follows:</w:t>
      </w:r>
    </w:p>
    <w:p w14:paraId="4D3B838E" w14:textId="719A9F44"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SUBJECT OF THE AGREEMENT</w:t>
      </w:r>
    </w:p>
    <w:p w14:paraId="5AB41E6B" w14:textId="588DC803" w:rsidR="00B348B2" w:rsidRPr="003A216B"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Parties to this Agreement, based on_________________________________________________</w:t>
      </w:r>
      <w:r w:rsidR="003A216B">
        <w:rPr>
          <w:rFonts w:ascii="Times New Roman" w:hAnsi="Times New Roman" w:cs="Times New Roman"/>
          <w:sz w:val="21"/>
          <w:szCs w:val="21"/>
          <w:lang w:val="ru-RU"/>
        </w:rPr>
        <w:t xml:space="preserve">________ </w:t>
      </w:r>
      <w:r w:rsidRPr="003A216B">
        <w:rPr>
          <w:rFonts w:ascii="Times New Roman" w:hAnsi="Times New Roman" w:cs="Times New Roman"/>
          <w:sz w:val="21"/>
          <w:szCs w:val="21"/>
          <w:lang w:val="en-GB"/>
        </w:rPr>
        <w:t>carry out joint activities in the following areas:</w:t>
      </w:r>
    </w:p>
    <w:p w14:paraId="4AFFE3AF" w14:textId="5A958E25"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 xml:space="preserve">Organization of the educational process with the implementation of the dual form of education </w:t>
      </w:r>
      <w:r w:rsidR="003A216B">
        <w:rPr>
          <w:rFonts w:ascii="Times New Roman" w:hAnsi="Times New Roman" w:cs="Times New Roman"/>
          <w:sz w:val="21"/>
          <w:szCs w:val="21"/>
          <w:lang w:val="en-GB"/>
        </w:rPr>
        <w:t>during</w:t>
      </w:r>
      <w:r w:rsidRPr="00292806">
        <w:rPr>
          <w:rFonts w:ascii="Times New Roman" w:hAnsi="Times New Roman" w:cs="Times New Roman"/>
          <w:sz w:val="21"/>
          <w:szCs w:val="21"/>
          <w:lang w:val="en-GB"/>
        </w:rPr>
        <w:t xml:space="preserve"> bachelor</w:t>
      </w:r>
      <w:r w:rsidR="003A216B">
        <w:rPr>
          <w:rFonts w:ascii="Times New Roman" w:hAnsi="Times New Roman" w:cs="Times New Roman"/>
          <w:sz w:val="21"/>
          <w:szCs w:val="21"/>
          <w:lang w:val="en-GB"/>
        </w:rPr>
        <w:t>’</w:t>
      </w:r>
      <w:r w:rsidRPr="00292806">
        <w:rPr>
          <w:rFonts w:ascii="Times New Roman" w:hAnsi="Times New Roman" w:cs="Times New Roman"/>
          <w:sz w:val="21"/>
          <w:szCs w:val="21"/>
          <w:lang w:val="en-GB"/>
        </w:rPr>
        <w:t>s, master</w:t>
      </w:r>
      <w:r w:rsidR="003A216B">
        <w:rPr>
          <w:rFonts w:ascii="Times New Roman" w:hAnsi="Times New Roman" w:cs="Times New Roman"/>
          <w:sz w:val="21"/>
          <w:szCs w:val="21"/>
          <w:lang w:val="en-GB"/>
        </w:rPr>
        <w:t>’</w:t>
      </w:r>
      <w:r w:rsidRPr="00292806">
        <w:rPr>
          <w:rFonts w:ascii="Times New Roman" w:hAnsi="Times New Roman" w:cs="Times New Roman"/>
          <w:sz w:val="21"/>
          <w:szCs w:val="21"/>
          <w:lang w:val="en-GB"/>
        </w:rPr>
        <w:t>s, and postgraduate</w:t>
      </w:r>
      <w:r w:rsidR="003A216B">
        <w:rPr>
          <w:rFonts w:ascii="Times New Roman" w:hAnsi="Times New Roman" w:cs="Times New Roman"/>
          <w:sz w:val="21"/>
          <w:szCs w:val="21"/>
          <w:lang w:val="en-GB"/>
        </w:rPr>
        <w:t xml:space="preserve"> </w:t>
      </w:r>
      <w:r w:rsidR="003A216B" w:rsidRPr="003A216B">
        <w:rPr>
          <w:rFonts w:ascii="Times New Roman" w:hAnsi="Times New Roman" w:cs="Times New Roman"/>
          <w:sz w:val="21"/>
          <w:szCs w:val="21"/>
          <w:lang w:val="en-GB"/>
        </w:rPr>
        <w:t>studies.</w:t>
      </w:r>
    </w:p>
    <w:p w14:paraId="55CE913B" w14:textId="6F9FA943"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Organization of practical training of higher education seekers in the process of production activities of the enterprise.</w:t>
      </w:r>
    </w:p>
    <w:p w14:paraId="70A66A69" w14:textId="7013FB3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Implementation of programs for passing production, pre-diploma practice in production taking into account the peculiarities of the enterprise.</w:t>
      </w:r>
    </w:p>
    <w:p w14:paraId="3B4D2027" w14:textId="4C1B9918"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defenses of reports on passing industrial practices directly at the base of the educational and practical center of SNAU with the participation of university teachers and production specialists.</w:t>
      </w:r>
    </w:p>
    <w:p w14:paraId="18D74220" w14:textId="1D33F01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course and diploma projects according to production assignments.</w:t>
      </w:r>
    </w:p>
    <w:p w14:paraId="151083D2" w14:textId="7125BC1C"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Targeted training of graduates for the enterprise.</w:t>
      </w:r>
    </w:p>
    <w:p w14:paraId="359DB9A0" w14:textId="61FEB9E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joint scientific and innovative programs.</w:t>
      </w:r>
    </w:p>
    <w:p w14:paraId="7EE6FAA6" w14:textId="1CABE809"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Joint organization and conduct of trainings and practical classes at the enterprise involving higher education seekers and university teachers.</w:t>
      </w:r>
    </w:p>
    <w:p w14:paraId="7E2AB61A" w14:textId="247A9C69"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Internship and professional development of university teachers in mastering modern technologies used in production.</w:t>
      </w:r>
    </w:p>
    <w:p w14:paraId="4798F0C4" w14:textId="746C5C86"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 joint activities in the development and implementation of advanced technologies, projects, recommendations aimed at improving the forms and methods of agricultural production management.</w:t>
      </w:r>
    </w:p>
    <w:p w14:paraId="48B27B89" w14:textId="77777777" w:rsidR="00292806"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sz w:val="21"/>
          <w:szCs w:val="21"/>
          <w:lang w:val="en-GB"/>
        </w:rPr>
        <w:t>The Parties may, by mutual agreement, engage in coordinated, mutually beneficial activities in other areas of cooperation.</w:t>
      </w:r>
    </w:p>
    <w:p w14:paraId="38C28593" w14:textId="51585F39"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RIGHTS AND OBLIGATIONS OF THE PARTIES</w:t>
      </w:r>
    </w:p>
    <w:p w14:paraId="198B3491" w14:textId="6CD829B1"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The 'Enterprise' undertakes:</w:t>
      </w:r>
    </w:p>
    <w:p w14:paraId="0C6C6231" w14:textId="0687206E"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accept higher education seekers for industrial, pre-diploma practice, or dual form of education (according to agreed educational plans and schedule of practice).</w:t>
      </w:r>
    </w:p>
    <w:p w14:paraId="34FF982A" w14:textId="23E9456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create conditions for higher education seekers to undergo practice or dual form of education:</w:t>
      </w:r>
    </w:p>
    <w:p w14:paraId="4C7D5D19" w14:textId="0C844203"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instruction on labor protection issues (introductory and on the job) with registration in respective journals;</w:t>
      </w:r>
    </w:p>
    <w:p w14:paraId="006959C2" w14:textId="32E87D98"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higher education seekers with special clothing, footwear, personal and collective protective equipment, and inventory (if necessary);</w:t>
      </w:r>
    </w:p>
    <w:p w14:paraId="64A51A80" w14:textId="62592010"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accommodation conditions during the period of practice or dual form of education;</w:t>
      </w:r>
    </w:p>
    <w:p w14:paraId="2CF69517" w14:textId="1077B71E"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meals for higher education seekers within the enterprise's dining program;</w:t>
      </w:r>
    </w:p>
    <w:p w14:paraId="0AC26D7F" w14:textId="6660E1D9"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create all conditions for higher education seekers to fulfill practice or dual form of education programs;</w:t>
      </w:r>
    </w:p>
    <w:p w14:paraId="5FEF6851" w14:textId="77CC9C7A"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assign a specialist (mentor) from the enterprise to each higher education seeker;</w:t>
      </w:r>
    </w:p>
    <w:p w14:paraId="7E81DAB1" w14:textId="49559295"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opportunities for higher education seekers to work in vacant positions according to production needs in accordance with the Labor Code and the Law "On Higher Education."</w:t>
      </w:r>
    </w:p>
    <w:p w14:paraId="56AFAE63" w14:textId="2169766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conditions for teachers' internships:</w:t>
      </w:r>
    </w:p>
    <w:p w14:paraId="2CC1EFFF" w14:textId="7CD31C27"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opportunities for internships and professional development at the enterprise;</w:t>
      </w:r>
    </w:p>
    <w:p w14:paraId="2720CFEC" w14:textId="1E9418D5"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 practical classes at the enterprise involving higher education seekers and university teachers;</w:t>
      </w:r>
    </w:p>
    <w:p w14:paraId="30D552BF" w14:textId="7867D2FC"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instruction on labor protection issues (introductory and on the job) with registration in respective journals;</w:t>
      </w:r>
    </w:p>
    <w:p w14:paraId="02D44434" w14:textId="6BD317B0"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special clothing, footwear, personal and collective protective equipment, and inventory (if necessary).</w:t>
      </w:r>
    </w:p>
    <w:p w14:paraId="24493810" w14:textId="20978DC1"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higher education seekers, teachers who have entered into agreements for practice, internships, or dual forms of education, with conditions for practice, internships, or dual forms of education in accordance with Ukrainian legislation.</w:t>
      </w:r>
    </w:p>
    <w:p w14:paraId="27F887FF" w14:textId="24F5AF6B"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b/>
          <w:bCs/>
          <w:sz w:val="21"/>
          <w:szCs w:val="21"/>
          <w:lang w:val="en-GB"/>
        </w:rPr>
        <w:t>The 'Enterprise' has the right to:</w:t>
      </w:r>
    </w:p>
    <w:p w14:paraId="04860560" w14:textId="5719828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Annually receive an information base (questionnaires) regarding higher education seekers for practice or dual form of education.</w:t>
      </w:r>
    </w:p>
    <w:p w14:paraId="2488EF25" w14:textId="1EC80E0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lastRenderedPageBreak/>
        <w:t>Demand high-quality completion of tasks from higher education seekers according to technology requirements, compliance with sanitary and hygiene rules, labor protection requirements.</w:t>
      </w:r>
    </w:p>
    <w:p w14:paraId="344B2BEB" w14:textId="64E1653D"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Initiate joint research through involvement of highly qualified scientific potential of the university and implement their results into production.</w:t>
      </w:r>
    </w:p>
    <w:p w14:paraId="42E0A92B" w14:textId="7BA8C540"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Obtain a database of graduates (bachelors and masters) with individual questionnaires.</w:t>
      </w:r>
    </w:p>
    <w:p w14:paraId="3FC6A572" w14:textId="2813350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Organize, if necessary, educational sessions at the enterprise.</w:t>
      </w:r>
    </w:p>
    <w:p w14:paraId="42C5E38D" w14:textId="712D64D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Organize, if necessary, a 'Career Day' at Sumy NAU and colleges.</w:t>
      </w:r>
    </w:p>
    <w:p w14:paraId="3CB76998" w14:textId="290EC69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Provide financial support to Sumy National Agrarian University for the development of its material base (through additional agreements).</w:t>
      </w:r>
    </w:p>
    <w:p w14:paraId="23BF8DEA" w14:textId="215DDA8E" w:rsidR="000F2366"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Participate in idea contests, projects, business plans, and financially reward winners whose work is recommended for implementation in production.</w:t>
      </w:r>
    </w:p>
    <w:p w14:paraId="2832A0F5" w14:textId="1718B257" w:rsidR="00B348B2"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The 'University' undertakes:</w:t>
      </w:r>
    </w:p>
    <w:p w14:paraId="3955B08B" w14:textId="640F63F5"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One month before the start of the educational process, to familiarize the enterprise administration with the working educational programs, transfer the plan and information base of higher education seekers for practice or dual form of education.</w:t>
      </w:r>
    </w:p>
    <w:p w14:paraId="2762A0A9" w14:textId="110F2327"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one month before the start of practice, the practice program for higher education seekers.</w:t>
      </w:r>
    </w:p>
    <w:p w14:paraId="0DBA36E9" w14:textId="6047AAB8"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 accordance with the provisions on educational activities and production practice, organize:</w:t>
      </w:r>
    </w:p>
    <w:p w14:paraId="3BD92F02" w14:textId="25794B39"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basic safety and labor protection briefings;</w:t>
      </w:r>
    </w:p>
    <w:p w14:paraId="15ED3992" w14:textId="7561F82F"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conducting medical examinations and issuing medical records;</w:t>
      </w:r>
    </w:p>
    <w:p w14:paraId="48C64159" w14:textId="401BAF0A"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ensuring compliance and implementation of the educational program by higher education seekers.</w:t>
      </w:r>
    </w:p>
    <w:p w14:paraId="78C5CCB8" w14:textId="321D79D4"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assign responsible persons for cooperation with the enterprise, who monitor:</w:t>
      </w:r>
    </w:p>
    <w:p w14:paraId="574BA36E" w14:textId="3094157D"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attendance of educational activities and practice by higher education seekers according to the schedule and programs;</w:t>
      </w:r>
    </w:p>
    <w:p w14:paraId="0BC9A515" w14:textId="4D32CD01" w:rsidR="00B348B2" w:rsidRPr="00292806" w:rsidRDefault="00B348B2" w:rsidP="003A216B">
      <w:pPr>
        <w:pStyle w:val="a3"/>
        <w:numPr>
          <w:ilvl w:val="0"/>
          <w:numId w:val="5"/>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compliance with labor discipline, technological regimes, sanitary and hygiene rules, safety, and labor protection.</w:t>
      </w:r>
    </w:p>
    <w:p w14:paraId="51CEBC3E" w14:textId="159F2B51"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organize the completion of course and diploma works by higher education seekers according to the enterprise's requests.</w:t>
      </w:r>
    </w:p>
    <w:p w14:paraId="03187769" w14:textId="4B52BD3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conduct individual interviews with higher education seekers and graduates.</w:t>
      </w:r>
    </w:p>
    <w:p w14:paraId="5CA9A54D" w14:textId="18473D52"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conduct research projects on the enterprise's order, inform the enterprise about the results of research works, and use them with the enterprise's consent (through additional agreements).</w:t>
      </w:r>
    </w:p>
    <w:p w14:paraId="7337509E" w14:textId="69974B0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provide targeted training for graduates for the enterprise upon employment, considering specific needs.</w:t>
      </w:r>
    </w:p>
    <w:p w14:paraId="2C1C9F7B" w14:textId="29BAE7EA" w:rsidR="00B348B2" w:rsidRPr="00292806" w:rsidRDefault="00B348B2" w:rsidP="003A216B">
      <w:pPr>
        <w:pStyle w:val="a3"/>
        <w:numPr>
          <w:ilvl w:val="1"/>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The 'University' has the right to:</w:t>
      </w:r>
    </w:p>
    <w:p w14:paraId="611F02AE" w14:textId="4A0C819C"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Coordinate with the Enterprise the timing of conducting activities at the production site.</w:t>
      </w:r>
    </w:p>
    <w:p w14:paraId="7DB6B49C" w14:textId="0C98B54E"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If necessary, with the consent of the parties, make changes to the established schedule of the educational process.</w:t>
      </w:r>
    </w:p>
    <w:p w14:paraId="653BB7FC" w14:textId="4FBA51FF" w:rsidR="00B348B2" w:rsidRPr="00292806" w:rsidRDefault="00B348B2" w:rsidP="003A216B">
      <w:pPr>
        <w:pStyle w:val="a3"/>
        <w:numPr>
          <w:ilvl w:val="2"/>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To monitor the implementation of the educational program by higher education seekers at the enterprise.</w:t>
      </w:r>
    </w:p>
    <w:p w14:paraId="3F0E2D5E" w14:textId="338BBA44"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LIABILITY OF THE PARTIES FOR NON-PERFORMANCE OF THIS AGREEMENT</w:t>
      </w:r>
    </w:p>
    <w:p w14:paraId="1DEF3B6E" w14:textId="71F58A70"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In case of violations of labor discipline rules, labor protection, and safety regulations, failure to comply with the requirements of educational process supervisors, violators among the seekers are not allowed to continue their practice and/or internships at the enterprise.</w:t>
      </w:r>
    </w:p>
    <w:p w14:paraId="7DC79AFD" w14:textId="0349A1BF"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enterprise is responsible for creating safe working conditions and ensuring that higher education seekers acquire practical skills and abilities from the university.</w:t>
      </w:r>
    </w:p>
    <w:p w14:paraId="6D91C64E" w14:textId="4AC0D2FE"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parties are responsible for failure to fulfill their obligations regarding the organization and conduct of practice in accordance with the current legislation of Ukraine.</w:t>
      </w:r>
    </w:p>
    <w:p w14:paraId="75908BC1" w14:textId="7AC259E5"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All disputes arising between the parties are resolved in accordance with the established legislation.</w:t>
      </w:r>
    </w:p>
    <w:p w14:paraId="6B02F8D1" w14:textId="57E1DC27"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TERM OF THE AGREEMENT AND OTHER CONDITIONS</w:t>
      </w:r>
    </w:p>
    <w:p w14:paraId="6C106242" w14:textId="1E47201B"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Agreement shall enter into force upon its signing by the parties and shall be valid until the "____" ______________ 20_____.</w:t>
      </w:r>
    </w:p>
    <w:p w14:paraId="4B967364" w14:textId="75CD2146"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Changes and additions to this Agreement may be made by mutual agreement of the parties, which shall be formalized in writing by an additional agreement, which becomes an integral part thereof.</w:t>
      </w:r>
    </w:p>
    <w:p w14:paraId="65D58F14" w14:textId="577ADA0F"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Agreement may be terminated prematurely by mutual agreement of the parties, as well as in case of non-performance of obligations by one party under the Agreement, the other party has the right to demand early termination of the agreement unilaterally.</w:t>
      </w:r>
    </w:p>
    <w:p w14:paraId="4CDEE49B" w14:textId="1927A294" w:rsidR="00B348B2" w:rsidRPr="00292806" w:rsidRDefault="00B348B2" w:rsidP="003A216B">
      <w:pPr>
        <w:pStyle w:val="a3"/>
        <w:numPr>
          <w:ilvl w:val="1"/>
          <w:numId w:val="2"/>
        </w:numPr>
        <w:spacing w:after="0"/>
        <w:ind w:left="567" w:hanging="567"/>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The Agreement is drawn up in two copies - one copy for the University and one for the Enterprise, each having equal legal force.</w:t>
      </w:r>
    </w:p>
    <w:p w14:paraId="1DF4EF31" w14:textId="0B92F851" w:rsidR="00B348B2" w:rsidRPr="00292806" w:rsidRDefault="00B348B2" w:rsidP="003A216B">
      <w:pPr>
        <w:pStyle w:val="a3"/>
        <w:numPr>
          <w:ilvl w:val="0"/>
          <w:numId w:val="2"/>
        </w:numPr>
        <w:spacing w:after="0"/>
        <w:ind w:left="567" w:hanging="567"/>
        <w:jc w:val="both"/>
        <w:rPr>
          <w:rFonts w:ascii="Times New Roman" w:hAnsi="Times New Roman" w:cs="Times New Roman"/>
          <w:b/>
          <w:bCs/>
          <w:sz w:val="21"/>
          <w:szCs w:val="21"/>
          <w:lang w:val="en-GB"/>
        </w:rPr>
      </w:pPr>
      <w:r w:rsidRPr="00292806">
        <w:rPr>
          <w:rFonts w:ascii="Times New Roman" w:hAnsi="Times New Roman" w:cs="Times New Roman"/>
          <w:b/>
          <w:bCs/>
          <w:sz w:val="21"/>
          <w:szCs w:val="21"/>
          <w:lang w:val="en-GB"/>
        </w:rPr>
        <w:t>DETAILS AND SIGNATURES OF THE PARTIES: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292806" w:rsidRPr="00C20BE2" w14:paraId="3E522A3B" w14:textId="77777777" w:rsidTr="00292806">
        <w:trPr>
          <w:trHeight w:val="2800"/>
        </w:trPr>
        <w:tc>
          <w:tcPr>
            <w:tcW w:w="4962" w:type="dxa"/>
            <w:shd w:val="clear" w:color="auto" w:fill="auto"/>
          </w:tcPr>
          <w:p w14:paraId="2ABC7B82" w14:textId="57D90E3A"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lastRenderedPageBreak/>
              <w:t>University</w:t>
            </w:r>
            <w:r w:rsidR="00292806" w:rsidRPr="00292806">
              <w:rPr>
                <w:rFonts w:ascii="Times New Roman" w:eastAsia="Times New Roman" w:hAnsi="Times New Roman" w:cs="Times New Roman"/>
                <w:b/>
                <w:color w:val="000000"/>
                <w:sz w:val="21"/>
                <w:szCs w:val="21"/>
                <w:lang w:eastAsia="ru-RU"/>
              </w:rPr>
              <w:t>:</w:t>
            </w:r>
          </w:p>
          <w:p w14:paraId="5B3B7D0B" w14:textId="77777777" w:rsid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b/>
                <w:bCs/>
                <w:sz w:val="21"/>
                <w:szCs w:val="21"/>
                <w:lang w:val="en-GB"/>
              </w:rPr>
              <w:t>Sumy National Agrarian University</w:t>
            </w:r>
            <w:r w:rsidRPr="00292806">
              <w:rPr>
                <w:rFonts w:ascii="Times New Roman" w:eastAsia="Times New Roman" w:hAnsi="Times New Roman" w:cs="Times New Roman"/>
                <w:color w:val="000000"/>
                <w:sz w:val="21"/>
                <w:szCs w:val="21"/>
                <w:lang w:eastAsia="ru-RU"/>
              </w:rPr>
              <w:t xml:space="preserve"> </w:t>
            </w:r>
          </w:p>
          <w:p w14:paraId="3B20FE65" w14:textId="5BBF989C"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 xml:space="preserve">40021, </w:t>
            </w:r>
            <w:r w:rsidRPr="00FE3F8B">
              <w:rPr>
                <w:rFonts w:ascii="Times New Roman" w:hAnsi="Times New Roman" w:cs="Times New Roman"/>
                <w:sz w:val="21"/>
                <w:szCs w:val="21"/>
                <w:lang w:val="en-GB"/>
              </w:rPr>
              <w:t xml:space="preserve">Sumy, Herasima Kondratieva </w:t>
            </w:r>
            <w:r w:rsidRPr="00292806">
              <w:rPr>
                <w:rFonts w:ascii="Times New Roman" w:hAnsi="Times New Roman" w:cs="Times New Roman"/>
                <w:sz w:val="21"/>
                <w:szCs w:val="21"/>
                <w:lang w:val="en-GB"/>
              </w:rPr>
              <w:t>St., 160</w:t>
            </w:r>
            <w:r w:rsidR="00292806" w:rsidRPr="00292806">
              <w:rPr>
                <w:rFonts w:ascii="Times New Roman" w:eastAsia="Times New Roman" w:hAnsi="Times New Roman" w:cs="Times New Roman"/>
                <w:color w:val="000000"/>
                <w:sz w:val="21"/>
                <w:szCs w:val="21"/>
                <w:lang w:eastAsia="ru-RU"/>
              </w:rPr>
              <w:t xml:space="preserve">, </w:t>
            </w:r>
          </w:p>
          <w:p w14:paraId="7BCC2BD3" w14:textId="5CB9BCC4"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 xml:space="preserve">Account </w:t>
            </w:r>
            <w:r w:rsidR="00292806" w:rsidRPr="00292806">
              <w:rPr>
                <w:rFonts w:ascii="Times New Roman" w:hAnsi="Times New Roman" w:cs="Times New Roman"/>
                <w:color w:val="000000"/>
                <w:sz w:val="21"/>
                <w:szCs w:val="21"/>
              </w:rPr>
              <w:t xml:space="preserve">IBAN </w:t>
            </w:r>
            <w:r w:rsidR="00292806" w:rsidRPr="00292806">
              <w:rPr>
                <w:rFonts w:ascii="Times New Roman" w:eastAsia="Times New Roman" w:hAnsi="Times New Roman" w:cs="Times New Roman"/>
                <w:color w:val="000000"/>
                <w:sz w:val="21"/>
                <w:szCs w:val="21"/>
                <w:lang w:val="en-US" w:eastAsia="ru-RU"/>
              </w:rPr>
              <w:t>UA</w:t>
            </w:r>
            <w:r w:rsidR="00292806" w:rsidRPr="00292806">
              <w:rPr>
                <w:rFonts w:ascii="Times New Roman" w:eastAsia="Times New Roman" w:hAnsi="Times New Roman" w:cs="Times New Roman"/>
                <w:color w:val="000000"/>
                <w:sz w:val="21"/>
                <w:szCs w:val="21"/>
                <w:lang w:eastAsia="ru-RU"/>
              </w:rPr>
              <w:t xml:space="preserve"> 768201720313211002201005656 </w:t>
            </w:r>
          </w:p>
          <w:p w14:paraId="62BA3443" w14:textId="06C1BA61"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GB"/>
              </w:rPr>
              <w:t>in the State Treasury Service of Ukraine</w:t>
            </w:r>
            <w:r w:rsidR="00292806" w:rsidRPr="00FE3F8B">
              <w:rPr>
                <w:rFonts w:ascii="Times New Roman" w:eastAsia="Times New Roman" w:hAnsi="Times New Roman" w:cs="Times New Roman"/>
                <w:sz w:val="21"/>
                <w:szCs w:val="21"/>
                <w:lang w:eastAsia="ru-RU"/>
              </w:rPr>
              <w:t xml:space="preserve">, </w:t>
            </w:r>
          </w:p>
          <w:p w14:paraId="1C73DCDD" w14:textId="13464CDA"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eastAsia="Times New Roman" w:hAnsi="Times New Roman" w:cs="Times New Roman"/>
                <w:sz w:val="21"/>
                <w:szCs w:val="21"/>
                <w:lang w:val="en-US" w:eastAsia="ru-RU"/>
              </w:rPr>
              <w:t>MFO</w:t>
            </w:r>
            <w:r w:rsidR="00292806" w:rsidRPr="00FE3F8B">
              <w:rPr>
                <w:rFonts w:ascii="Times New Roman" w:eastAsia="Times New Roman" w:hAnsi="Times New Roman" w:cs="Times New Roman"/>
                <w:sz w:val="21"/>
                <w:szCs w:val="21"/>
                <w:lang w:eastAsia="ru-RU"/>
              </w:rPr>
              <w:t xml:space="preserve"> 820172, </w:t>
            </w:r>
          </w:p>
          <w:p w14:paraId="23ECBAB1" w14:textId="714A1B9D"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US"/>
              </w:rPr>
              <w:t>USREOU</w:t>
            </w:r>
            <w:r w:rsidRPr="00FE3F8B">
              <w:rPr>
                <w:rFonts w:ascii="Times New Roman" w:eastAsia="Times New Roman" w:hAnsi="Times New Roman" w:cs="Times New Roman"/>
                <w:sz w:val="21"/>
                <w:szCs w:val="21"/>
                <w:lang w:eastAsia="ru-RU"/>
              </w:rPr>
              <w:t xml:space="preserve"> </w:t>
            </w:r>
            <w:r w:rsidR="00292806" w:rsidRPr="00FE3F8B">
              <w:rPr>
                <w:rFonts w:ascii="Times New Roman" w:eastAsia="Times New Roman" w:hAnsi="Times New Roman" w:cs="Times New Roman"/>
                <w:sz w:val="21"/>
                <w:szCs w:val="21"/>
                <w:lang w:eastAsia="ru-RU"/>
              </w:rPr>
              <w:t xml:space="preserve">04718013, </w:t>
            </w:r>
          </w:p>
          <w:p w14:paraId="4BC2D8D0" w14:textId="050B5FC3"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hAnsi="Times New Roman" w:cs="Times New Roman"/>
                <w:sz w:val="21"/>
                <w:szCs w:val="21"/>
                <w:lang w:val="en-US"/>
              </w:rPr>
              <w:t>ITN</w:t>
            </w:r>
            <w:r w:rsidRPr="00FE3F8B">
              <w:rPr>
                <w:rFonts w:ascii="Times New Roman" w:eastAsia="Times New Roman" w:hAnsi="Times New Roman" w:cs="Times New Roman"/>
                <w:sz w:val="21"/>
                <w:szCs w:val="21"/>
                <w:lang w:eastAsia="ru-RU"/>
              </w:rPr>
              <w:t xml:space="preserve"> </w:t>
            </w:r>
            <w:r w:rsidR="00292806" w:rsidRPr="00FE3F8B">
              <w:rPr>
                <w:rFonts w:ascii="Times New Roman" w:eastAsia="Times New Roman" w:hAnsi="Times New Roman" w:cs="Times New Roman"/>
                <w:sz w:val="21"/>
                <w:szCs w:val="21"/>
                <w:lang w:eastAsia="ru-RU"/>
              </w:rPr>
              <w:t xml:space="preserve">№ 047180118194, </w:t>
            </w:r>
          </w:p>
          <w:p w14:paraId="0D048C77" w14:textId="2B5A7DAF" w:rsidR="00292806" w:rsidRPr="00FE3F8B"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1"/>
                <w:szCs w:val="21"/>
                <w:lang w:eastAsia="ru-RU"/>
              </w:rPr>
            </w:pPr>
            <w:r w:rsidRPr="00FE3F8B">
              <w:rPr>
                <w:rFonts w:ascii="Times New Roman" w:eastAsia="Times New Roman" w:hAnsi="Times New Roman" w:cs="Times New Roman"/>
                <w:sz w:val="21"/>
                <w:szCs w:val="21"/>
                <w:lang w:eastAsia="ru-RU"/>
              </w:rPr>
              <w:t xml:space="preserve">Certificate of VAT </w:t>
            </w:r>
            <w:r w:rsidR="00292806" w:rsidRPr="00FE3F8B">
              <w:rPr>
                <w:rFonts w:ascii="Times New Roman" w:eastAsia="Times New Roman" w:hAnsi="Times New Roman" w:cs="Times New Roman"/>
                <w:sz w:val="21"/>
                <w:szCs w:val="21"/>
                <w:lang w:eastAsia="ru-RU"/>
              </w:rPr>
              <w:t>№ 25764558</w:t>
            </w:r>
          </w:p>
          <w:p w14:paraId="028D7019" w14:textId="77777777" w:rsidR="00292806" w:rsidRPr="00292806" w:rsidRDefault="00292806"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p>
          <w:p w14:paraId="071231C6" w14:textId="0C1375DB" w:rsidR="00292806" w:rsidRPr="00292806" w:rsidRDefault="00FE3F8B" w:rsidP="00292806">
            <w:pPr>
              <w:tabs>
                <w:tab w:val="left" w:pos="228"/>
              </w:tabs>
              <w:spacing w:after="0" w:line="240" w:lineRule="auto"/>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t>Rector</w:t>
            </w:r>
            <w:r w:rsidRPr="00292806">
              <w:rPr>
                <w:rFonts w:ascii="Times New Roman" w:hAnsi="Times New Roman" w:cs="Times New Roman"/>
                <w:sz w:val="21"/>
                <w:szCs w:val="21"/>
                <w:lang w:val="en-GB"/>
              </w:rPr>
              <w:t xml:space="preserve"> </w:t>
            </w:r>
            <w:r w:rsidR="00292806" w:rsidRPr="00292806">
              <w:rPr>
                <w:rFonts w:ascii="Times New Roman" w:eastAsia="Times New Roman" w:hAnsi="Times New Roman" w:cs="Times New Roman"/>
                <w:b/>
                <w:color w:val="000000"/>
                <w:sz w:val="21"/>
                <w:szCs w:val="21"/>
                <w:lang w:eastAsia="ru-RU"/>
              </w:rPr>
              <w:t>_____</w:t>
            </w:r>
            <w:r w:rsidR="00292806" w:rsidRPr="00292806">
              <w:rPr>
                <w:rFonts w:ascii="Times New Roman" w:eastAsia="Times New Roman" w:hAnsi="Times New Roman" w:cs="Times New Roman"/>
                <w:b/>
                <w:color w:val="000000"/>
                <w:sz w:val="21"/>
                <w:szCs w:val="21"/>
                <w:lang w:val="ru-RU" w:eastAsia="ru-RU"/>
              </w:rPr>
              <w:t>_____</w:t>
            </w:r>
            <w:r w:rsidR="00292806" w:rsidRPr="00292806">
              <w:rPr>
                <w:rFonts w:ascii="Times New Roman" w:eastAsia="Times New Roman" w:hAnsi="Times New Roman" w:cs="Times New Roman"/>
                <w:b/>
                <w:color w:val="000000"/>
                <w:sz w:val="21"/>
                <w:szCs w:val="21"/>
                <w:lang w:eastAsia="ru-RU"/>
              </w:rPr>
              <w:t xml:space="preserve">_____ </w:t>
            </w:r>
            <w:r w:rsidRPr="00292806">
              <w:rPr>
                <w:rFonts w:ascii="Times New Roman" w:hAnsi="Times New Roman" w:cs="Times New Roman"/>
                <w:b/>
                <w:bCs/>
                <w:sz w:val="21"/>
                <w:szCs w:val="21"/>
                <w:lang w:val="en-GB"/>
              </w:rPr>
              <w:t>Volodymyr LADYKA</w:t>
            </w:r>
          </w:p>
          <w:p w14:paraId="7CCF868D" w14:textId="77777777" w:rsidR="00FE3F8B" w:rsidRPr="00292806" w:rsidRDefault="00FE3F8B" w:rsidP="00FE3F8B">
            <w:pPr>
              <w:spacing w:after="0"/>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(seal)</w:t>
            </w:r>
          </w:p>
          <w:p w14:paraId="600C1F5E" w14:textId="07EF279E" w:rsidR="00292806" w:rsidRPr="00292806" w:rsidRDefault="00292806" w:rsidP="00292806">
            <w:pPr>
              <w:tabs>
                <w:tab w:val="left" w:pos="228"/>
              </w:tabs>
              <w:spacing w:after="0" w:line="240" w:lineRule="auto"/>
              <w:jc w:val="both"/>
              <w:rPr>
                <w:rFonts w:ascii="Times New Roman" w:eastAsia="Calibri" w:hAnsi="Times New Roman" w:cs="Times New Roman"/>
                <w:sz w:val="21"/>
                <w:szCs w:val="21"/>
              </w:rPr>
            </w:pPr>
          </w:p>
        </w:tc>
        <w:tc>
          <w:tcPr>
            <w:tcW w:w="5244" w:type="dxa"/>
            <w:shd w:val="clear" w:color="auto" w:fill="auto"/>
          </w:tcPr>
          <w:p w14:paraId="4C1C50F3" w14:textId="40EAD4CD" w:rsidR="00292806" w:rsidRPr="00292806" w:rsidRDefault="00916765"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lang w:val="en-GB"/>
              </w:rPr>
              <w:t>Enterprise</w:t>
            </w:r>
            <w:r w:rsidR="00292806" w:rsidRPr="00292806">
              <w:rPr>
                <w:rFonts w:ascii="Times New Roman" w:eastAsia="Times New Roman" w:hAnsi="Times New Roman" w:cs="Times New Roman"/>
                <w:b/>
                <w:color w:val="000000"/>
                <w:sz w:val="21"/>
                <w:szCs w:val="21"/>
                <w:lang w:eastAsia="ru-RU"/>
              </w:rPr>
              <w:t>:</w:t>
            </w:r>
          </w:p>
          <w:p w14:paraId="755A55D6" w14:textId="77777777" w:rsidR="00292806" w:rsidRPr="00292806" w:rsidRDefault="00292806"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000000"/>
                <w:sz w:val="21"/>
                <w:szCs w:val="21"/>
                <w:lang w:eastAsia="ru-RU"/>
              </w:rPr>
            </w:pPr>
            <w:r w:rsidRPr="00292806">
              <w:rPr>
                <w:rFonts w:ascii="Times New Roman" w:eastAsia="Times New Roman" w:hAnsi="Times New Roman" w:cs="Times New Roman"/>
                <w:b/>
                <w:color w:val="000000"/>
                <w:sz w:val="21"/>
                <w:szCs w:val="21"/>
              </w:rPr>
              <w:t>_____________________________________</w:t>
            </w:r>
            <w:r w:rsidRPr="00292806">
              <w:rPr>
                <w:rFonts w:ascii="Times New Roman" w:eastAsia="Times New Roman" w:hAnsi="Times New Roman" w:cs="Times New Roman"/>
                <w:b/>
                <w:color w:val="000000"/>
                <w:sz w:val="21"/>
                <w:szCs w:val="21"/>
                <w:lang w:val="ru-RU"/>
              </w:rPr>
              <w:t>_______</w:t>
            </w:r>
            <w:r w:rsidRPr="00292806">
              <w:rPr>
                <w:rFonts w:ascii="Times New Roman" w:eastAsia="Times New Roman" w:hAnsi="Times New Roman" w:cs="Times New Roman"/>
                <w:b/>
                <w:color w:val="000000"/>
                <w:sz w:val="21"/>
                <w:szCs w:val="21"/>
              </w:rPr>
              <w:t>__</w:t>
            </w:r>
          </w:p>
          <w:p w14:paraId="259BF199" w14:textId="3BC919A8" w:rsidR="00292806" w:rsidRPr="00292806" w:rsidRDefault="001A668E"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Legal/Actual Address</w:t>
            </w:r>
            <w:r>
              <w:rPr>
                <w:rFonts w:ascii="Times New Roman" w:hAnsi="Times New Roman" w:cs="Times New Roman"/>
                <w:sz w:val="21"/>
                <w:szCs w:val="21"/>
              </w:rPr>
              <w:t>:</w:t>
            </w:r>
            <w:r w:rsidR="00292806" w:rsidRPr="00292806">
              <w:rPr>
                <w:rFonts w:ascii="Times New Roman" w:eastAsia="Times New Roman" w:hAnsi="Times New Roman" w:cs="Times New Roman"/>
                <w:color w:val="000000"/>
                <w:sz w:val="21"/>
                <w:szCs w:val="21"/>
                <w:lang w:eastAsia="ru-RU"/>
              </w:rPr>
              <w:t xml:space="preserve"> </w:t>
            </w:r>
          </w:p>
          <w:p w14:paraId="6A9041FD" w14:textId="3A2687D8" w:rsidR="00292806" w:rsidRPr="00292806" w:rsidRDefault="00292806"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eastAsia="Times New Roman" w:hAnsi="Times New Roman" w:cs="Times New Roman"/>
                <w:color w:val="000000"/>
                <w:sz w:val="21"/>
                <w:szCs w:val="21"/>
                <w:lang w:eastAsia="ru-RU"/>
              </w:rPr>
              <w:t xml:space="preserve">_____, _______________ </w:t>
            </w:r>
            <w:r w:rsidR="001A668E" w:rsidRPr="00292806">
              <w:rPr>
                <w:rFonts w:ascii="Times New Roman" w:hAnsi="Times New Roman" w:cs="Times New Roman"/>
                <w:sz w:val="21"/>
                <w:szCs w:val="21"/>
                <w:lang w:val="en-GB"/>
              </w:rPr>
              <w:t>region</w:t>
            </w:r>
            <w:r w:rsidRPr="00292806">
              <w:rPr>
                <w:rFonts w:ascii="Times New Roman" w:eastAsia="Times New Roman" w:hAnsi="Times New Roman" w:cs="Times New Roman"/>
                <w:color w:val="000000"/>
                <w:sz w:val="21"/>
                <w:szCs w:val="21"/>
                <w:lang w:eastAsia="ru-RU"/>
              </w:rPr>
              <w:t>, ____</w:t>
            </w:r>
            <w:r w:rsidRPr="00292806">
              <w:rPr>
                <w:rFonts w:ascii="Times New Roman" w:eastAsia="Times New Roman" w:hAnsi="Times New Roman" w:cs="Times New Roman"/>
                <w:color w:val="000000"/>
                <w:sz w:val="21"/>
                <w:szCs w:val="21"/>
                <w:lang w:val="ru-RU" w:eastAsia="ru-RU"/>
              </w:rPr>
              <w:t>_____</w:t>
            </w:r>
            <w:r w:rsidRPr="00292806">
              <w:rPr>
                <w:rFonts w:ascii="Times New Roman" w:eastAsia="Times New Roman" w:hAnsi="Times New Roman" w:cs="Times New Roman"/>
                <w:color w:val="000000"/>
                <w:sz w:val="21"/>
                <w:szCs w:val="21"/>
                <w:lang w:eastAsia="ru-RU"/>
              </w:rPr>
              <w:t xml:space="preserve">_____ </w:t>
            </w:r>
            <w:r w:rsidR="001A668E" w:rsidRPr="00292806">
              <w:rPr>
                <w:rFonts w:ascii="Times New Roman" w:hAnsi="Times New Roman" w:cs="Times New Roman"/>
                <w:sz w:val="21"/>
                <w:szCs w:val="21"/>
                <w:lang w:val="en-GB"/>
              </w:rPr>
              <w:t>district</w:t>
            </w:r>
            <w:r w:rsidRPr="00292806">
              <w:rPr>
                <w:rFonts w:ascii="Times New Roman" w:eastAsia="Times New Roman" w:hAnsi="Times New Roman" w:cs="Times New Roman"/>
                <w:color w:val="000000"/>
                <w:sz w:val="21"/>
                <w:szCs w:val="21"/>
                <w:lang w:eastAsia="ru-RU"/>
              </w:rPr>
              <w:t xml:space="preserve">, </w:t>
            </w:r>
            <w:r w:rsidR="001A668E" w:rsidRPr="00292806">
              <w:rPr>
                <w:rFonts w:ascii="Times New Roman" w:hAnsi="Times New Roman" w:cs="Times New Roman"/>
                <w:sz w:val="21"/>
                <w:szCs w:val="21"/>
                <w:lang w:val="en-GB"/>
              </w:rPr>
              <w:t>city of</w:t>
            </w:r>
            <w:r w:rsidRPr="00292806">
              <w:rPr>
                <w:rFonts w:ascii="Times New Roman" w:eastAsia="Times New Roman" w:hAnsi="Times New Roman" w:cs="Times New Roman"/>
                <w:color w:val="000000"/>
                <w:sz w:val="21"/>
                <w:szCs w:val="21"/>
                <w:lang w:eastAsia="ru-RU"/>
              </w:rPr>
              <w:t xml:space="preserve"> ____________, </w:t>
            </w:r>
            <w:r w:rsidR="001A668E" w:rsidRPr="00292806">
              <w:rPr>
                <w:rFonts w:ascii="Times New Roman" w:hAnsi="Times New Roman" w:cs="Times New Roman"/>
                <w:sz w:val="21"/>
                <w:szCs w:val="21"/>
                <w:lang w:val="en-GB"/>
              </w:rPr>
              <w:t>St</w:t>
            </w:r>
            <w:r w:rsidRPr="00292806">
              <w:rPr>
                <w:rFonts w:ascii="Times New Roman" w:eastAsia="Times New Roman" w:hAnsi="Times New Roman" w:cs="Times New Roman"/>
                <w:color w:val="000000"/>
                <w:sz w:val="21"/>
                <w:szCs w:val="21"/>
                <w:lang w:eastAsia="ru-RU"/>
              </w:rPr>
              <w:t>. ____________________</w:t>
            </w:r>
            <w:r w:rsidR="001A668E">
              <w:rPr>
                <w:rFonts w:ascii="Times New Roman" w:eastAsia="Times New Roman" w:hAnsi="Times New Roman" w:cs="Times New Roman"/>
                <w:color w:val="000000"/>
                <w:sz w:val="21"/>
                <w:szCs w:val="21"/>
                <w:lang w:eastAsia="ru-RU"/>
              </w:rPr>
              <w:t>_</w:t>
            </w:r>
            <w:r w:rsidRPr="00292806">
              <w:rPr>
                <w:rFonts w:ascii="Times New Roman" w:eastAsia="Times New Roman" w:hAnsi="Times New Roman" w:cs="Times New Roman"/>
                <w:color w:val="000000"/>
                <w:sz w:val="21"/>
                <w:szCs w:val="21"/>
                <w:lang w:eastAsia="ru-RU"/>
              </w:rPr>
              <w:t>____</w:t>
            </w:r>
          </w:p>
          <w:p w14:paraId="3B4064B9" w14:textId="79D19298"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1"/>
                <w:szCs w:val="21"/>
              </w:rPr>
            </w:pPr>
            <w:r w:rsidRPr="00292806">
              <w:rPr>
                <w:rFonts w:ascii="Times New Roman" w:hAnsi="Times New Roman" w:cs="Times New Roman"/>
                <w:sz w:val="21"/>
                <w:szCs w:val="21"/>
                <w:lang w:val="en-GB"/>
              </w:rPr>
              <w:t xml:space="preserve">Account </w:t>
            </w:r>
            <w:r w:rsidR="00292806" w:rsidRPr="00292806">
              <w:rPr>
                <w:rFonts w:ascii="Times New Roman" w:hAnsi="Times New Roman" w:cs="Times New Roman"/>
                <w:color w:val="000000"/>
                <w:sz w:val="21"/>
                <w:szCs w:val="21"/>
              </w:rPr>
              <w:t>IBAN UA ________________________________</w:t>
            </w:r>
          </w:p>
          <w:p w14:paraId="3064D092" w14:textId="24F4A4F4"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292806">
              <w:rPr>
                <w:rFonts w:ascii="Times New Roman" w:hAnsi="Times New Roman" w:cs="Times New Roman"/>
                <w:sz w:val="21"/>
                <w:szCs w:val="21"/>
                <w:lang w:val="en-GB"/>
              </w:rPr>
              <w:t>at (name of the bank</w:t>
            </w:r>
            <w:r w:rsidR="00292806" w:rsidRPr="00292806">
              <w:rPr>
                <w:rFonts w:ascii="Times New Roman" w:hAnsi="Times New Roman" w:cs="Times New Roman"/>
                <w:color w:val="000000"/>
                <w:sz w:val="21"/>
                <w:szCs w:val="21"/>
              </w:rPr>
              <w:t>) ______________________________</w:t>
            </w:r>
          </w:p>
          <w:p w14:paraId="26A22FD5" w14:textId="7F0F131E" w:rsidR="00292806" w:rsidRPr="00292806" w:rsidRDefault="00FE3F8B" w:rsidP="00292806">
            <w:pPr>
              <w:shd w:val="clear" w:color="auto" w:fill="FFFFFF"/>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FE3F8B">
              <w:rPr>
                <w:rFonts w:ascii="Times New Roman" w:hAnsi="Times New Roman" w:cs="Times New Roman"/>
                <w:sz w:val="21"/>
                <w:szCs w:val="21"/>
                <w:lang w:val="en-US"/>
              </w:rPr>
              <w:t>USREOU</w:t>
            </w:r>
            <w:r w:rsidRPr="00FE3F8B">
              <w:rPr>
                <w:rFonts w:ascii="Times New Roman" w:eastAsia="Times New Roman" w:hAnsi="Times New Roman" w:cs="Times New Roman"/>
                <w:sz w:val="21"/>
                <w:szCs w:val="21"/>
                <w:lang w:eastAsia="ru-RU"/>
              </w:rPr>
              <w:t xml:space="preserve"> </w:t>
            </w:r>
            <w:r w:rsidR="00292806" w:rsidRPr="00292806">
              <w:rPr>
                <w:rFonts w:ascii="Times New Roman" w:eastAsia="Times New Roman" w:hAnsi="Times New Roman" w:cs="Times New Roman"/>
                <w:color w:val="000000"/>
                <w:sz w:val="21"/>
                <w:szCs w:val="21"/>
                <w:lang w:eastAsia="ru-RU"/>
              </w:rPr>
              <w:t>_____________________________________</w:t>
            </w:r>
          </w:p>
          <w:p w14:paraId="3711BA19" w14:textId="4260AC86" w:rsidR="00292806" w:rsidRPr="00292806" w:rsidRDefault="00FE3F8B" w:rsidP="00292806">
            <w:pPr>
              <w:tabs>
                <w:tab w:val="left" w:pos="0"/>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1"/>
                <w:szCs w:val="21"/>
                <w:lang w:eastAsia="ru-RU"/>
              </w:rPr>
            </w:pPr>
            <w:r w:rsidRPr="00FE3F8B">
              <w:rPr>
                <w:rFonts w:ascii="Times New Roman" w:eastAsia="Times New Roman" w:hAnsi="Times New Roman" w:cs="Times New Roman"/>
                <w:sz w:val="21"/>
                <w:szCs w:val="21"/>
                <w:lang w:val="en-US" w:eastAsia="ru-RU"/>
              </w:rPr>
              <w:t>MFO</w:t>
            </w:r>
            <w:r w:rsidRPr="00FE3F8B">
              <w:rPr>
                <w:rFonts w:ascii="Times New Roman" w:eastAsia="Times New Roman" w:hAnsi="Times New Roman" w:cs="Times New Roman"/>
                <w:sz w:val="21"/>
                <w:szCs w:val="21"/>
                <w:lang w:eastAsia="ru-RU"/>
              </w:rPr>
              <w:t xml:space="preserve"> </w:t>
            </w:r>
            <w:r w:rsidR="00292806" w:rsidRPr="00292806">
              <w:rPr>
                <w:rFonts w:ascii="Times New Roman" w:eastAsia="Times New Roman" w:hAnsi="Times New Roman" w:cs="Times New Roman"/>
                <w:color w:val="000000"/>
                <w:sz w:val="21"/>
                <w:szCs w:val="21"/>
                <w:lang w:eastAsia="ru-RU"/>
              </w:rPr>
              <w:t>________________________________________</w:t>
            </w:r>
          </w:p>
          <w:p w14:paraId="3E1D2201" w14:textId="77777777" w:rsidR="00292806" w:rsidRPr="00292806" w:rsidRDefault="00292806" w:rsidP="00292806">
            <w:pPr>
              <w:tabs>
                <w:tab w:val="left" w:pos="228"/>
              </w:tabs>
              <w:spacing w:after="0" w:line="240" w:lineRule="auto"/>
              <w:jc w:val="both"/>
              <w:rPr>
                <w:rFonts w:ascii="Times New Roman" w:eastAsia="Times New Roman" w:hAnsi="Times New Roman" w:cs="Times New Roman"/>
                <w:b/>
                <w:color w:val="000000"/>
                <w:sz w:val="21"/>
                <w:szCs w:val="21"/>
                <w:lang w:eastAsia="ru-RU"/>
              </w:rPr>
            </w:pPr>
            <w:r w:rsidRPr="00292806">
              <w:rPr>
                <w:rFonts w:ascii="Times New Roman" w:hAnsi="Times New Roman" w:cs="Times New Roman"/>
                <w:b/>
                <w:bCs/>
                <w:sz w:val="21"/>
                <w:szCs w:val="21"/>
              </w:rPr>
              <w:t>____________ _____________ _________</w:t>
            </w:r>
            <w:r w:rsidRPr="00292806">
              <w:rPr>
                <w:rFonts w:ascii="Times New Roman" w:eastAsia="Times New Roman" w:hAnsi="Times New Roman" w:cs="Times New Roman"/>
                <w:b/>
                <w:color w:val="000000"/>
                <w:sz w:val="21"/>
                <w:szCs w:val="21"/>
                <w:lang w:eastAsia="ru-RU"/>
              </w:rPr>
              <w:t xml:space="preserve">___________    </w:t>
            </w:r>
          </w:p>
          <w:p w14:paraId="7EAE60CB" w14:textId="633F259E" w:rsidR="00292806" w:rsidRPr="001A668E" w:rsidRDefault="00292806" w:rsidP="00292806">
            <w:pPr>
              <w:tabs>
                <w:tab w:val="left" w:pos="228"/>
              </w:tabs>
              <w:spacing w:after="0" w:line="240" w:lineRule="auto"/>
              <w:jc w:val="both"/>
              <w:rPr>
                <w:rFonts w:ascii="Times New Roman" w:hAnsi="Times New Roman" w:cs="Times New Roman"/>
                <w:b/>
                <w:bCs/>
                <w:sz w:val="16"/>
                <w:szCs w:val="16"/>
              </w:rPr>
            </w:pPr>
            <w:r w:rsidRPr="00FE3F8B">
              <w:rPr>
                <w:rFonts w:ascii="Times New Roman" w:eastAsia="Times New Roman" w:hAnsi="Times New Roman" w:cs="Times New Roman"/>
                <w:b/>
                <w:color w:val="000000"/>
                <w:sz w:val="16"/>
                <w:szCs w:val="16"/>
                <w:lang w:eastAsia="ru-RU"/>
              </w:rPr>
              <w:t xml:space="preserve">    </w:t>
            </w:r>
            <w:r w:rsidR="00FE3F8B">
              <w:rPr>
                <w:rFonts w:ascii="Times New Roman" w:eastAsia="Times New Roman" w:hAnsi="Times New Roman" w:cs="Times New Roman"/>
                <w:b/>
                <w:color w:val="000000"/>
                <w:sz w:val="16"/>
                <w:szCs w:val="16"/>
                <w:lang w:eastAsia="ru-RU"/>
              </w:rPr>
              <w:t xml:space="preserve">     </w:t>
            </w:r>
            <w:r w:rsidRPr="001A668E">
              <w:rPr>
                <w:rFonts w:ascii="Times New Roman" w:eastAsia="Times New Roman" w:hAnsi="Times New Roman" w:cs="Times New Roman"/>
                <w:b/>
                <w:color w:val="000000"/>
                <w:sz w:val="16"/>
                <w:szCs w:val="16"/>
                <w:lang w:eastAsia="ru-RU"/>
              </w:rPr>
              <w:t xml:space="preserve"> </w:t>
            </w:r>
            <w:r w:rsidRPr="001A668E">
              <w:rPr>
                <w:rFonts w:ascii="Times New Roman" w:hAnsi="Times New Roman" w:cs="Times New Roman"/>
                <w:b/>
                <w:bCs/>
                <w:sz w:val="16"/>
                <w:szCs w:val="16"/>
              </w:rPr>
              <w:t>(</w:t>
            </w:r>
            <w:r w:rsidR="001A668E" w:rsidRPr="001A668E">
              <w:rPr>
                <w:rFonts w:ascii="Times New Roman" w:hAnsi="Times New Roman" w:cs="Times New Roman"/>
                <w:sz w:val="16"/>
                <w:szCs w:val="16"/>
                <w:lang w:val="en-GB"/>
              </w:rPr>
              <w:t>Position</w:t>
            </w:r>
            <w:r w:rsidRPr="001A668E">
              <w:rPr>
                <w:rFonts w:ascii="Times New Roman" w:hAnsi="Times New Roman" w:cs="Times New Roman"/>
                <w:sz w:val="16"/>
                <w:szCs w:val="16"/>
              </w:rPr>
              <w:t xml:space="preserve">)         </w:t>
            </w:r>
            <w:r w:rsidR="00FE3F8B" w:rsidRPr="001A668E">
              <w:rPr>
                <w:rFonts w:ascii="Times New Roman" w:hAnsi="Times New Roman" w:cs="Times New Roman"/>
                <w:sz w:val="16"/>
                <w:szCs w:val="16"/>
              </w:rPr>
              <w:t xml:space="preserve">       </w:t>
            </w:r>
            <w:r w:rsidRPr="001A668E">
              <w:rPr>
                <w:rFonts w:ascii="Times New Roman" w:hAnsi="Times New Roman" w:cs="Times New Roman"/>
                <w:sz w:val="16"/>
                <w:szCs w:val="16"/>
              </w:rPr>
              <w:t xml:space="preserve"> (</w:t>
            </w:r>
            <w:r w:rsidR="001A668E" w:rsidRPr="001A668E">
              <w:rPr>
                <w:rFonts w:ascii="Times New Roman" w:hAnsi="Times New Roman" w:cs="Times New Roman"/>
                <w:sz w:val="16"/>
                <w:szCs w:val="16"/>
                <w:lang w:val="en-GB"/>
              </w:rPr>
              <w:t>Signature</w:t>
            </w:r>
            <w:r w:rsidRPr="001A668E">
              <w:rPr>
                <w:rFonts w:ascii="Times New Roman" w:hAnsi="Times New Roman" w:cs="Times New Roman"/>
                <w:sz w:val="16"/>
                <w:szCs w:val="16"/>
              </w:rPr>
              <w:t xml:space="preserve">)       </w:t>
            </w:r>
            <w:r w:rsidR="00FE3F8B" w:rsidRPr="001A668E">
              <w:rPr>
                <w:rFonts w:ascii="Times New Roman" w:hAnsi="Times New Roman" w:cs="Times New Roman"/>
                <w:sz w:val="16"/>
                <w:szCs w:val="16"/>
              </w:rPr>
              <w:t xml:space="preserve">            </w:t>
            </w:r>
            <w:r w:rsidRPr="001A668E">
              <w:rPr>
                <w:rFonts w:ascii="Times New Roman" w:hAnsi="Times New Roman" w:cs="Times New Roman"/>
                <w:sz w:val="16"/>
                <w:szCs w:val="16"/>
              </w:rPr>
              <w:t>(</w:t>
            </w:r>
            <w:r w:rsidR="001A668E" w:rsidRPr="001A668E">
              <w:rPr>
                <w:rFonts w:ascii="Times New Roman" w:hAnsi="Times New Roman" w:cs="Times New Roman"/>
                <w:sz w:val="16"/>
                <w:szCs w:val="16"/>
                <w:lang w:val="en-GB"/>
              </w:rPr>
              <w:t>Name Surname</w:t>
            </w:r>
            <w:r w:rsidRPr="001A668E">
              <w:rPr>
                <w:rFonts w:ascii="Times New Roman" w:hAnsi="Times New Roman" w:cs="Times New Roman"/>
                <w:sz w:val="16"/>
                <w:szCs w:val="16"/>
              </w:rPr>
              <w:t>)</w:t>
            </w:r>
          </w:p>
          <w:p w14:paraId="02C44330" w14:textId="0AB74F45" w:rsidR="00292806" w:rsidRPr="00FE3F8B" w:rsidRDefault="00FE3F8B" w:rsidP="00FE3F8B">
            <w:pPr>
              <w:spacing w:after="0"/>
              <w:jc w:val="both"/>
              <w:rPr>
                <w:rFonts w:ascii="Times New Roman" w:hAnsi="Times New Roman" w:cs="Times New Roman"/>
                <w:sz w:val="21"/>
                <w:szCs w:val="21"/>
                <w:lang w:val="en-GB"/>
              </w:rPr>
            </w:pPr>
            <w:r w:rsidRPr="00292806">
              <w:rPr>
                <w:rFonts w:ascii="Times New Roman" w:hAnsi="Times New Roman" w:cs="Times New Roman"/>
                <w:sz w:val="21"/>
                <w:szCs w:val="21"/>
                <w:lang w:val="en-GB"/>
              </w:rPr>
              <w:t>(seal)</w:t>
            </w:r>
          </w:p>
        </w:tc>
      </w:tr>
    </w:tbl>
    <w:p w14:paraId="477DB036" w14:textId="3BDDE37B" w:rsidR="00B348B2" w:rsidRPr="00292806" w:rsidRDefault="00B348B2" w:rsidP="00292806">
      <w:pPr>
        <w:spacing w:after="0"/>
        <w:jc w:val="both"/>
        <w:rPr>
          <w:rFonts w:ascii="Times New Roman" w:hAnsi="Times New Roman" w:cs="Times New Roman"/>
          <w:sz w:val="21"/>
          <w:szCs w:val="21"/>
          <w:lang w:val="en-GB"/>
        </w:rPr>
      </w:pPr>
    </w:p>
    <w:p w14:paraId="4A6CB3AF" w14:textId="77777777" w:rsidR="00B348B2" w:rsidRPr="00292806" w:rsidRDefault="00B348B2" w:rsidP="00292806">
      <w:pPr>
        <w:spacing w:after="0"/>
        <w:jc w:val="both"/>
        <w:rPr>
          <w:rFonts w:ascii="Times New Roman" w:hAnsi="Times New Roman" w:cs="Times New Roman"/>
          <w:sz w:val="21"/>
          <w:szCs w:val="21"/>
          <w:lang w:val="en-GB"/>
        </w:rPr>
      </w:pPr>
    </w:p>
    <w:sectPr w:rsidR="00B348B2" w:rsidRPr="00292806" w:rsidSect="00C1459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310"/>
    <w:multiLevelType w:val="hybridMultilevel"/>
    <w:tmpl w:val="AA3650A6"/>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01C05F3"/>
    <w:multiLevelType w:val="hybridMultilevel"/>
    <w:tmpl w:val="E0F6C1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5AA2B91"/>
    <w:multiLevelType w:val="multilevel"/>
    <w:tmpl w:val="95DC93E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D695940"/>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926ACA"/>
    <w:multiLevelType w:val="hybridMultilevel"/>
    <w:tmpl w:val="179AEF14"/>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AF34D2E"/>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E4172D"/>
    <w:multiLevelType w:val="hybridMultilevel"/>
    <w:tmpl w:val="5440A1A4"/>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C9B28ED"/>
    <w:multiLevelType w:val="hybridMultilevel"/>
    <w:tmpl w:val="8A1CCC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3DC5C26"/>
    <w:multiLevelType w:val="multilevel"/>
    <w:tmpl w:val="D748931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5A45303"/>
    <w:multiLevelType w:val="hybridMultilevel"/>
    <w:tmpl w:val="C650A5AA"/>
    <w:lvl w:ilvl="0" w:tplc="96D847B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435050889">
    <w:abstractNumId w:val="7"/>
  </w:num>
  <w:num w:numId="2" w16cid:durableId="1263494625">
    <w:abstractNumId w:val="8"/>
  </w:num>
  <w:num w:numId="3" w16cid:durableId="1586761984">
    <w:abstractNumId w:val="2"/>
  </w:num>
  <w:num w:numId="4" w16cid:durableId="1822500962">
    <w:abstractNumId w:val="1"/>
  </w:num>
  <w:num w:numId="5" w16cid:durableId="108208278">
    <w:abstractNumId w:val="6"/>
  </w:num>
  <w:num w:numId="6" w16cid:durableId="421025809">
    <w:abstractNumId w:val="5"/>
  </w:num>
  <w:num w:numId="7" w16cid:durableId="1178736339">
    <w:abstractNumId w:val="9"/>
  </w:num>
  <w:num w:numId="8" w16cid:durableId="1746949518">
    <w:abstractNumId w:val="0"/>
  </w:num>
  <w:num w:numId="9" w16cid:durableId="491682405">
    <w:abstractNumId w:val="3"/>
  </w:num>
  <w:num w:numId="10" w16cid:durableId="512494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62"/>
    <w:rsid w:val="000F2366"/>
    <w:rsid w:val="001672CF"/>
    <w:rsid w:val="001A668E"/>
    <w:rsid w:val="00292806"/>
    <w:rsid w:val="003A216B"/>
    <w:rsid w:val="004E277E"/>
    <w:rsid w:val="0057555C"/>
    <w:rsid w:val="0084793D"/>
    <w:rsid w:val="00916765"/>
    <w:rsid w:val="00B348B2"/>
    <w:rsid w:val="00B44662"/>
    <w:rsid w:val="00BC0578"/>
    <w:rsid w:val="00C1459C"/>
    <w:rsid w:val="00FE3F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9BA1"/>
  <w15:chartTrackingRefBased/>
  <w15:docId w15:val="{BF40C72A-1C31-457A-B35C-2C6C4EB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5938</Words>
  <Characters>3385</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Polyvanyi</dc:creator>
  <cp:keywords/>
  <dc:description/>
  <cp:lastModifiedBy>PC</cp:lastModifiedBy>
  <cp:revision>7</cp:revision>
  <dcterms:created xsi:type="dcterms:W3CDTF">2024-04-01T11:08:00Z</dcterms:created>
  <dcterms:modified xsi:type="dcterms:W3CDTF">2024-04-01T14:03:00Z</dcterms:modified>
</cp:coreProperties>
</file>