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490" w:type="dxa"/>
        <w:tblLayout w:type="fixed"/>
        <w:tblCellMar>
          <w:top w:w="40" w:type="dxa"/>
          <w:left w:w="0" w:type="dxa"/>
          <w:bottom w:w="40" w:type="dxa"/>
          <w:right w:w="0" w:type="dxa"/>
        </w:tblCellMar>
        <w:tblLook w:val="0000" w:firstRow="0" w:lastRow="0" w:firstColumn="0" w:lastColumn="0" w:noHBand="0" w:noVBand="0"/>
      </w:tblPr>
      <w:tblGrid>
        <w:gridCol w:w="2834"/>
        <w:gridCol w:w="285"/>
        <w:gridCol w:w="138"/>
        <w:gridCol w:w="283"/>
        <w:gridCol w:w="1219"/>
        <w:gridCol w:w="283"/>
        <w:gridCol w:w="908"/>
        <w:gridCol w:w="312"/>
        <w:gridCol w:w="282"/>
        <w:gridCol w:w="1219"/>
        <w:gridCol w:w="171"/>
        <w:gridCol w:w="112"/>
        <w:gridCol w:w="1221"/>
        <w:gridCol w:w="281"/>
        <w:gridCol w:w="942"/>
      </w:tblGrid>
      <w:tr w:rsidR="003D4B5A" w14:paraId="211AA064" w14:textId="77777777" w:rsidTr="005F06CC">
        <w:trPr>
          <w:cantSplit/>
          <w:trHeight w:hRule="exact" w:val="425"/>
        </w:trPr>
        <w:tc>
          <w:tcPr>
            <w:tcW w:w="2834" w:type="dxa"/>
            <w:vMerge w:val="restart"/>
          </w:tcPr>
          <w:p w14:paraId="51D7261D" w14:textId="77777777" w:rsidR="003D4B5A" w:rsidRDefault="000A46C7">
            <w:pPr>
              <w:pStyle w:val="CVHeading3"/>
              <w:rPr>
                <w:lang w:val="en-GB"/>
              </w:rPr>
            </w:pPr>
            <w:r>
              <w:rPr>
                <w:noProof/>
                <w:lang w:val="ru-RU" w:eastAsia="ru-RU"/>
              </w:rPr>
              <w:drawing>
                <wp:anchor distT="0" distB="0" distL="0" distR="0" simplePos="0" relativeHeight="251657728" behindDoc="0" locked="0" layoutInCell="1" allowOverlap="1" wp14:anchorId="7B29F3D9" wp14:editId="137CB87B">
                  <wp:simplePos x="0" y="0"/>
                  <wp:positionH relativeFrom="column">
                    <wp:posOffset>972185</wp:posOffset>
                  </wp:positionH>
                  <wp:positionV relativeFrom="paragraph">
                    <wp:posOffset>0</wp:posOffset>
                  </wp:positionV>
                  <wp:extent cx="828675" cy="454660"/>
                  <wp:effectExtent l="19050" t="0" r="9525"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28675" cy="454660"/>
                          </a:xfrm>
                          <a:prstGeom prst="rect">
                            <a:avLst/>
                          </a:prstGeom>
                          <a:solidFill>
                            <a:srgbClr val="FFFFFF"/>
                          </a:solidFill>
                        </pic:spPr>
                      </pic:pic>
                    </a:graphicData>
                  </a:graphic>
                </wp:anchor>
              </w:drawing>
            </w:r>
            <w:r w:rsidR="003D4B5A">
              <w:rPr>
                <w:lang w:val="en-GB"/>
              </w:rPr>
              <w:t xml:space="preserve"> </w:t>
            </w:r>
          </w:p>
          <w:p w14:paraId="45DE016C" w14:textId="77777777" w:rsidR="003D4B5A" w:rsidRDefault="003D4B5A">
            <w:pPr>
              <w:pStyle w:val="CVNormal"/>
              <w:rPr>
                <w:lang w:val="en-GB"/>
              </w:rPr>
            </w:pPr>
          </w:p>
        </w:tc>
        <w:tc>
          <w:tcPr>
            <w:tcW w:w="285" w:type="dxa"/>
          </w:tcPr>
          <w:p w14:paraId="70E972BC" w14:textId="77777777" w:rsidR="003D4B5A" w:rsidRDefault="003D4B5A">
            <w:pPr>
              <w:pStyle w:val="CVNormal"/>
              <w:rPr>
                <w:lang w:val="en-GB"/>
              </w:rPr>
            </w:pPr>
          </w:p>
        </w:tc>
        <w:tc>
          <w:tcPr>
            <w:tcW w:w="7371" w:type="dxa"/>
            <w:gridSpan w:val="13"/>
            <w:vMerge w:val="restart"/>
          </w:tcPr>
          <w:p w14:paraId="46E382B8" w14:textId="77777777" w:rsidR="003D4B5A" w:rsidRDefault="003D4B5A">
            <w:pPr>
              <w:pStyle w:val="CVNormal"/>
              <w:rPr>
                <w:lang w:val="en-GB"/>
              </w:rPr>
            </w:pPr>
          </w:p>
        </w:tc>
      </w:tr>
      <w:tr w:rsidR="003D4B5A" w14:paraId="48C02193" w14:textId="77777777" w:rsidTr="005F06CC">
        <w:trPr>
          <w:cantSplit/>
          <w:trHeight w:hRule="exact" w:val="278"/>
        </w:trPr>
        <w:tc>
          <w:tcPr>
            <w:tcW w:w="2834" w:type="dxa"/>
            <w:vMerge/>
          </w:tcPr>
          <w:p w14:paraId="1587E41D" w14:textId="77777777" w:rsidR="003D4B5A" w:rsidRDefault="003D4B5A"/>
        </w:tc>
        <w:tc>
          <w:tcPr>
            <w:tcW w:w="285" w:type="dxa"/>
            <w:tcBorders>
              <w:top w:val="single" w:sz="1" w:space="0" w:color="000000"/>
              <w:right w:val="single" w:sz="1" w:space="0" w:color="000000"/>
            </w:tcBorders>
          </w:tcPr>
          <w:p w14:paraId="1946E077" w14:textId="77777777" w:rsidR="003D4B5A" w:rsidRDefault="003D4B5A">
            <w:pPr>
              <w:pStyle w:val="CVNormal"/>
              <w:rPr>
                <w:lang w:val="en-GB"/>
              </w:rPr>
            </w:pPr>
          </w:p>
        </w:tc>
        <w:tc>
          <w:tcPr>
            <w:tcW w:w="7371" w:type="dxa"/>
            <w:gridSpan w:val="13"/>
            <w:vMerge/>
          </w:tcPr>
          <w:p w14:paraId="4F1DE3FC" w14:textId="77777777" w:rsidR="003D4B5A" w:rsidRDefault="003D4B5A"/>
        </w:tc>
      </w:tr>
      <w:tr w:rsidR="003D4B5A" w14:paraId="61CCD977" w14:textId="77777777" w:rsidTr="005F06CC">
        <w:trPr>
          <w:cantSplit/>
        </w:trPr>
        <w:tc>
          <w:tcPr>
            <w:tcW w:w="3119" w:type="dxa"/>
            <w:gridSpan w:val="2"/>
            <w:tcBorders>
              <w:right w:val="single" w:sz="1" w:space="0" w:color="000000"/>
            </w:tcBorders>
          </w:tcPr>
          <w:p w14:paraId="0DD4D4E1" w14:textId="77777777" w:rsidR="003D4B5A" w:rsidRDefault="003D4B5A">
            <w:pPr>
              <w:pStyle w:val="CVTitle"/>
              <w:rPr>
                <w:lang w:val="en-GB"/>
              </w:rPr>
            </w:pPr>
            <w:proofErr w:type="spellStart"/>
            <w:r>
              <w:rPr>
                <w:lang w:val="en-GB"/>
              </w:rPr>
              <w:t>Europass</w:t>
            </w:r>
            <w:proofErr w:type="spellEnd"/>
          </w:p>
          <w:p w14:paraId="38F7725D" w14:textId="77777777" w:rsidR="003D4B5A" w:rsidRDefault="003D4B5A">
            <w:pPr>
              <w:pStyle w:val="CVTitle"/>
              <w:rPr>
                <w:lang w:val="en-GB"/>
              </w:rPr>
            </w:pPr>
            <w:r>
              <w:rPr>
                <w:lang w:val="en-GB"/>
              </w:rPr>
              <w:t>Curriculum Vitae</w:t>
            </w:r>
          </w:p>
        </w:tc>
        <w:tc>
          <w:tcPr>
            <w:tcW w:w="7371" w:type="dxa"/>
            <w:gridSpan w:val="13"/>
          </w:tcPr>
          <w:p w14:paraId="07EB1D39" w14:textId="77777777" w:rsidR="003D4B5A" w:rsidRDefault="003D4B5A">
            <w:pPr>
              <w:pStyle w:val="CVNormal"/>
              <w:rPr>
                <w:sz w:val="22"/>
                <w:lang w:val="en-GB"/>
              </w:rPr>
            </w:pPr>
            <w:r>
              <w:rPr>
                <w:sz w:val="24"/>
                <w:lang w:val="en-GB"/>
              </w:rPr>
              <w:t xml:space="preserve">  </w:t>
            </w:r>
            <w:r w:rsidR="000A46C7">
              <w:rPr>
                <w:noProof/>
                <w:sz w:val="24"/>
                <w:lang w:val="ru-RU" w:eastAsia="ru-RU"/>
              </w:rPr>
              <w:drawing>
                <wp:inline distT="0" distB="0" distL="0" distR="0" wp14:anchorId="32BE08D9" wp14:editId="3F662F38">
                  <wp:extent cx="1000125" cy="1133475"/>
                  <wp:effectExtent l="19050" t="0" r="9525" b="0"/>
                  <wp:docPr id="1" name="Рисунок 1" descr="IMG_27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726-3"/>
                          <pic:cNvPicPr>
                            <a:picLocks noChangeAspect="1" noChangeArrowheads="1"/>
                          </pic:cNvPicPr>
                        </pic:nvPicPr>
                        <pic:blipFill>
                          <a:blip r:embed="rId8" cstate="print"/>
                          <a:srcRect/>
                          <a:stretch>
                            <a:fillRect/>
                          </a:stretch>
                        </pic:blipFill>
                        <pic:spPr bwMode="auto">
                          <a:xfrm>
                            <a:off x="0" y="0"/>
                            <a:ext cx="1000125" cy="1133475"/>
                          </a:xfrm>
                          <a:prstGeom prst="rect">
                            <a:avLst/>
                          </a:prstGeom>
                          <a:noFill/>
                          <a:ln w="9525">
                            <a:noFill/>
                            <a:miter lim="800000"/>
                            <a:headEnd/>
                            <a:tailEnd/>
                          </a:ln>
                        </pic:spPr>
                      </pic:pic>
                    </a:graphicData>
                  </a:graphic>
                </wp:inline>
              </w:drawing>
            </w:r>
          </w:p>
        </w:tc>
      </w:tr>
      <w:tr w:rsidR="003D4B5A" w14:paraId="3F4348FE" w14:textId="77777777" w:rsidTr="005F06CC">
        <w:trPr>
          <w:cantSplit/>
        </w:trPr>
        <w:tc>
          <w:tcPr>
            <w:tcW w:w="3119" w:type="dxa"/>
            <w:gridSpan w:val="2"/>
            <w:tcBorders>
              <w:right w:val="single" w:sz="1" w:space="0" w:color="000000"/>
            </w:tcBorders>
          </w:tcPr>
          <w:p w14:paraId="0ABF8832" w14:textId="77777777" w:rsidR="003D4B5A" w:rsidRDefault="003D4B5A">
            <w:pPr>
              <w:pStyle w:val="CVSpacer"/>
              <w:rPr>
                <w:lang w:val="en-GB"/>
              </w:rPr>
            </w:pPr>
          </w:p>
        </w:tc>
        <w:tc>
          <w:tcPr>
            <w:tcW w:w="7371" w:type="dxa"/>
            <w:gridSpan w:val="13"/>
          </w:tcPr>
          <w:p w14:paraId="70D89118" w14:textId="77777777" w:rsidR="003D4B5A" w:rsidRDefault="003D4B5A">
            <w:pPr>
              <w:pStyle w:val="CVSpacer"/>
              <w:rPr>
                <w:lang w:val="en-GB"/>
              </w:rPr>
            </w:pPr>
          </w:p>
        </w:tc>
      </w:tr>
      <w:tr w:rsidR="003D4B5A" w14:paraId="59DAD186" w14:textId="77777777" w:rsidTr="005F06CC">
        <w:trPr>
          <w:cantSplit/>
        </w:trPr>
        <w:tc>
          <w:tcPr>
            <w:tcW w:w="3119" w:type="dxa"/>
            <w:gridSpan w:val="2"/>
            <w:tcBorders>
              <w:right w:val="single" w:sz="1" w:space="0" w:color="000000"/>
            </w:tcBorders>
          </w:tcPr>
          <w:p w14:paraId="13541B1B" w14:textId="77777777" w:rsidR="003D4B5A" w:rsidRDefault="003D4B5A">
            <w:pPr>
              <w:pStyle w:val="CVHeading1"/>
              <w:spacing w:before="0"/>
              <w:rPr>
                <w:lang w:val="en-GB"/>
              </w:rPr>
            </w:pPr>
            <w:r>
              <w:rPr>
                <w:lang w:val="en-GB"/>
              </w:rPr>
              <w:t>Personal information</w:t>
            </w:r>
          </w:p>
        </w:tc>
        <w:tc>
          <w:tcPr>
            <w:tcW w:w="7371" w:type="dxa"/>
            <w:gridSpan w:val="13"/>
          </w:tcPr>
          <w:p w14:paraId="1CA0A4B1" w14:textId="77777777" w:rsidR="003D4B5A" w:rsidRDefault="003D4B5A">
            <w:pPr>
              <w:pStyle w:val="CVNormal"/>
              <w:rPr>
                <w:lang w:val="en-GB"/>
              </w:rPr>
            </w:pPr>
          </w:p>
        </w:tc>
      </w:tr>
      <w:tr w:rsidR="003D4B5A" w14:paraId="1C2362A1" w14:textId="77777777" w:rsidTr="005F06CC">
        <w:trPr>
          <w:cantSplit/>
        </w:trPr>
        <w:tc>
          <w:tcPr>
            <w:tcW w:w="3119" w:type="dxa"/>
            <w:gridSpan w:val="2"/>
            <w:tcBorders>
              <w:right w:val="single" w:sz="1" w:space="0" w:color="000000"/>
            </w:tcBorders>
          </w:tcPr>
          <w:p w14:paraId="3AA4D680" w14:textId="77777777" w:rsidR="003D4B5A" w:rsidRDefault="003D4B5A">
            <w:pPr>
              <w:pStyle w:val="CVHeading2-FirstLine"/>
              <w:spacing w:before="0"/>
              <w:rPr>
                <w:lang w:val="en-GB"/>
              </w:rPr>
            </w:pPr>
            <w:r>
              <w:rPr>
                <w:lang w:val="en-GB"/>
              </w:rPr>
              <w:t xml:space="preserve">First name(s) / Surname(s) </w:t>
            </w:r>
          </w:p>
        </w:tc>
        <w:tc>
          <w:tcPr>
            <w:tcW w:w="7371" w:type="dxa"/>
            <w:gridSpan w:val="13"/>
          </w:tcPr>
          <w:p w14:paraId="60C5B7A7" w14:textId="771379BC" w:rsidR="003D4B5A" w:rsidRPr="00E270E5" w:rsidRDefault="00E270E5" w:rsidP="00DA4839">
            <w:pPr>
              <w:pStyle w:val="CVMajor-FirstLine"/>
              <w:spacing w:before="0"/>
              <w:rPr>
                <w:b w:val="0"/>
                <w:sz w:val="20"/>
                <w:lang w:val="en-GB"/>
              </w:rPr>
            </w:pPr>
            <w:proofErr w:type="gramStart"/>
            <w:r w:rsidRPr="00E270E5">
              <w:rPr>
                <w:rStyle w:val="a9"/>
                <w:b/>
              </w:rPr>
              <w:t>Andri</w:t>
            </w:r>
            <w:r w:rsidR="00AB7888">
              <w:rPr>
                <w:rStyle w:val="a9"/>
                <w:b/>
              </w:rPr>
              <w:t>i</w:t>
            </w:r>
            <w:r>
              <w:rPr>
                <w:rStyle w:val="a9"/>
                <w:b/>
              </w:rPr>
              <w:t xml:space="preserve"> </w:t>
            </w:r>
            <w:r w:rsidRPr="00E270E5">
              <w:rPr>
                <w:rStyle w:val="a9"/>
                <w:b/>
              </w:rPr>
              <w:t xml:space="preserve"> Melnyk</w:t>
            </w:r>
            <w:proofErr w:type="gramEnd"/>
            <w:r w:rsidRPr="00E270E5">
              <w:rPr>
                <w:rStyle w:val="a9"/>
                <w:b/>
              </w:rPr>
              <w:t xml:space="preserve"> </w:t>
            </w:r>
          </w:p>
        </w:tc>
      </w:tr>
      <w:tr w:rsidR="003D4B5A" w:rsidRPr="00071C0D" w14:paraId="3FD35867" w14:textId="77777777" w:rsidTr="005F06CC">
        <w:trPr>
          <w:cantSplit/>
        </w:trPr>
        <w:tc>
          <w:tcPr>
            <w:tcW w:w="3119" w:type="dxa"/>
            <w:gridSpan w:val="2"/>
            <w:tcBorders>
              <w:right w:val="single" w:sz="1" w:space="0" w:color="000000"/>
            </w:tcBorders>
          </w:tcPr>
          <w:p w14:paraId="148B6F9E" w14:textId="77777777" w:rsidR="003D4B5A" w:rsidRDefault="003D4B5A">
            <w:pPr>
              <w:pStyle w:val="CVHeading3"/>
              <w:rPr>
                <w:lang w:val="en-GB"/>
              </w:rPr>
            </w:pPr>
            <w:r>
              <w:rPr>
                <w:lang w:val="en-GB"/>
              </w:rPr>
              <w:t>Address(es)</w:t>
            </w:r>
          </w:p>
        </w:tc>
        <w:tc>
          <w:tcPr>
            <w:tcW w:w="7371" w:type="dxa"/>
            <w:gridSpan w:val="13"/>
          </w:tcPr>
          <w:p w14:paraId="4445AB8F" w14:textId="77777777" w:rsidR="003D4B5A" w:rsidRPr="00071C0D" w:rsidRDefault="00E270E5" w:rsidP="00DA4839">
            <w:pPr>
              <w:pStyle w:val="CVNormal"/>
            </w:pPr>
            <w:r>
              <w:t xml:space="preserve">H. </w:t>
            </w:r>
            <w:proofErr w:type="spellStart"/>
            <w:r>
              <w:t>Kondrat</w:t>
            </w:r>
            <w:r w:rsidR="00DA4839">
              <w:t>iy</w:t>
            </w:r>
            <w:r>
              <w:t>eva</w:t>
            </w:r>
            <w:proofErr w:type="spellEnd"/>
            <w:r>
              <w:t xml:space="preserve"> Str., </w:t>
            </w:r>
            <w:r w:rsidR="00DF6F3A">
              <w:t>165/148, fl. 51, Sumy, Ukraine</w:t>
            </w:r>
          </w:p>
        </w:tc>
      </w:tr>
      <w:tr w:rsidR="003D4B5A" w14:paraId="0E28480E" w14:textId="77777777" w:rsidTr="005F06CC">
        <w:trPr>
          <w:cantSplit/>
        </w:trPr>
        <w:tc>
          <w:tcPr>
            <w:tcW w:w="3119" w:type="dxa"/>
            <w:gridSpan w:val="2"/>
            <w:tcBorders>
              <w:right w:val="single" w:sz="1" w:space="0" w:color="000000"/>
            </w:tcBorders>
          </w:tcPr>
          <w:p w14:paraId="29F33DE3" w14:textId="77777777" w:rsidR="003D4B5A" w:rsidRDefault="003D4B5A">
            <w:pPr>
              <w:pStyle w:val="CVHeading3"/>
              <w:rPr>
                <w:lang w:val="en-GB"/>
              </w:rPr>
            </w:pPr>
            <w:r>
              <w:rPr>
                <w:lang w:val="en-GB"/>
              </w:rPr>
              <w:t>Telephone(s)</w:t>
            </w:r>
          </w:p>
        </w:tc>
        <w:tc>
          <w:tcPr>
            <w:tcW w:w="2831" w:type="dxa"/>
            <w:gridSpan w:val="5"/>
          </w:tcPr>
          <w:p w14:paraId="7399F877" w14:textId="77777777" w:rsidR="003D4B5A" w:rsidRDefault="00DF6F3A">
            <w:pPr>
              <w:pStyle w:val="CVNormal"/>
              <w:rPr>
                <w:lang w:val="en-GB"/>
              </w:rPr>
            </w:pPr>
            <w:r>
              <w:rPr>
                <w:lang w:val="en-GB"/>
              </w:rPr>
              <w:t>+38 0542 275392</w:t>
            </w:r>
          </w:p>
        </w:tc>
        <w:tc>
          <w:tcPr>
            <w:tcW w:w="1984" w:type="dxa"/>
            <w:gridSpan w:val="4"/>
          </w:tcPr>
          <w:p w14:paraId="74DDE69D" w14:textId="77777777" w:rsidR="003D4B5A" w:rsidRDefault="00DF6F3A">
            <w:pPr>
              <w:pStyle w:val="CVHeading3"/>
              <w:rPr>
                <w:lang w:val="en-GB"/>
              </w:rPr>
            </w:pPr>
            <w:r>
              <w:rPr>
                <w:lang w:val="en-GB"/>
              </w:rPr>
              <w:t>Mobile:</w:t>
            </w:r>
          </w:p>
        </w:tc>
        <w:tc>
          <w:tcPr>
            <w:tcW w:w="2556" w:type="dxa"/>
            <w:gridSpan w:val="4"/>
          </w:tcPr>
          <w:p w14:paraId="7FE4F8C3" w14:textId="77777777" w:rsidR="003D4B5A" w:rsidRDefault="00DF6F3A">
            <w:pPr>
              <w:pStyle w:val="CVNormal"/>
              <w:rPr>
                <w:lang w:val="en-GB"/>
              </w:rPr>
            </w:pPr>
            <w:r>
              <w:rPr>
                <w:lang w:val="en-GB"/>
              </w:rPr>
              <w:t>38 050 5307916</w:t>
            </w:r>
          </w:p>
        </w:tc>
      </w:tr>
      <w:tr w:rsidR="003D4B5A" w14:paraId="4ED93A60" w14:textId="77777777" w:rsidTr="005F06CC">
        <w:trPr>
          <w:cantSplit/>
        </w:trPr>
        <w:tc>
          <w:tcPr>
            <w:tcW w:w="3119" w:type="dxa"/>
            <w:gridSpan w:val="2"/>
            <w:tcBorders>
              <w:right w:val="single" w:sz="1" w:space="0" w:color="000000"/>
            </w:tcBorders>
          </w:tcPr>
          <w:p w14:paraId="3A60F443" w14:textId="77777777" w:rsidR="003D4B5A" w:rsidRDefault="003D4B5A">
            <w:pPr>
              <w:pStyle w:val="CVHeading3"/>
              <w:rPr>
                <w:lang w:val="en-GB"/>
              </w:rPr>
            </w:pPr>
            <w:r>
              <w:rPr>
                <w:lang w:val="en-GB"/>
              </w:rPr>
              <w:t>Fax(es)</w:t>
            </w:r>
          </w:p>
        </w:tc>
        <w:tc>
          <w:tcPr>
            <w:tcW w:w="7371" w:type="dxa"/>
            <w:gridSpan w:val="13"/>
          </w:tcPr>
          <w:p w14:paraId="34878A81" w14:textId="77777777" w:rsidR="003D4B5A" w:rsidRDefault="00DF6F3A">
            <w:pPr>
              <w:pStyle w:val="CVNormal"/>
              <w:rPr>
                <w:lang w:val="en-GB"/>
              </w:rPr>
            </w:pPr>
            <w:r>
              <w:rPr>
                <w:lang w:val="en-GB"/>
              </w:rPr>
              <w:t>+38 0542 787472</w:t>
            </w:r>
          </w:p>
        </w:tc>
      </w:tr>
      <w:tr w:rsidR="003D4B5A" w14:paraId="44FF12C4" w14:textId="77777777" w:rsidTr="005F06CC">
        <w:trPr>
          <w:cantSplit/>
        </w:trPr>
        <w:tc>
          <w:tcPr>
            <w:tcW w:w="3119" w:type="dxa"/>
            <w:gridSpan w:val="2"/>
            <w:tcBorders>
              <w:right w:val="single" w:sz="1" w:space="0" w:color="000000"/>
            </w:tcBorders>
          </w:tcPr>
          <w:p w14:paraId="7EA14199" w14:textId="77777777" w:rsidR="003D4B5A" w:rsidRDefault="003D4B5A">
            <w:pPr>
              <w:pStyle w:val="CVHeading3"/>
              <w:rPr>
                <w:lang w:val="en-GB"/>
              </w:rPr>
            </w:pPr>
            <w:r>
              <w:rPr>
                <w:lang w:val="en-GB"/>
              </w:rPr>
              <w:t>E-mail</w:t>
            </w:r>
          </w:p>
        </w:tc>
        <w:tc>
          <w:tcPr>
            <w:tcW w:w="7371" w:type="dxa"/>
            <w:gridSpan w:val="13"/>
          </w:tcPr>
          <w:p w14:paraId="0B5E8ACA" w14:textId="77777777" w:rsidR="003D4B5A" w:rsidRDefault="00AB7888">
            <w:pPr>
              <w:pStyle w:val="CVNormal"/>
              <w:rPr>
                <w:lang w:val="en-GB"/>
              </w:rPr>
            </w:pPr>
            <w:hyperlink r:id="rId9" w:history="1">
              <w:r w:rsidR="00DF6F3A" w:rsidRPr="00DF13D8">
                <w:rPr>
                  <w:rStyle w:val="a4"/>
                  <w:lang w:val="en-GB"/>
                </w:rPr>
                <w:t>melnyk_ua@yahoo.com</w:t>
              </w:r>
            </w:hyperlink>
          </w:p>
        </w:tc>
      </w:tr>
      <w:tr w:rsidR="003D4B5A" w14:paraId="0B46CC00" w14:textId="77777777" w:rsidTr="005F06CC">
        <w:trPr>
          <w:cantSplit/>
        </w:trPr>
        <w:tc>
          <w:tcPr>
            <w:tcW w:w="3119" w:type="dxa"/>
            <w:gridSpan w:val="2"/>
            <w:tcBorders>
              <w:right w:val="single" w:sz="1" w:space="0" w:color="000000"/>
            </w:tcBorders>
          </w:tcPr>
          <w:p w14:paraId="087FC991" w14:textId="77777777" w:rsidR="003D4B5A" w:rsidRDefault="003D4B5A">
            <w:pPr>
              <w:pStyle w:val="CVSpacer"/>
              <w:rPr>
                <w:lang w:val="en-GB"/>
              </w:rPr>
            </w:pPr>
          </w:p>
        </w:tc>
        <w:tc>
          <w:tcPr>
            <w:tcW w:w="7371" w:type="dxa"/>
            <w:gridSpan w:val="13"/>
          </w:tcPr>
          <w:p w14:paraId="2964636B" w14:textId="77777777" w:rsidR="003D4B5A" w:rsidRDefault="003D4B5A">
            <w:pPr>
              <w:pStyle w:val="CVSpacer"/>
              <w:rPr>
                <w:lang w:val="en-GB"/>
              </w:rPr>
            </w:pPr>
          </w:p>
        </w:tc>
      </w:tr>
      <w:tr w:rsidR="003D4B5A" w14:paraId="061A570D" w14:textId="77777777" w:rsidTr="005F06CC">
        <w:trPr>
          <w:cantSplit/>
        </w:trPr>
        <w:tc>
          <w:tcPr>
            <w:tcW w:w="3119" w:type="dxa"/>
            <w:gridSpan w:val="2"/>
            <w:tcBorders>
              <w:right w:val="single" w:sz="1" w:space="0" w:color="000000"/>
            </w:tcBorders>
          </w:tcPr>
          <w:p w14:paraId="360CE475" w14:textId="77777777" w:rsidR="003D4B5A" w:rsidRDefault="003D4B5A">
            <w:pPr>
              <w:pStyle w:val="CVHeading3-FirstLine"/>
              <w:spacing w:before="0"/>
              <w:rPr>
                <w:lang w:val="en-GB"/>
              </w:rPr>
            </w:pPr>
            <w:r>
              <w:rPr>
                <w:lang w:val="en-GB"/>
              </w:rPr>
              <w:t>Nationality</w:t>
            </w:r>
          </w:p>
        </w:tc>
        <w:tc>
          <w:tcPr>
            <w:tcW w:w="7371" w:type="dxa"/>
            <w:gridSpan w:val="13"/>
          </w:tcPr>
          <w:p w14:paraId="27A528C8" w14:textId="77777777" w:rsidR="003D4B5A" w:rsidRDefault="00DF6F3A">
            <w:pPr>
              <w:pStyle w:val="CVNormal-FirstLine"/>
              <w:spacing w:before="0"/>
              <w:rPr>
                <w:lang w:val="en-GB"/>
              </w:rPr>
            </w:pPr>
            <w:r>
              <w:rPr>
                <w:lang w:val="en-GB"/>
              </w:rPr>
              <w:t>Ukrainian</w:t>
            </w:r>
          </w:p>
        </w:tc>
      </w:tr>
      <w:tr w:rsidR="003D4B5A" w14:paraId="7E5ACEC0" w14:textId="77777777" w:rsidTr="005F06CC">
        <w:trPr>
          <w:cantSplit/>
        </w:trPr>
        <w:tc>
          <w:tcPr>
            <w:tcW w:w="3119" w:type="dxa"/>
            <w:gridSpan w:val="2"/>
            <w:tcBorders>
              <w:right w:val="single" w:sz="1" w:space="0" w:color="000000"/>
            </w:tcBorders>
          </w:tcPr>
          <w:p w14:paraId="3B8A51C2" w14:textId="77777777" w:rsidR="003D4B5A" w:rsidRDefault="003D4B5A">
            <w:pPr>
              <w:pStyle w:val="CVSpacer"/>
              <w:rPr>
                <w:lang w:val="en-GB"/>
              </w:rPr>
            </w:pPr>
          </w:p>
        </w:tc>
        <w:tc>
          <w:tcPr>
            <w:tcW w:w="7371" w:type="dxa"/>
            <w:gridSpan w:val="13"/>
          </w:tcPr>
          <w:p w14:paraId="446F569E" w14:textId="77777777" w:rsidR="003D4B5A" w:rsidRDefault="003D4B5A">
            <w:pPr>
              <w:pStyle w:val="CVSpacer"/>
              <w:rPr>
                <w:lang w:val="en-GB"/>
              </w:rPr>
            </w:pPr>
          </w:p>
        </w:tc>
      </w:tr>
      <w:tr w:rsidR="003D4B5A" w14:paraId="4830677D" w14:textId="77777777" w:rsidTr="005F06CC">
        <w:trPr>
          <w:cantSplit/>
        </w:trPr>
        <w:tc>
          <w:tcPr>
            <w:tcW w:w="3119" w:type="dxa"/>
            <w:gridSpan w:val="2"/>
            <w:tcBorders>
              <w:right w:val="single" w:sz="1" w:space="0" w:color="000000"/>
            </w:tcBorders>
          </w:tcPr>
          <w:p w14:paraId="7CBA9667" w14:textId="77777777" w:rsidR="003D4B5A" w:rsidRDefault="003D4B5A">
            <w:pPr>
              <w:pStyle w:val="CVHeading3-FirstLine"/>
              <w:spacing w:before="0"/>
              <w:rPr>
                <w:lang w:val="en-GB"/>
              </w:rPr>
            </w:pPr>
            <w:r>
              <w:rPr>
                <w:lang w:val="en-GB"/>
              </w:rPr>
              <w:t>Date of birth</w:t>
            </w:r>
          </w:p>
        </w:tc>
        <w:tc>
          <w:tcPr>
            <w:tcW w:w="7371" w:type="dxa"/>
            <w:gridSpan w:val="13"/>
          </w:tcPr>
          <w:p w14:paraId="1D28FAF6" w14:textId="77777777" w:rsidR="003D4B5A" w:rsidRDefault="00DF6F3A">
            <w:pPr>
              <w:pStyle w:val="CVNormal-FirstLine"/>
              <w:spacing w:before="0"/>
              <w:rPr>
                <w:lang w:val="en-GB"/>
              </w:rPr>
            </w:pPr>
            <w:r>
              <w:rPr>
                <w:lang w:val="en-GB"/>
              </w:rPr>
              <w:t>16.05.1972</w:t>
            </w:r>
          </w:p>
        </w:tc>
      </w:tr>
      <w:tr w:rsidR="003D4B5A" w14:paraId="70DB5663" w14:textId="77777777" w:rsidTr="005F06CC">
        <w:trPr>
          <w:cantSplit/>
        </w:trPr>
        <w:tc>
          <w:tcPr>
            <w:tcW w:w="3119" w:type="dxa"/>
            <w:gridSpan w:val="2"/>
            <w:tcBorders>
              <w:right w:val="single" w:sz="1" w:space="0" w:color="000000"/>
            </w:tcBorders>
          </w:tcPr>
          <w:p w14:paraId="03FF0220" w14:textId="77777777" w:rsidR="003D4B5A" w:rsidRDefault="003D4B5A">
            <w:pPr>
              <w:pStyle w:val="CVSpacer"/>
              <w:rPr>
                <w:lang w:val="en-GB"/>
              </w:rPr>
            </w:pPr>
          </w:p>
        </w:tc>
        <w:tc>
          <w:tcPr>
            <w:tcW w:w="7371" w:type="dxa"/>
            <w:gridSpan w:val="13"/>
          </w:tcPr>
          <w:p w14:paraId="690145B0" w14:textId="77777777" w:rsidR="003D4B5A" w:rsidRDefault="003D4B5A">
            <w:pPr>
              <w:pStyle w:val="CVSpacer"/>
              <w:rPr>
                <w:lang w:val="en-GB"/>
              </w:rPr>
            </w:pPr>
          </w:p>
        </w:tc>
      </w:tr>
      <w:tr w:rsidR="003D4B5A" w14:paraId="521D98C9" w14:textId="77777777" w:rsidTr="005F06CC">
        <w:trPr>
          <w:cantSplit/>
        </w:trPr>
        <w:tc>
          <w:tcPr>
            <w:tcW w:w="3119" w:type="dxa"/>
            <w:gridSpan w:val="2"/>
            <w:tcBorders>
              <w:right w:val="single" w:sz="1" w:space="0" w:color="000000"/>
            </w:tcBorders>
          </w:tcPr>
          <w:p w14:paraId="298E11EC" w14:textId="77777777" w:rsidR="003D4B5A" w:rsidRDefault="003D4B5A">
            <w:pPr>
              <w:pStyle w:val="CVHeading3-FirstLine"/>
              <w:spacing w:before="0"/>
              <w:rPr>
                <w:lang w:val="en-GB"/>
              </w:rPr>
            </w:pPr>
            <w:r>
              <w:rPr>
                <w:lang w:val="en-GB"/>
              </w:rPr>
              <w:t>Gender</w:t>
            </w:r>
          </w:p>
        </w:tc>
        <w:tc>
          <w:tcPr>
            <w:tcW w:w="7371" w:type="dxa"/>
            <w:gridSpan w:val="13"/>
          </w:tcPr>
          <w:p w14:paraId="4A524B3F" w14:textId="77777777" w:rsidR="003D4B5A" w:rsidRDefault="00DF6F3A">
            <w:pPr>
              <w:pStyle w:val="CVNormal-FirstLine"/>
              <w:spacing w:before="0"/>
              <w:rPr>
                <w:lang w:val="en-GB"/>
              </w:rPr>
            </w:pPr>
            <w:r>
              <w:rPr>
                <w:lang w:val="en-GB"/>
              </w:rPr>
              <w:t>Male</w:t>
            </w:r>
          </w:p>
        </w:tc>
      </w:tr>
      <w:tr w:rsidR="003D4B5A" w14:paraId="579334FD" w14:textId="77777777" w:rsidTr="005F06CC">
        <w:trPr>
          <w:cantSplit/>
        </w:trPr>
        <w:tc>
          <w:tcPr>
            <w:tcW w:w="3119" w:type="dxa"/>
            <w:gridSpan w:val="2"/>
            <w:tcBorders>
              <w:right w:val="single" w:sz="1" w:space="0" w:color="000000"/>
            </w:tcBorders>
          </w:tcPr>
          <w:p w14:paraId="547B3C3F" w14:textId="77777777" w:rsidR="003D4B5A" w:rsidRDefault="003D4B5A">
            <w:pPr>
              <w:pStyle w:val="CVSpacer"/>
              <w:rPr>
                <w:lang w:val="en-GB"/>
              </w:rPr>
            </w:pPr>
          </w:p>
        </w:tc>
        <w:tc>
          <w:tcPr>
            <w:tcW w:w="7371" w:type="dxa"/>
            <w:gridSpan w:val="13"/>
          </w:tcPr>
          <w:p w14:paraId="16C325F0" w14:textId="77777777" w:rsidR="003D4B5A" w:rsidRDefault="003D4B5A">
            <w:pPr>
              <w:pStyle w:val="CVSpacer"/>
              <w:rPr>
                <w:lang w:val="en-GB"/>
              </w:rPr>
            </w:pPr>
          </w:p>
        </w:tc>
      </w:tr>
      <w:tr w:rsidR="003D4B5A" w14:paraId="076DBFC5" w14:textId="77777777" w:rsidTr="005F06CC">
        <w:trPr>
          <w:cantSplit/>
        </w:trPr>
        <w:tc>
          <w:tcPr>
            <w:tcW w:w="3119" w:type="dxa"/>
            <w:gridSpan w:val="2"/>
            <w:tcBorders>
              <w:right w:val="single" w:sz="1" w:space="0" w:color="000000"/>
            </w:tcBorders>
          </w:tcPr>
          <w:p w14:paraId="4564AEB8" w14:textId="77777777" w:rsidR="003D4B5A" w:rsidRDefault="00551FF9">
            <w:pPr>
              <w:pStyle w:val="CVHeading1"/>
              <w:spacing w:before="0"/>
              <w:rPr>
                <w:lang w:val="en-GB"/>
              </w:rPr>
            </w:pPr>
            <w:r>
              <w:rPr>
                <w:lang w:val="en-GB"/>
              </w:rPr>
              <w:t>Current</w:t>
            </w:r>
            <w:r w:rsidR="003D4B5A">
              <w:rPr>
                <w:lang w:val="en-GB"/>
              </w:rPr>
              <w:t xml:space="preserve"> employment / Occupational field</w:t>
            </w:r>
          </w:p>
        </w:tc>
        <w:tc>
          <w:tcPr>
            <w:tcW w:w="7371" w:type="dxa"/>
            <w:gridSpan w:val="13"/>
          </w:tcPr>
          <w:p w14:paraId="428F9665" w14:textId="78B13850" w:rsidR="003D4B5A" w:rsidRDefault="00DF6F3A" w:rsidP="00996BCF">
            <w:pPr>
              <w:pStyle w:val="CVMajor-FirstLine"/>
              <w:spacing w:before="0"/>
              <w:rPr>
                <w:lang w:val="en-GB"/>
              </w:rPr>
            </w:pPr>
            <w:r>
              <w:rPr>
                <w:lang w:val="en-GB"/>
              </w:rPr>
              <w:t xml:space="preserve">Professor of the </w:t>
            </w:r>
            <w:r w:rsidR="000F4151" w:rsidRPr="000F4151">
              <w:rPr>
                <w:lang w:val="en-GB"/>
              </w:rPr>
              <w:t xml:space="preserve">department of </w:t>
            </w:r>
            <w:proofErr w:type="spellStart"/>
            <w:r w:rsidR="00042C7A">
              <w:rPr>
                <w:lang w:val="en-GB"/>
              </w:rPr>
              <w:t>A</w:t>
            </w:r>
            <w:r w:rsidR="00042C7A" w:rsidRPr="000F4151">
              <w:rPr>
                <w:lang w:val="en-GB"/>
              </w:rPr>
              <w:t>gro</w:t>
            </w:r>
            <w:r w:rsidR="00042C7A">
              <w:rPr>
                <w:lang w:val="en-GB"/>
              </w:rPr>
              <w:t>technologies</w:t>
            </w:r>
            <w:proofErr w:type="spellEnd"/>
            <w:r w:rsidR="00042C7A">
              <w:rPr>
                <w:lang w:val="en-GB"/>
              </w:rPr>
              <w:t xml:space="preserve"> and Natural Resource </w:t>
            </w:r>
            <w:r w:rsidR="00D70727">
              <w:rPr>
                <w:lang w:val="en-GB"/>
              </w:rPr>
              <w:t>Management</w:t>
            </w:r>
            <w:r w:rsidR="000F4151">
              <w:rPr>
                <w:lang w:val="en-GB"/>
              </w:rPr>
              <w:t xml:space="preserve">, </w:t>
            </w:r>
          </w:p>
          <w:p w14:paraId="19897A75" w14:textId="77777777" w:rsidR="006417DF" w:rsidRPr="006417DF" w:rsidRDefault="006417DF" w:rsidP="006417DF">
            <w:pPr>
              <w:pStyle w:val="CVMajor"/>
              <w:rPr>
                <w:lang w:val="en-GB"/>
              </w:rPr>
            </w:pPr>
            <w:r>
              <w:rPr>
                <w:lang w:val="en-GB"/>
              </w:rPr>
              <w:t xml:space="preserve">Doctor of Agricultural Sciences, </w:t>
            </w:r>
          </w:p>
          <w:p w14:paraId="4A2BA535" w14:textId="77777777" w:rsidR="000F4151" w:rsidRPr="000F4151" w:rsidRDefault="000F4151" w:rsidP="00C760DF">
            <w:pPr>
              <w:pStyle w:val="CVMajor"/>
              <w:rPr>
                <w:lang w:val="en-GB"/>
              </w:rPr>
            </w:pPr>
            <w:r w:rsidRPr="000F4151">
              <w:rPr>
                <w:lang w:val="en-GB"/>
              </w:rPr>
              <w:t>Sumy National Agr</w:t>
            </w:r>
            <w:r w:rsidR="00C760DF">
              <w:rPr>
                <w:lang w:val="en-GB"/>
              </w:rPr>
              <w:t>arian</w:t>
            </w:r>
            <w:r w:rsidRPr="000F4151">
              <w:rPr>
                <w:lang w:val="en-GB"/>
              </w:rPr>
              <w:t xml:space="preserve"> University</w:t>
            </w:r>
          </w:p>
        </w:tc>
      </w:tr>
      <w:tr w:rsidR="003D4B5A" w14:paraId="7FA80200" w14:textId="77777777" w:rsidTr="005F06CC">
        <w:trPr>
          <w:cantSplit/>
        </w:trPr>
        <w:tc>
          <w:tcPr>
            <w:tcW w:w="3119" w:type="dxa"/>
            <w:gridSpan w:val="2"/>
            <w:tcBorders>
              <w:right w:val="single" w:sz="1" w:space="0" w:color="000000"/>
            </w:tcBorders>
          </w:tcPr>
          <w:p w14:paraId="1862900E" w14:textId="77777777" w:rsidR="003D4B5A" w:rsidRDefault="003D4B5A">
            <w:pPr>
              <w:pStyle w:val="CVSpacer"/>
              <w:rPr>
                <w:lang w:val="en-GB"/>
              </w:rPr>
            </w:pPr>
          </w:p>
        </w:tc>
        <w:tc>
          <w:tcPr>
            <w:tcW w:w="7371" w:type="dxa"/>
            <w:gridSpan w:val="13"/>
          </w:tcPr>
          <w:p w14:paraId="183D385D" w14:textId="77777777" w:rsidR="003D4B5A" w:rsidRDefault="003D4B5A">
            <w:pPr>
              <w:pStyle w:val="CVSpacer"/>
              <w:rPr>
                <w:lang w:val="en-GB"/>
              </w:rPr>
            </w:pPr>
          </w:p>
        </w:tc>
      </w:tr>
      <w:tr w:rsidR="003D4B5A" w14:paraId="75CEAE3B" w14:textId="77777777" w:rsidTr="005F06CC">
        <w:trPr>
          <w:cantSplit/>
        </w:trPr>
        <w:tc>
          <w:tcPr>
            <w:tcW w:w="3119" w:type="dxa"/>
            <w:gridSpan w:val="2"/>
            <w:tcBorders>
              <w:right w:val="single" w:sz="1" w:space="0" w:color="000000"/>
            </w:tcBorders>
          </w:tcPr>
          <w:p w14:paraId="6B61BF5F" w14:textId="77777777" w:rsidR="003D4B5A" w:rsidRDefault="003D4B5A">
            <w:pPr>
              <w:pStyle w:val="CVHeading1"/>
              <w:spacing w:before="0"/>
              <w:rPr>
                <w:lang w:val="en-GB"/>
              </w:rPr>
            </w:pPr>
            <w:r>
              <w:rPr>
                <w:lang w:val="en-GB"/>
              </w:rPr>
              <w:t>Work experience</w:t>
            </w:r>
          </w:p>
        </w:tc>
        <w:tc>
          <w:tcPr>
            <w:tcW w:w="7371" w:type="dxa"/>
            <w:gridSpan w:val="13"/>
          </w:tcPr>
          <w:p w14:paraId="1FF785A4" w14:textId="282E38BE" w:rsidR="003D4B5A" w:rsidRPr="007C3866" w:rsidRDefault="007C3866" w:rsidP="007C3866">
            <w:pPr>
              <w:pStyle w:val="CVNormal-FirstLine"/>
              <w:spacing w:before="0"/>
              <w:rPr>
                <w:b/>
                <w:sz w:val="24"/>
                <w:szCs w:val="24"/>
                <w:lang w:val="en-GB"/>
              </w:rPr>
            </w:pPr>
            <w:r w:rsidRPr="007C3866">
              <w:rPr>
                <w:b/>
                <w:sz w:val="24"/>
                <w:szCs w:val="24"/>
                <w:lang w:val="en-GB"/>
              </w:rPr>
              <w:t xml:space="preserve">Teaching and scientific activity in the sphere of </w:t>
            </w:r>
            <w:proofErr w:type="spellStart"/>
            <w:r w:rsidR="00D70727" w:rsidRPr="00D70727">
              <w:rPr>
                <w:b/>
                <w:sz w:val="24"/>
                <w:szCs w:val="24"/>
                <w:lang w:val="en-GB"/>
              </w:rPr>
              <w:t>Agrotechnologies</w:t>
            </w:r>
            <w:proofErr w:type="spellEnd"/>
            <w:r w:rsidR="00D70727" w:rsidRPr="00D70727">
              <w:rPr>
                <w:b/>
                <w:sz w:val="24"/>
                <w:szCs w:val="24"/>
                <w:lang w:val="en-GB"/>
              </w:rPr>
              <w:t xml:space="preserve"> and Natural Resource Management</w:t>
            </w:r>
          </w:p>
        </w:tc>
      </w:tr>
      <w:tr w:rsidR="003D4B5A" w14:paraId="55CD9FA2" w14:textId="77777777" w:rsidTr="005F06CC">
        <w:trPr>
          <w:cantSplit/>
        </w:trPr>
        <w:tc>
          <w:tcPr>
            <w:tcW w:w="3119" w:type="dxa"/>
            <w:gridSpan w:val="2"/>
            <w:tcBorders>
              <w:right w:val="single" w:sz="1" w:space="0" w:color="000000"/>
            </w:tcBorders>
          </w:tcPr>
          <w:p w14:paraId="14FEFC7B" w14:textId="77777777" w:rsidR="003D4B5A" w:rsidRDefault="003D4B5A">
            <w:pPr>
              <w:pStyle w:val="CVSpacer"/>
              <w:rPr>
                <w:lang w:val="en-GB"/>
              </w:rPr>
            </w:pPr>
          </w:p>
        </w:tc>
        <w:tc>
          <w:tcPr>
            <w:tcW w:w="7371" w:type="dxa"/>
            <w:gridSpan w:val="13"/>
          </w:tcPr>
          <w:p w14:paraId="1528B5A8" w14:textId="77777777" w:rsidR="003D4B5A" w:rsidRDefault="003D4B5A">
            <w:pPr>
              <w:pStyle w:val="CVSpacer"/>
              <w:rPr>
                <w:lang w:val="en-GB"/>
              </w:rPr>
            </w:pPr>
          </w:p>
        </w:tc>
      </w:tr>
      <w:tr w:rsidR="003D4B5A" w14:paraId="0D111E13" w14:textId="77777777" w:rsidTr="005F06CC">
        <w:trPr>
          <w:cantSplit/>
        </w:trPr>
        <w:tc>
          <w:tcPr>
            <w:tcW w:w="3119" w:type="dxa"/>
            <w:gridSpan w:val="2"/>
            <w:tcBorders>
              <w:right w:val="single" w:sz="1" w:space="0" w:color="000000"/>
            </w:tcBorders>
          </w:tcPr>
          <w:p w14:paraId="4C71ED22" w14:textId="77777777" w:rsidR="003D4B5A" w:rsidRDefault="003D4B5A">
            <w:pPr>
              <w:pStyle w:val="CVHeading3-FirstLine"/>
              <w:spacing w:before="0"/>
              <w:rPr>
                <w:lang w:val="en-GB"/>
              </w:rPr>
            </w:pPr>
            <w:r>
              <w:rPr>
                <w:lang w:val="en-GB"/>
              </w:rPr>
              <w:t>Dates</w:t>
            </w:r>
          </w:p>
        </w:tc>
        <w:tc>
          <w:tcPr>
            <w:tcW w:w="7371" w:type="dxa"/>
            <w:gridSpan w:val="13"/>
          </w:tcPr>
          <w:p w14:paraId="49A2FEAD" w14:textId="77777777" w:rsidR="003D4B5A" w:rsidRDefault="00412869">
            <w:pPr>
              <w:pStyle w:val="CVNormal"/>
              <w:rPr>
                <w:lang w:val="en-GB"/>
              </w:rPr>
            </w:pPr>
            <w:r>
              <w:rPr>
                <w:lang w:val="en-GB"/>
              </w:rPr>
              <w:t>04.1994 till now</w:t>
            </w:r>
          </w:p>
        </w:tc>
      </w:tr>
      <w:tr w:rsidR="003D4B5A" w:rsidRPr="00412869" w14:paraId="67C2963C" w14:textId="77777777" w:rsidTr="005F06CC">
        <w:trPr>
          <w:cantSplit/>
        </w:trPr>
        <w:tc>
          <w:tcPr>
            <w:tcW w:w="3119" w:type="dxa"/>
            <w:gridSpan w:val="2"/>
            <w:tcBorders>
              <w:right w:val="single" w:sz="1" w:space="0" w:color="000000"/>
            </w:tcBorders>
          </w:tcPr>
          <w:p w14:paraId="64BB6F9B" w14:textId="77777777" w:rsidR="003D4B5A" w:rsidRDefault="003D4B5A">
            <w:pPr>
              <w:pStyle w:val="CVHeading3"/>
              <w:rPr>
                <w:lang w:val="en-GB"/>
              </w:rPr>
            </w:pPr>
            <w:r>
              <w:rPr>
                <w:lang w:val="en-GB"/>
              </w:rPr>
              <w:t>Occupation or position held</w:t>
            </w:r>
          </w:p>
        </w:tc>
        <w:tc>
          <w:tcPr>
            <w:tcW w:w="7371" w:type="dxa"/>
            <w:gridSpan w:val="13"/>
          </w:tcPr>
          <w:p w14:paraId="05B569B3" w14:textId="77777777" w:rsidR="003D4B5A" w:rsidRDefault="00412869" w:rsidP="00DA4839">
            <w:pPr>
              <w:pStyle w:val="CVNormal"/>
            </w:pPr>
            <w:r>
              <w:t>A</w:t>
            </w:r>
            <w:r w:rsidRPr="00F1163E">
              <w:t>ssistant of plant-grow</w:t>
            </w:r>
            <w:r w:rsidR="00DA4839">
              <w:t>ing</w:t>
            </w:r>
            <w:r>
              <w:t xml:space="preserve"> </w:t>
            </w:r>
            <w:r w:rsidR="00DA4839" w:rsidRPr="00F1163E">
              <w:t>department</w:t>
            </w:r>
            <w:r w:rsidR="00DA4839">
              <w:t xml:space="preserve"> </w:t>
            </w:r>
            <w:r>
              <w:t>(1994-1999)</w:t>
            </w:r>
          </w:p>
          <w:p w14:paraId="1BA4AA15" w14:textId="77777777" w:rsidR="00412869" w:rsidRDefault="00412869" w:rsidP="00412869">
            <w:pPr>
              <w:pStyle w:val="CVNormal"/>
            </w:pPr>
            <w:r>
              <w:t>A</w:t>
            </w:r>
            <w:r w:rsidRPr="00F1163E">
              <w:t xml:space="preserve">ssistant </w:t>
            </w:r>
            <w:r>
              <w:t xml:space="preserve">professor </w:t>
            </w:r>
            <w:r w:rsidRPr="00F1163E">
              <w:t xml:space="preserve">of </w:t>
            </w:r>
            <w:r w:rsidR="00DA4839" w:rsidRPr="00F1163E">
              <w:t>plant-grow</w:t>
            </w:r>
            <w:r w:rsidR="00DA4839">
              <w:t xml:space="preserve">ing </w:t>
            </w:r>
            <w:r w:rsidR="00DA4839" w:rsidRPr="00F1163E">
              <w:t>department</w:t>
            </w:r>
            <w:r w:rsidR="00DA4839">
              <w:t xml:space="preserve"> </w:t>
            </w:r>
            <w:r>
              <w:t>(2000-2013)</w:t>
            </w:r>
          </w:p>
          <w:p w14:paraId="171DA7FF" w14:textId="3981B10E" w:rsidR="00412869" w:rsidRDefault="00412869" w:rsidP="00D606E2">
            <w:pPr>
              <w:pStyle w:val="CVNormal"/>
              <w:rPr>
                <w:lang w:val="en-GB"/>
              </w:rPr>
            </w:pPr>
            <w:r>
              <w:t xml:space="preserve">Professor </w:t>
            </w:r>
            <w:r w:rsidRPr="00F1163E">
              <w:t xml:space="preserve">of </w:t>
            </w:r>
            <w:proofErr w:type="spellStart"/>
            <w:r w:rsidR="001F1EA5" w:rsidRPr="001F1EA5">
              <w:t>Agrotechnologies</w:t>
            </w:r>
            <w:proofErr w:type="spellEnd"/>
            <w:r w:rsidR="001F1EA5" w:rsidRPr="001F1EA5">
              <w:t xml:space="preserve"> and Natural Resource </w:t>
            </w:r>
            <w:r w:rsidR="00D70727" w:rsidRPr="001F1EA5">
              <w:t>Management</w:t>
            </w:r>
            <w:r w:rsidR="001F1EA5" w:rsidRPr="001F1EA5">
              <w:t xml:space="preserve"> </w:t>
            </w:r>
            <w:r w:rsidR="00D606E2">
              <w:t xml:space="preserve">department </w:t>
            </w:r>
            <w:r w:rsidRPr="00412869">
              <w:t>(2013 till now</w:t>
            </w:r>
            <w:r>
              <w:rPr>
                <w:rStyle w:val="6"/>
                <w:rFonts w:ascii="Arial" w:hAnsi="Arial" w:cs="Arial"/>
                <w:color w:val="000000"/>
                <w:sz w:val="24"/>
                <w:szCs w:val="24"/>
                <w:lang w:eastAsia="en-US"/>
              </w:rPr>
              <w:t>)</w:t>
            </w:r>
            <w:r w:rsidR="00DA4839">
              <w:rPr>
                <w:rStyle w:val="6"/>
                <w:rFonts w:ascii="Arial" w:hAnsi="Arial" w:cs="Arial"/>
                <w:color w:val="000000"/>
                <w:sz w:val="24"/>
                <w:szCs w:val="24"/>
                <w:lang w:eastAsia="en-US"/>
              </w:rPr>
              <w:t xml:space="preserve"> </w:t>
            </w:r>
          </w:p>
        </w:tc>
      </w:tr>
      <w:tr w:rsidR="003D4B5A" w14:paraId="6DBB54E8" w14:textId="77777777" w:rsidTr="005F06CC">
        <w:trPr>
          <w:cantSplit/>
        </w:trPr>
        <w:tc>
          <w:tcPr>
            <w:tcW w:w="3119" w:type="dxa"/>
            <w:gridSpan w:val="2"/>
            <w:tcBorders>
              <w:right w:val="single" w:sz="1" w:space="0" w:color="000000"/>
            </w:tcBorders>
          </w:tcPr>
          <w:p w14:paraId="2F0A6945" w14:textId="77777777" w:rsidR="003D4B5A" w:rsidRDefault="003D4B5A">
            <w:pPr>
              <w:pStyle w:val="CVHeading3"/>
              <w:rPr>
                <w:lang w:val="en-GB"/>
              </w:rPr>
            </w:pPr>
            <w:r>
              <w:rPr>
                <w:lang w:val="en-GB"/>
              </w:rPr>
              <w:t>Main activities and responsibilities</w:t>
            </w:r>
          </w:p>
        </w:tc>
        <w:tc>
          <w:tcPr>
            <w:tcW w:w="7371" w:type="dxa"/>
            <w:gridSpan w:val="13"/>
          </w:tcPr>
          <w:p w14:paraId="41FFFA8D" w14:textId="77777777" w:rsidR="003D4B5A" w:rsidRPr="00B724B2" w:rsidRDefault="00412869" w:rsidP="0068341F">
            <w:pPr>
              <w:pStyle w:val="CVNormal"/>
            </w:pPr>
            <w:r w:rsidRPr="00B724B2">
              <w:t>Teaching and scientific activity in the sphere of</w:t>
            </w:r>
            <w:r w:rsidR="007C3866" w:rsidRPr="00B724B2">
              <w:t xml:space="preserve"> </w:t>
            </w:r>
            <w:proofErr w:type="spellStart"/>
            <w:r w:rsidR="001F1EA5" w:rsidRPr="00B724B2">
              <w:t>Agrotechnologies</w:t>
            </w:r>
            <w:proofErr w:type="spellEnd"/>
            <w:r w:rsidR="001F1EA5" w:rsidRPr="00B724B2">
              <w:t xml:space="preserve"> and Natural Resource </w:t>
            </w:r>
            <w:r w:rsidR="00D70727" w:rsidRPr="00B724B2">
              <w:t>Management</w:t>
            </w:r>
            <w:r w:rsidR="00373A17" w:rsidRPr="00B724B2">
              <w:t>.</w:t>
            </w:r>
          </w:p>
          <w:p w14:paraId="0EB0A54F" w14:textId="77777777" w:rsidR="00C35137" w:rsidRDefault="00373A17" w:rsidP="00C35137">
            <w:pPr>
              <w:pStyle w:val="CVNormal"/>
              <w:rPr>
                <w:sz w:val="24"/>
                <w:szCs w:val="24"/>
              </w:rPr>
            </w:pPr>
            <w:bookmarkStart w:id="0" w:name="_Hlk130244423"/>
            <w:r w:rsidRPr="00C35137">
              <w:rPr>
                <w:sz w:val="24"/>
                <w:szCs w:val="24"/>
              </w:rPr>
              <w:t xml:space="preserve">Head of </w:t>
            </w:r>
            <w:r w:rsidR="00173D6C" w:rsidRPr="00C35137">
              <w:rPr>
                <w:sz w:val="24"/>
                <w:szCs w:val="24"/>
              </w:rPr>
              <w:t xml:space="preserve">research and development works </w:t>
            </w:r>
            <w:r w:rsidRPr="00C35137">
              <w:rPr>
                <w:sz w:val="24"/>
                <w:szCs w:val="24"/>
              </w:rPr>
              <w:t xml:space="preserve">for </w:t>
            </w:r>
            <w:proofErr w:type="gramStart"/>
            <w:r w:rsidR="00173D6C" w:rsidRPr="00C35137">
              <w:rPr>
                <w:sz w:val="24"/>
                <w:szCs w:val="24"/>
              </w:rPr>
              <w:t>I</w:t>
            </w:r>
            <w:r w:rsidR="00B724B2" w:rsidRPr="00C35137">
              <w:rPr>
                <w:sz w:val="24"/>
                <w:szCs w:val="24"/>
              </w:rPr>
              <w:t>nternational</w:t>
            </w:r>
            <w:proofErr w:type="gramEnd"/>
            <w:r w:rsidR="00B724B2" w:rsidRPr="00C35137">
              <w:rPr>
                <w:sz w:val="24"/>
                <w:szCs w:val="24"/>
              </w:rPr>
              <w:t xml:space="preserve"> company </w:t>
            </w:r>
            <w:r w:rsidRPr="00C35137">
              <w:rPr>
                <w:sz w:val="24"/>
                <w:szCs w:val="24"/>
              </w:rPr>
              <w:t>"</w:t>
            </w:r>
            <w:r w:rsidR="00B44FBD" w:rsidRPr="00C35137">
              <w:rPr>
                <w:sz w:val="24"/>
                <w:szCs w:val="24"/>
              </w:rPr>
              <w:t>BAYER</w:t>
            </w:r>
            <w:r w:rsidRPr="00C35137">
              <w:rPr>
                <w:sz w:val="24"/>
                <w:szCs w:val="24"/>
              </w:rPr>
              <w:t>" LLC in the direction of "Study of the effectiveness of chemical and biological preparations for the cultivation</w:t>
            </w:r>
            <w:r w:rsidR="00B724B2" w:rsidRPr="00C35137">
              <w:rPr>
                <w:sz w:val="24"/>
                <w:szCs w:val="24"/>
              </w:rPr>
              <w:t xml:space="preserve"> </w:t>
            </w:r>
            <w:r w:rsidR="00173D6C" w:rsidRPr="00C35137">
              <w:rPr>
                <w:sz w:val="24"/>
                <w:szCs w:val="24"/>
              </w:rPr>
              <w:t xml:space="preserve">crops </w:t>
            </w:r>
            <w:r w:rsidR="00B724B2" w:rsidRPr="00C35137">
              <w:rPr>
                <w:sz w:val="24"/>
                <w:szCs w:val="24"/>
              </w:rPr>
              <w:t xml:space="preserve">in </w:t>
            </w:r>
            <w:proofErr w:type="spellStart"/>
            <w:r w:rsidR="00B724B2" w:rsidRPr="00C35137">
              <w:rPr>
                <w:sz w:val="24"/>
                <w:szCs w:val="24"/>
              </w:rPr>
              <w:t>Leftbank</w:t>
            </w:r>
            <w:proofErr w:type="spellEnd"/>
            <w:r w:rsidR="00B724B2" w:rsidRPr="00C35137">
              <w:rPr>
                <w:sz w:val="24"/>
                <w:szCs w:val="24"/>
              </w:rPr>
              <w:t xml:space="preserve"> forest-steppe of Ukraine</w:t>
            </w:r>
            <w:r w:rsidRPr="00C35137">
              <w:rPr>
                <w:sz w:val="24"/>
                <w:szCs w:val="24"/>
              </w:rPr>
              <w:t>"</w:t>
            </w:r>
            <w:r w:rsidR="00173D6C" w:rsidRPr="00C35137">
              <w:rPr>
                <w:sz w:val="24"/>
                <w:szCs w:val="24"/>
              </w:rPr>
              <w:t xml:space="preserve"> </w:t>
            </w:r>
          </w:p>
          <w:p w14:paraId="55D88035" w14:textId="29C26E97" w:rsidR="00373A17" w:rsidRPr="00C35137" w:rsidRDefault="00173D6C" w:rsidP="00C35137">
            <w:pPr>
              <w:pStyle w:val="CVNormal"/>
              <w:rPr>
                <w:sz w:val="24"/>
                <w:szCs w:val="24"/>
                <w:lang w:val="uk-UA"/>
              </w:rPr>
            </w:pPr>
            <w:r w:rsidRPr="00C35137">
              <w:rPr>
                <w:sz w:val="24"/>
                <w:szCs w:val="24"/>
              </w:rPr>
              <w:t>in the period 2016-202</w:t>
            </w:r>
            <w:r w:rsidR="00C35137" w:rsidRPr="00C35137">
              <w:rPr>
                <w:sz w:val="24"/>
                <w:szCs w:val="24"/>
              </w:rPr>
              <w:t>4</w:t>
            </w:r>
            <w:r w:rsidR="00373A17" w:rsidRPr="00C35137">
              <w:rPr>
                <w:sz w:val="24"/>
                <w:szCs w:val="24"/>
              </w:rPr>
              <w:t>.</w:t>
            </w:r>
            <w:bookmarkEnd w:id="0"/>
          </w:p>
        </w:tc>
      </w:tr>
      <w:tr w:rsidR="003D4B5A" w14:paraId="02585D82" w14:textId="77777777" w:rsidTr="005F06CC">
        <w:trPr>
          <w:cantSplit/>
        </w:trPr>
        <w:tc>
          <w:tcPr>
            <w:tcW w:w="3119" w:type="dxa"/>
            <w:gridSpan w:val="2"/>
            <w:tcBorders>
              <w:right w:val="single" w:sz="1" w:space="0" w:color="000000"/>
            </w:tcBorders>
          </w:tcPr>
          <w:p w14:paraId="46B53873" w14:textId="77777777" w:rsidR="003D4B5A" w:rsidRDefault="003D4B5A">
            <w:pPr>
              <w:pStyle w:val="CVHeading3"/>
              <w:rPr>
                <w:lang w:val="en-GB"/>
              </w:rPr>
            </w:pPr>
            <w:r>
              <w:rPr>
                <w:lang w:val="en-GB"/>
              </w:rPr>
              <w:t>Name and address of employer</w:t>
            </w:r>
          </w:p>
        </w:tc>
        <w:tc>
          <w:tcPr>
            <w:tcW w:w="7371" w:type="dxa"/>
            <w:gridSpan w:val="13"/>
          </w:tcPr>
          <w:p w14:paraId="31436A78" w14:textId="77777777" w:rsidR="003D4B5A" w:rsidRDefault="00412869" w:rsidP="00C760DF">
            <w:pPr>
              <w:pStyle w:val="CVNormal"/>
              <w:rPr>
                <w:lang w:val="en-GB"/>
              </w:rPr>
            </w:pPr>
            <w:r w:rsidRPr="000F4151">
              <w:rPr>
                <w:lang w:val="en-GB"/>
              </w:rPr>
              <w:t>Sumy National Ag</w:t>
            </w:r>
            <w:r w:rsidR="00C760DF">
              <w:rPr>
                <w:lang w:val="en-GB"/>
              </w:rPr>
              <w:t>rarian</w:t>
            </w:r>
            <w:r w:rsidRPr="000F4151">
              <w:rPr>
                <w:lang w:val="en-GB"/>
              </w:rPr>
              <w:t xml:space="preserve"> University</w:t>
            </w:r>
            <w:r>
              <w:rPr>
                <w:lang w:val="en-GB"/>
              </w:rPr>
              <w:t>, 160</w:t>
            </w:r>
            <w:r>
              <w:t xml:space="preserve"> H. </w:t>
            </w:r>
            <w:proofErr w:type="spellStart"/>
            <w:r>
              <w:t>Kondrat</w:t>
            </w:r>
            <w:r w:rsidR="00D606E2">
              <w:t>iy</w:t>
            </w:r>
            <w:r>
              <w:t>eva</w:t>
            </w:r>
            <w:proofErr w:type="spellEnd"/>
            <w:r>
              <w:t xml:space="preserve"> Str., Sumy, 40021, Ukraine</w:t>
            </w:r>
          </w:p>
        </w:tc>
      </w:tr>
      <w:tr w:rsidR="003D4B5A" w14:paraId="35D82032" w14:textId="77777777" w:rsidTr="005F06CC">
        <w:trPr>
          <w:cantSplit/>
        </w:trPr>
        <w:tc>
          <w:tcPr>
            <w:tcW w:w="3119" w:type="dxa"/>
            <w:gridSpan w:val="2"/>
            <w:tcBorders>
              <w:right w:val="single" w:sz="1" w:space="0" w:color="000000"/>
            </w:tcBorders>
          </w:tcPr>
          <w:p w14:paraId="1307E486" w14:textId="77777777" w:rsidR="003D4B5A" w:rsidRDefault="003D4B5A">
            <w:pPr>
              <w:pStyle w:val="CVHeading3"/>
              <w:rPr>
                <w:lang w:val="en-GB"/>
              </w:rPr>
            </w:pPr>
            <w:r>
              <w:rPr>
                <w:lang w:val="en-GB"/>
              </w:rPr>
              <w:t>Type of business or sector</w:t>
            </w:r>
          </w:p>
        </w:tc>
        <w:tc>
          <w:tcPr>
            <w:tcW w:w="7371" w:type="dxa"/>
            <w:gridSpan w:val="13"/>
          </w:tcPr>
          <w:p w14:paraId="30D6A72C" w14:textId="049EE87A" w:rsidR="003D4B5A" w:rsidRDefault="00412869" w:rsidP="00D606E2">
            <w:pPr>
              <w:pStyle w:val="CVNormal"/>
              <w:rPr>
                <w:lang w:val="en-GB"/>
              </w:rPr>
            </w:pPr>
            <w:r>
              <w:rPr>
                <w:lang w:val="en-GB"/>
              </w:rPr>
              <w:t xml:space="preserve">Higher </w:t>
            </w:r>
            <w:r w:rsidR="00D606E2">
              <w:rPr>
                <w:lang w:val="en-GB"/>
              </w:rPr>
              <w:t>educational establishment</w:t>
            </w:r>
            <w:r>
              <w:rPr>
                <w:lang w:val="en-GB"/>
              </w:rPr>
              <w:t xml:space="preserve"> (Agricultural </w:t>
            </w:r>
            <w:r w:rsidR="001F1EA5">
              <w:rPr>
                <w:lang w:val="en-GB"/>
              </w:rPr>
              <w:t xml:space="preserve">and </w:t>
            </w:r>
            <w:r w:rsidR="001F1EA5" w:rsidRPr="001F1EA5">
              <w:rPr>
                <w:lang w:val="en-GB"/>
              </w:rPr>
              <w:t xml:space="preserve">Natural </w:t>
            </w:r>
            <w:r w:rsidR="00D70727" w:rsidRPr="001F1EA5">
              <w:rPr>
                <w:lang w:val="en-GB"/>
              </w:rPr>
              <w:t>Resource</w:t>
            </w:r>
            <w:r w:rsidR="001F1EA5" w:rsidRPr="001F1EA5">
              <w:rPr>
                <w:lang w:val="en-GB"/>
              </w:rPr>
              <w:t xml:space="preserve"> </w:t>
            </w:r>
            <w:r w:rsidR="00D70727" w:rsidRPr="001F1EA5">
              <w:rPr>
                <w:lang w:val="en-GB"/>
              </w:rPr>
              <w:t>Management</w:t>
            </w:r>
            <w:r w:rsidR="001F1EA5" w:rsidRPr="001F1EA5">
              <w:rPr>
                <w:lang w:val="en-GB"/>
              </w:rPr>
              <w:t xml:space="preserve"> </w:t>
            </w:r>
            <w:r>
              <w:rPr>
                <w:lang w:val="en-GB"/>
              </w:rPr>
              <w:t>Sector)</w:t>
            </w:r>
          </w:p>
        </w:tc>
      </w:tr>
      <w:tr w:rsidR="00104E47" w14:paraId="743DBCD8" w14:textId="77777777" w:rsidTr="00711A90">
        <w:trPr>
          <w:cantSplit/>
          <w:trHeight w:val="108"/>
        </w:trPr>
        <w:tc>
          <w:tcPr>
            <w:tcW w:w="3119" w:type="dxa"/>
            <w:gridSpan w:val="2"/>
            <w:tcBorders>
              <w:right w:val="single" w:sz="1" w:space="0" w:color="000000"/>
            </w:tcBorders>
          </w:tcPr>
          <w:p w14:paraId="3F57F681" w14:textId="77777777" w:rsidR="00104E47" w:rsidRDefault="00104E47" w:rsidP="00B85782">
            <w:pPr>
              <w:pStyle w:val="CVHeading3-FirstLine"/>
              <w:spacing w:before="0"/>
              <w:rPr>
                <w:lang w:val="en-GB"/>
              </w:rPr>
            </w:pPr>
          </w:p>
        </w:tc>
        <w:tc>
          <w:tcPr>
            <w:tcW w:w="7371" w:type="dxa"/>
            <w:gridSpan w:val="13"/>
          </w:tcPr>
          <w:p w14:paraId="2C9892A0" w14:textId="77777777" w:rsidR="00104E47" w:rsidRDefault="00104E47" w:rsidP="00B85782">
            <w:pPr>
              <w:pStyle w:val="CVNormal"/>
              <w:rPr>
                <w:lang w:val="en-GB"/>
              </w:rPr>
            </w:pPr>
          </w:p>
        </w:tc>
      </w:tr>
      <w:tr w:rsidR="003D4B5A" w14:paraId="459E0FE0" w14:textId="77777777" w:rsidTr="005F06CC">
        <w:trPr>
          <w:cantSplit/>
        </w:trPr>
        <w:tc>
          <w:tcPr>
            <w:tcW w:w="3119" w:type="dxa"/>
            <w:gridSpan w:val="2"/>
            <w:tcBorders>
              <w:right w:val="single" w:sz="1" w:space="0" w:color="000000"/>
            </w:tcBorders>
          </w:tcPr>
          <w:p w14:paraId="7F829790" w14:textId="77777777" w:rsidR="003D4B5A" w:rsidRDefault="003D4B5A">
            <w:pPr>
              <w:pStyle w:val="CVSpacer"/>
              <w:rPr>
                <w:lang w:val="en-GB"/>
              </w:rPr>
            </w:pPr>
          </w:p>
        </w:tc>
        <w:tc>
          <w:tcPr>
            <w:tcW w:w="7371" w:type="dxa"/>
            <w:gridSpan w:val="13"/>
          </w:tcPr>
          <w:p w14:paraId="4FFD5B22" w14:textId="77777777" w:rsidR="003D4B5A" w:rsidRDefault="003D4B5A">
            <w:pPr>
              <w:pStyle w:val="CVSpacer"/>
              <w:rPr>
                <w:lang w:val="en-GB"/>
              </w:rPr>
            </w:pPr>
          </w:p>
        </w:tc>
      </w:tr>
      <w:tr w:rsidR="003D4B5A" w14:paraId="7101F14C" w14:textId="77777777" w:rsidTr="005F06CC">
        <w:trPr>
          <w:cantSplit/>
        </w:trPr>
        <w:tc>
          <w:tcPr>
            <w:tcW w:w="3119" w:type="dxa"/>
            <w:gridSpan w:val="2"/>
            <w:tcBorders>
              <w:right w:val="single" w:sz="1" w:space="0" w:color="000000"/>
            </w:tcBorders>
          </w:tcPr>
          <w:p w14:paraId="5BD3ED20" w14:textId="77777777" w:rsidR="003D4B5A" w:rsidRDefault="003D4B5A">
            <w:pPr>
              <w:pStyle w:val="CVHeading1"/>
              <w:spacing w:before="0"/>
              <w:rPr>
                <w:lang w:val="en-GB"/>
              </w:rPr>
            </w:pPr>
            <w:r>
              <w:rPr>
                <w:lang w:val="en-GB"/>
              </w:rPr>
              <w:t>Education and training</w:t>
            </w:r>
          </w:p>
        </w:tc>
        <w:tc>
          <w:tcPr>
            <w:tcW w:w="7371" w:type="dxa"/>
            <w:gridSpan w:val="13"/>
          </w:tcPr>
          <w:p w14:paraId="6C3CBBEA" w14:textId="77777777" w:rsidR="003D4B5A" w:rsidRDefault="003D4B5A" w:rsidP="007E722B">
            <w:pPr>
              <w:pStyle w:val="CVNormal-FirstLine"/>
              <w:spacing w:before="0"/>
              <w:rPr>
                <w:lang w:val="en-GB"/>
              </w:rPr>
            </w:pPr>
          </w:p>
        </w:tc>
      </w:tr>
      <w:tr w:rsidR="003D4B5A" w14:paraId="3F93F440" w14:textId="77777777" w:rsidTr="005F06CC">
        <w:trPr>
          <w:cantSplit/>
        </w:trPr>
        <w:tc>
          <w:tcPr>
            <w:tcW w:w="3119" w:type="dxa"/>
            <w:gridSpan w:val="2"/>
            <w:tcBorders>
              <w:right w:val="single" w:sz="1" w:space="0" w:color="000000"/>
            </w:tcBorders>
          </w:tcPr>
          <w:p w14:paraId="7292E306" w14:textId="77777777" w:rsidR="003D4B5A" w:rsidRDefault="003D4B5A">
            <w:pPr>
              <w:pStyle w:val="CVSpacer"/>
              <w:rPr>
                <w:lang w:val="en-GB"/>
              </w:rPr>
            </w:pPr>
          </w:p>
        </w:tc>
        <w:tc>
          <w:tcPr>
            <w:tcW w:w="7371" w:type="dxa"/>
            <w:gridSpan w:val="13"/>
          </w:tcPr>
          <w:p w14:paraId="081C451C" w14:textId="77777777" w:rsidR="003D4B5A" w:rsidRDefault="003D4B5A">
            <w:pPr>
              <w:pStyle w:val="CVSpacer"/>
              <w:rPr>
                <w:lang w:val="en-GB"/>
              </w:rPr>
            </w:pPr>
          </w:p>
        </w:tc>
      </w:tr>
      <w:tr w:rsidR="002D1D66" w14:paraId="560AB65A" w14:textId="77777777" w:rsidTr="005F06CC">
        <w:trPr>
          <w:cantSplit/>
        </w:trPr>
        <w:tc>
          <w:tcPr>
            <w:tcW w:w="3119" w:type="dxa"/>
            <w:gridSpan w:val="2"/>
            <w:tcBorders>
              <w:right w:val="single" w:sz="1" w:space="0" w:color="000000"/>
            </w:tcBorders>
          </w:tcPr>
          <w:p w14:paraId="2A0E141E" w14:textId="77777777" w:rsidR="002D1D66" w:rsidRDefault="002D1D66" w:rsidP="00B85782">
            <w:pPr>
              <w:pStyle w:val="CVHeading3-FirstLine"/>
              <w:spacing w:before="0"/>
              <w:rPr>
                <w:lang w:val="en-GB"/>
              </w:rPr>
            </w:pPr>
            <w:r>
              <w:rPr>
                <w:lang w:val="en-GB"/>
              </w:rPr>
              <w:t>Dates</w:t>
            </w:r>
          </w:p>
        </w:tc>
        <w:tc>
          <w:tcPr>
            <w:tcW w:w="7371" w:type="dxa"/>
            <w:gridSpan w:val="13"/>
          </w:tcPr>
          <w:p w14:paraId="792686B5" w14:textId="77777777" w:rsidR="002D1D66" w:rsidRDefault="007E722B" w:rsidP="00B85782">
            <w:pPr>
              <w:pStyle w:val="CVNormal"/>
              <w:rPr>
                <w:lang w:val="en-GB"/>
              </w:rPr>
            </w:pPr>
            <w:r>
              <w:rPr>
                <w:lang w:val="en-GB"/>
              </w:rPr>
              <w:t>09.1989-12.1993</w:t>
            </w:r>
          </w:p>
        </w:tc>
      </w:tr>
      <w:tr w:rsidR="002D1D66" w14:paraId="2352F9AA" w14:textId="77777777" w:rsidTr="005F06CC">
        <w:trPr>
          <w:cantSplit/>
        </w:trPr>
        <w:tc>
          <w:tcPr>
            <w:tcW w:w="3119" w:type="dxa"/>
            <w:gridSpan w:val="2"/>
            <w:tcBorders>
              <w:right w:val="single" w:sz="1" w:space="0" w:color="000000"/>
            </w:tcBorders>
          </w:tcPr>
          <w:p w14:paraId="74028A69" w14:textId="77777777" w:rsidR="002D1D66" w:rsidRDefault="002D1D66" w:rsidP="00B85782">
            <w:pPr>
              <w:pStyle w:val="CVHeading3"/>
              <w:rPr>
                <w:lang w:val="en-GB"/>
              </w:rPr>
            </w:pPr>
            <w:r>
              <w:rPr>
                <w:lang w:val="en-GB"/>
              </w:rPr>
              <w:t>Title of qualification awarded</w:t>
            </w:r>
          </w:p>
        </w:tc>
        <w:tc>
          <w:tcPr>
            <w:tcW w:w="7371" w:type="dxa"/>
            <w:gridSpan w:val="13"/>
          </w:tcPr>
          <w:p w14:paraId="2084D7AE" w14:textId="77777777" w:rsidR="002D1D66" w:rsidRDefault="007E722B" w:rsidP="00B85782">
            <w:pPr>
              <w:pStyle w:val="CVNormal"/>
              <w:rPr>
                <w:lang w:val="en-GB"/>
              </w:rPr>
            </w:pPr>
            <w:r>
              <w:rPr>
                <w:rStyle w:val="hps"/>
              </w:rPr>
              <w:t>Agronomist</w:t>
            </w:r>
            <w:r>
              <w:rPr>
                <w:rStyle w:val="shorttext"/>
              </w:rPr>
              <w:t xml:space="preserve"> </w:t>
            </w:r>
            <w:r>
              <w:rPr>
                <w:rStyle w:val="hps"/>
              </w:rPr>
              <w:t>scientist</w:t>
            </w:r>
          </w:p>
        </w:tc>
      </w:tr>
      <w:tr w:rsidR="002D1D66" w14:paraId="2A9164ED" w14:textId="77777777" w:rsidTr="005F06CC">
        <w:trPr>
          <w:cantSplit/>
        </w:trPr>
        <w:tc>
          <w:tcPr>
            <w:tcW w:w="3119" w:type="dxa"/>
            <w:gridSpan w:val="2"/>
            <w:tcBorders>
              <w:right w:val="single" w:sz="1" w:space="0" w:color="000000"/>
            </w:tcBorders>
          </w:tcPr>
          <w:p w14:paraId="4140C53A" w14:textId="77777777" w:rsidR="002D1D66" w:rsidRDefault="002D1D66" w:rsidP="00B85782">
            <w:pPr>
              <w:pStyle w:val="CVHeading3"/>
              <w:rPr>
                <w:lang w:val="en-GB"/>
              </w:rPr>
            </w:pPr>
            <w:r>
              <w:rPr>
                <w:lang w:val="en-GB"/>
              </w:rPr>
              <w:t>Principal subjects/occupational skills covered</w:t>
            </w:r>
          </w:p>
        </w:tc>
        <w:tc>
          <w:tcPr>
            <w:tcW w:w="7371" w:type="dxa"/>
            <w:gridSpan w:val="13"/>
          </w:tcPr>
          <w:p w14:paraId="6CDB0D12" w14:textId="77777777" w:rsidR="002D1D66" w:rsidRDefault="007E722B" w:rsidP="00B85782">
            <w:pPr>
              <w:pStyle w:val="CVNormal"/>
              <w:rPr>
                <w:lang w:val="en-GB"/>
              </w:rPr>
            </w:pPr>
            <w:r>
              <w:rPr>
                <w:rStyle w:val="hps"/>
              </w:rPr>
              <w:t>Crop production</w:t>
            </w:r>
            <w:r>
              <w:rPr>
                <w:rStyle w:val="shorttext"/>
              </w:rPr>
              <w:t xml:space="preserve"> </w:t>
            </w:r>
            <w:r>
              <w:rPr>
                <w:rStyle w:val="hps"/>
              </w:rPr>
              <w:t>and</w:t>
            </w:r>
            <w:r>
              <w:rPr>
                <w:rStyle w:val="shorttext"/>
              </w:rPr>
              <w:t xml:space="preserve"> </w:t>
            </w:r>
            <w:r>
              <w:rPr>
                <w:rStyle w:val="hps"/>
              </w:rPr>
              <w:t>processing technology</w:t>
            </w:r>
          </w:p>
        </w:tc>
      </w:tr>
      <w:tr w:rsidR="002D1D66" w14:paraId="50AA43DC" w14:textId="77777777" w:rsidTr="005F06CC">
        <w:trPr>
          <w:cantSplit/>
        </w:trPr>
        <w:tc>
          <w:tcPr>
            <w:tcW w:w="3119" w:type="dxa"/>
            <w:gridSpan w:val="2"/>
            <w:tcBorders>
              <w:right w:val="single" w:sz="1" w:space="0" w:color="000000"/>
            </w:tcBorders>
          </w:tcPr>
          <w:p w14:paraId="26D99577" w14:textId="77777777" w:rsidR="002D1D66" w:rsidRDefault="002D1D66" w:rsidP="00B85782">
            <w:pPr>
              <w:pStyle w:val="CVHeading3"/>
              <w:rPr>
                <w:lang w:val="en-GB"/>
              </w:rPr>
            </w:pPr>
            <w:r>
              <w:rPr>
                <w:lang w:val="en-GB"/>
              </w:rPr>
              <w:t>Name and type of organisation providing education and training</w:t>
            </w:r>
          </w:p>
        </w:tc>
        <w:tc>
          <w:tcPr>
            <w:tcW w:w="7371" w:type="dxa"/>
            <w:gridSpan w:val="13"/>
          </w:tcPr>
          <w:p w14:paraId="0447C702" w14:textId="77777777" w:rsidR="002D1D66" w:rsidRDefault="007E722B" w:rsidP="00C760DF">
            <w:pPr>
              <w:pStyle w:val="CVNormal"/>
              <w:rPr>
                <w:lang w:val="en-GB"/>
              </w:rPr>
            </w:pPr>
            <w:r w:rsidRPr="000F4151">
              <w:rPr>
                <w:lang w:val="en-GB"/>
              </w:rPr>
              <w:t xml:space="preserve">Sumy Agricultural University </w:t>
            </w:r>
            <w:r>
              <w:rPr>
                <w:lang w:val="en-GB"/>
              </w:rPr>
              <w:t>(</w:t>
            </w:r>
            <w:r w:rsidR="00032C7C">
              <w:rPr>
                <w:lang w:val="en-GB"/>
              </w:rPr>
              <w:t>present time</w:t>
            </w:r>
            <w:r>
              <w:rPr>
                <w:lang w:val="en-GB"/>
              </w:rPr>
              <w:t xml:space="preserve"> </w:t>
            </w:r>
            <w:r w:rsidR="00032C7C">
              <w:rPr>
                <w:lang w:val="en-GB"/>
              </w:rPr>
              <w:t xml:space="preserve">- </w:t>
            </w:r>
            <w:r w:rsidRPr="000F4151">
              <w:rPr>
                <w:lang w:val="en-GB"/>
              </w:rPr>
              <w:t>Sumy National Agr</w:t>
            </w:r>
            <w:r w:rsidR="00C760DF">
              <w:rPr>
                <w:lang w:val="en-GB"/>
              </w:rPr>
              <w:t>arian</w:t>
            </w:r>
            <w:r w:rsidRPr="000F4151">
              <w:rPr>
                <w:lang w:val="en-GB"/>
              </w:rPr>
              <w:t xml:space="preserve"> University</w:t>
            </w:r>
            <w:r>
              <w:rPr>
                <w:lang w:val="en-GB"/>
              </w:rPr>
              <w:t xml:space="preserve">), </w:t>
            </w:r>
            <w:r>
              <w:t>Ukraine</w:t>
            </w:r>
          </w:p>
        </w:tc>
      </w:tr>
      <w:tr w:rsidR="002D1D66" w14:paraId="1CE69FBF" w14:textId="77777777" w:rsidTr="005F06CC">
        <w:trPr>
          <w:cantSplit/>
        </w:trPr>
        <w:tc>
          <w:tcPr>
            <w:tcW w:w="3119" w:type="dxa"/>
            <w:gridSpan w:val="2"/>
            <w:tcBorders>
              <w:right w:val="single" w:sz="1" w:space="0" w:color="000000"/>
            </w:tcBorders>
          </w:tcPr>
          <w:p w14:paraId="2EFA283D" w14:textId="77777777" w:rsidR="002D1D66" w:rsidRDefault="002D1D66" w:rsidP="00B85782">
            <w:pPr>
              <w:pStyle w:val="CVHeading3"/>
              <w:rPr>
                <w:lang w:val="en-GB"/>
              </w:rPr>
            </w:pPr>
            <w:r>
              <w:rPr>
                <w:lang w:val="en-GB"/>
              </w:rPr>
              <w:lastRenderedPageBreak/>
              <w:t>Level in national or international classification</w:t>
            </w:r>
          </w:p>
        </w:tc>
        <w:tc>
          <w:tcPr>
            <w:tcW w:w="7371" w:type="dxa"/>
            <w:gridSpan w:val="13"/>
          </w:tcPr>
          <w:p w14:paraId="4DE6736B" w14:textId="77777777" w:rsidR="002D1D66" w:rsidRDefault="007E722B" w:rsidP="00B85782">
            <w:pPr>
              <w:pStyle w:val="CVNormal"/>
              <w:rPr>
                <w:lang w:val="en-GB"/>
              </w:rPr>
            </w:pPr>
            <w:r>
              <w:rPr>
                <w:lang w:val="en-GB"/>
              </w:rPr>
              <w:t>Dipl. Ing. (University)</w:t>
            </w:r>
          </w:p>
        </w:tc>
      </w:tr>
      <w:tr w:rsidR="000D617C" w14:paraId="761BF7F0" w14:textId="77777777" w:rsidTr="005F06CC">
        <w:trPr>
          <w:cantSplit/>
        </w:trPr>
        <w:tc>
          <w:tcPr>
            <w:tcW w:w="3119" w:type="dxa"/>
            <w:gridSpan w:val="2"/>
            <w:tcBorders>
              <w:right w:val="single" w:sz="1" w:space="0" w:color="000000"/>
            </w:tcBorders>
          </w:tcPr>
          <w:p w14:paraId="568B2DFD" w14:textId="77777777" w:rsidR="000D617C" w:rsidRDefault="000D617C" w:rsidP="002A1D39">
            <w:pPr>
              <w:pStyle w:val="CVHeading3-FirstLine"/>
              <w:spacing w:before="0"/>
              <w:rPr>
                <w:lang w:val="en-GB"/>
              </w:rPr>
            </w:pPr>
          </w:p>
          <w:p w14:paraId="34702751" w14:textId="77777777" w:rsidR="000D617C" w:rsidRDefault="000D617C" w:rsidP="002A1D39">
            <w:pPr>
              <w:pStyle w:val="CVHeading3-FirstLine"/>
              <w:spacing w:before="0"/>
              <w:rPr>
                <w:lang w:val="en-GB"/>
              </w:rPr>
            </w:pPr>
            <w:r>
              <w:rPr>
                <w:lang w:val="en-GB"/>
              </w:rPr>
              <w:t>Dates</w:t>
            </w:r>
          </w:p>
        </w:tc>
        <w:tc>
          <w:tcPr>
            <w:tcW w:w="7371" w:type="dxa"/>
            <w:gridSpan w:val="13"/>
          </w:tcPr>
          <w:p w14:paraId="4DA11130" w14:textId="77777777" w:rsidR="000D617C" w:rsidRDefault="000D617C" w:rsidP="002A1D39">
            <w:pPr>
              <w:pStyle w:val="CVNormal"/>
              <w:rPr>
                <w:lang w:val="en-GB"/>
              </w:rPr>
            </w:pPr>
          </w:p>
          <w:p w14:paraId="371D3235" w14:textId="77777777" w:rsidR="000D617C" w:rsidRDefault="000D617C" w:rsidP="000D617C">
            <w:pPr>
              <w:pStyle w:val="CVNormal"/>
              <w:rPr>
                <w:lang w:val="en-GB"/>
              </w:rPr>
            </w:pPr>
            <w:r>
              <w:rPr>
                <w:lang w:val="en-GB"/>
              </w:rPr>
              <w:t>07.2016-12.2017</w:t>
            </w:r>
          </w:p>
        </w:tc>
      </w:tr>
      <w:tr w:rsidR="000D617C" w14:paraId="1C4FACC7" w14:textId="77777777" w:rsidTr="005F06CC">
        <w:trPr>
          <w:cantSplit/>
        </w:trPr>
        <w:tc>
          <w:tcPr>
            <w:tcW w:w="3119" w:type="dxa"/>
            <w:gridSpan w:val="2"/>
            <w:tcBorders>
              <w:right w:val="single" w:sz="1" w:space="0" w:color="000000"/>
            </w:tcBorders>
          </w:tcPr>
          <w:p w14:paraId="2A03A67A" w14:textId="77777777" w:rsidR="000D617C" w:rsidRDefault="000D617C" w:rsidP="002A1D39">
            <w:pPr>
              <w:pStyle w:val="CVHeading3"/>
              <w:rPr>
                <w:lang w:val="en-GB"/>
              </w:rPr>
            </w:pPr>
            <w:r>
              <w:rPr>
                <w:lang w:val="en-GB"/>
              </w:rPr>
              <w:t>Title of qualification awarded</w:t>
            </w:r>
          </w:p>
        </w:tc>
        <w:tc>
          <w:tcPr>
            <w:tcW w:w="7371" w:type="dxa"/>
            <w:gridSpan w:val="13"/>
          </w:tcPr>
          <w:p w14:paraId="69166C90" w14:textId="77777777" w:rsidR="000D617C" w:rsidRDefault="000D617C" w:rsidP="000D617C">
            <w:pPr>
              <w:pStyle w:val="CVNormal"/>
              <w:rPr>
                <w:lang w:val="en-GB"/>
              </w:rPr>
            </w:pPr>
            <w:r>
              <w:rPr>
                <w:rStyle w:val="hps"/>
              </w:rPr>
              <w:t>Land</w:t>
            </w:r>
            <w:r>
              <w:rPr>
                <w:rStyle w:val="shorttext"/>
              </w:rPr>
              <w:t xml:space="preserve">scape planning and horticulture </w:t>
            </w:r>
          </w:p>
        </w:tc>
      </w:tr>
      <w:tr w:rsidR="000D617C" w14:paraId="263DFD76" w14:textId="77777777" w:rsidTr="005F06CC">
        <w:trPr>
          <w:cantSplit/>
        </w:trPr>
        <w:tc>
          <w:tcPr>
            <w:tcW w:w="3119" w:type="dxa"/>
            <w:gridSpan w:val="2"/>
            <w:tcBorders>
              <w:right w:val="single" w:sz="1" w:space="0" w:color="000000"/>
            </w:tcBorders>
          </w:tcPr>
          <w:p w14:paraId="37A40750" w14:textId="77777777" w:rsidR="000D617C" w:rsidRDefault="000D617C" w:rsidP="002A1D39">
            <w:pPr>
              <w:pStyle w:val="CVHeading3"/>
              <w:rPr>
                <w:lang w:val="en-GB"/>
              </w:rPr>
            </w:pPr>
            <w:r>
              <w:rPr>
                <w:lang w:val="en-GB"/>
              </w:rPr>
              <w:t>Principal subjects/occupational skills covered</w:t>
            </w:r>
          </w:p>
        </w:tc>
        <w:tc>
          <w:tcPr>
            <w:tcW w:w="7371" w:type="dxa"/>
            <w:gridSpan w:val="13"/>
          </w:tcPr>
          <w:p w14:paraId="2AB96AAB" w14:textId="77777777" w:rsidR="000D617C" w:rsidRDefault="000D617C" w:rsidP="002A1D39">
            <w:pPr>
              <w:pStyle w:val="CVNormal"/>
              <w:rPr>
                <w:lang w:val="en-GB"/>
              </w:rPr>
            </w:pPr>
            <w:r>
              <w:rPr>
                <w:rStyle w:val="hps"/>
              </w:rPr>
              <w:t>Land</w:t>
            </w:r>
            <w:r>
              <w:rPr>
                <w:rStyle w:val="shorttext"/>
              </w:rPr>
              <w:t>scape planning and horticulture</w:t>
            </w:r>
          </w:p>
        </w:tc>
      </w:tr>
      <w:tr w:rsidR="000D617C" w14:paraId="77F39B75" w14:textId="77777777" w:rsidTr="005F06CC">
        <w:trPr>
          <w:cantSplit/>
        </w:trPr>
        <w:tc>
          <w:tcPr>
            <w:tcW w:w="3119" w:type="dxa"/>
            <w:gridSpan w:val="2"/>
            <w:tcBorders>
              <w:right w:val="single" w:sz="1" w:space="0" w:color="000000"/>
            </w:tcBorders>
          </w:tcPr>
          <w:p w14:paraId="33315B74" w14:textId="77777777" w:rsidR="000D617C" w:rsidRDefault="000D617C" w:rsidP="002A1D39">
            <w:pPr>
              <w:pStyle w:val="CVHeading3"/>
              <w:rPr>
                <w:lang w:val="en-GB"/>
              </w:rPr>
            </w:pPr>
            <w:r>
              <w:rPr>
                <w:lang w:val="en-GB"/>
              </w:rPr>
              <w:t>Name and type of organisation providing education and training</w:t>
            </w:r>
          </w:p>
        </w:tc>
        <w:tc>
          <w:tcPr>
            <w:tcW w:w="7371" w:type="dxa"/>
            <w:gridSpan w:val="13"/>
          </w:tcPr>
          <w:p w14:paraId="078E44D7" w14:textId="77777777" w:rsidR="000D617C" w:rsidRDefault="000D617C" w:rsidP="002A1D39">
            <w:pPr>
              <w:pStyle w:val="CVNormal"/>
              <w:rPr>
                <w:lang w:val="en-GB"/>
              </w:rPr>
            </w:pPr>
            <w:r w:rsidRPr="000F4151">
              <w:rPr>
                <w:lang w:val="en-GB"/>
              </w:rPr>
              <w:t xml:space="preserve">Sumy Agricultural University </w:t>
            </w:r>
            <w:r>
              <w:rPr>
                <w:lang w:val="en-GB"/>
              </w:rPr>
              <w:t xml:space="preserve">(present time - </w:t>
            </w:r>
            <w:r w:rsidRPr="000F4151">
              <w:rPr>
                <w:lang w:val="en-GB"/>
              </w:rPr>
              <w:t>Sumy National Agr</w:t>
            </w:r>
            <w:r>
              <w:rPr>
                <w:lang w:val="en-GB"/>
              </w:rPr>
              <w:t>arian</w:t>
            </w:r>
            <w:r w:rsidRPr="000F4151">
              <w:rPr>
                <w:lang w:val="en-GB"/>
              </w:rPr>
              <w:t xml:space="preserve"> University</w:t>
            </w:r>
            <w:r>
              <w:rPr>
                <w:lang w:val="en-GB"/>
              </w:rPr>
              <w:t xml:space="preserve">), </w:t>
            </w:r>
            <w:r>
              <w:t>Ukraine</w:t>
            </w:r>
          </w:p>
        </w:tc>
      </w:tr>
      <w:tr w:rsidR="000D617C" w14:paraId="5108663A" w14:textId="77777777" w:rsidTr="005F06CC">
        <w:trPr>
          <w:cantSplit/>
        </w:trPr>
        <w:tc>
          <w:tcPr>
            <w:tcW w:w="3119" w:type="dxa"/>
            <w:gridSpan w:val="2"/>
            <w:tcBorders>
              <w:right w:val="single" w:sz="1" w:space="0" w:color="000000"/>
            </w:tcBorders>
          </w:tcPr>
          <w:p w14:paraId="579FCFEA" w14:textId="77777777" w:rsidR="000D617C" w:rsidRDefault="000D617C" w:rsidP="002A1D39">
            <w:pPr>
              <w:pStyle w:val="CVHeading3"/>
              <w:rPr>
                <w:lang w:val="en-GB"/>
              </w:rPr>
            </w:pPr>
            <w:r>
              <w:rPr>
                <w:lang w:val="en-GB"/>
              </w:rPr>
              <w:t>Level in national or international classification</w:t>
            </w:r>
          </w:p>
        </w:tc>
        <w:tc>
          <w:tcPr>
            <w:tcW w:w="7371" w:type="dxa"/>
            <w:gridSpan w:val="13"/>
          </w:tcPr>
          <w:p w14:paraId="28F819F4" w14:textId="77777777" w:rsidR="000D617C" w:rsidRDefault="000D617C" w:rsidP="000D617C">
            <w:pPr>
              <w:pStyle w:val="CVNormal"/>
              <w:rPr>
                <w:lang w:val="en-GB"/>
              </w:rPr>
            </w:pPr>
            <w:r>
              <w:rPr>
                <w:lang w:val="en-GB"/>
              </w:rPr>
              <w:t>Dipl. Magister. (University)</w:t>
            </w:r>
          </w:p>
        </w:tc>
      </w:tr>
      <w:tr w:rsidR="000D617C" w14:paraId="0DDB3CAC" w14:textId="77777777" w:rsidTr="005F06CC">
        <w:trPr>
          <w:cantSplit/>
        </w:trPr>
        <w:tc>
          <w:tcPr>
            <w:tcW w:w="3119" w:type="dxa"/>
            <w:gridSpan w:val="2"/>
            <w:tcBorders>
              <w:right w:val="single" w:sz="1" w:space="0" w:color="000000"/>
            </w:tcBorders>
          </w:tcPr>
          <w:p w14:paraId="4A46AEF0" w14:textId="77777777" w:rsidR="000D617C" w:rsidRDefault="000D617C" w:rsidP="00B85782">
            <w:pPr>
              <w:pStyle w:val="CVHeading3"/>
              <w:rPr>
                <w:lang w:val="en-GB"/>
              </w:rPr>
            </w:pPr>
            <w:r>
              <w:rPr>
                <w:lang w:val="en-GB"/>
              </w:rPr>
              <w:t>Level in national or international classification</w:t>
            </w:r>
          </w:p>
        </w:tc>
        <w:tc>
          <w:tcPr>
            <w:tcW w:w="7371" w:type="dxa"/>
            <w:gridSpan w:val="13"/>
          </w:tcPr>
          <w:p w14:paraId="14B20E4C" w14:textId="77777777" w:rsidR="000D617C" w:rsidRDefault="000D617C" w:rsidP="00B85782">
            <w:pPr>
              <w:pStyle w:val="CVNormal"/>
              <w:rPr>
                <w:lang w:val="en-GB"/>
              </w:rPr>
            </w:pPr>
            <w:r>
              <w:rPr>
                <w:lang w:val="en-GB"/>
              </w:rPr>
              <w:t>PhD in Agricultural Sciences</w:t>
            </w:r>
          </w:p>
        </w:tc>
      </w:tr>
      <w:tr w:rsidR="000D617C" w14:paraId="3FD6F469" w14:textId="77777777" w:rsidTr="005F06CC">
        <w:trPr>
          <w:cantSplit/>
        </w:trPr>
        <w:tc>
          <w:tcPr>
            <w:tcW w:w="3119" w:type="dxa"/>
            <w:gridSpan w:val="2"/>
            <w:tcBorders>
              <w:right w:val="single" w:sz="1" w:space="0" w:color="000000"/>
            </w:tcBorders>
          </w:tcPr>
          <w:p w14:paraId="31D43A68" w14:textId="77777777" w:rsidR="000D617C" w:rsidRPr="000D617C" w:rsidRDefault="00824CA2" w:rsidP="00B85782">
            <w:pPr>
              <w:pStyle w:val="CVHeading3-FirstLine"/>
              <w:spacing w:before="0"/>
              <w:rPr>
                <w:b/>
                <w:sz w:val="24"/>
                <w:szCs w:val="24"/>
                <w:lang w:val="en-GB"/>
              </w:rPr>
            </w:pPr>
            <w:r w:rsidRPr="000D617C">
              <w:rPr>
                <w:rStyle w:val="shorttext"/>
                <w:b/>
                <w:sz w:val="24"/>
                <w:szCs w:val="24"/>
              </w:rPr>
              <w:t>S</w:t>
            </w:r>
            <w:r w:rsidR="000D617C" w:rsidRPr="000D617C">
              <w:rPr>
                <w:rStyle w:val="shorttext"/>
                <w:b/>
                <w:sz w:val="24"/>
                <w:szCs w:val="24"/>
              </w:rPr>
              <w:t>cientific activity</w:t>
            </w:r>
          </w:p>
        </w:tc>
        <w:tc>
          <w:tcPr>
            <w:tcW w:w="7371" w:type="dxa"/>
            <w:gridSpan w:val="13"/>
          </w:tcPr>
          <w:p w14:paraId="35D17735" w14:textId="77777777" w:rsidR="000D617C" w:rsidRPr="000D617C" w:rsidRDefault="000D617C" w:rsidP="00B85782">
            <w:pPr>
              <w:pStyle w:val="CVNormal"/>
              <w:rPr>
                <w:b/>
                <w:sz w:val="24"/>
                <w:szCs w:val="24"/>
                <w:lang w:val="en-GB"/>
              </w:rPr>
            </w:pPr>
          </w:p>
        </w:tc>
      </w:tr>
      <w:tr w:rsidR="00824CA2" w14:paraId="5DF08B4D" w14:textId="77777777" w:rsidTr="005F06CC">
        <w:trPr>
          <w:cantSplit/>
        </w:trPr>
        <w:tc>
          <w:tcPr>
            <w:tcW w:w="3119" w:type="dxa"/>
            <w:gridSpan w:val="2"/>
            <w:tcBorders>
              <w:right w:val="single" w:sz="1" w:space="0" w:color="000000"/>
            </w:tcBorders>
          </w:tcPr>
          <w:p w14:paraId="346B36EA" w14:textId="77777777" w:rsidR="00824CA2" w:rsidRDefault="00824CA2" w:rsidP="002A1D39">
            <w:pPr>
              <w:pStyle w:val="CVHeading3-FirstLine"/>
              <w:spacing w:before="0"/>
              <w:rPr>
                <w:lang w:val="en-GB"/>
              </w:rPr>
            </w:pPr>
          </w:p>
          <w:p w14:paraId="10266F86" w14:textId="77777777" w:rsidR="00824CA2" w:rsidRDefault="00824CA2" w:rsidP="002A1D39">
            <w:pPr>
              <w:pStyle w:val="CVHeading3-FirstLine"/>
              <w:spacing w:before="0"/>
              <w:rPr>
                <w:lang w:val="en-GB"/>
              </w:rPr>
            </w:pPr>
            <w:r>
              <w:rPr>
                <w:lang w:val="en-GB"/>
              </w:rPr>
              <w:t>Dates</w:t>
            </w:r>
          </w:p>
        </w:tc>
        <w:tc>
          <w:tcPr>
            <w:tcW w:w="7371" w:type="dxa"/>
            <w:gridSpan w:val="13"/>
          </w:tcPr>
          <w:p w14:paraId="2D912A38" w14:textId="77777777" w:rsidR="00824CA2" w:rsidRDefault="00824CA2" w:rsidP="002A1D39">
            <w:pPr>
              <w:pStyle w:val="CVNormal"/>
              <w:rPr>
                <w:lang w:val="en-GB"/>
              </w:rPr>
            </w:pPr>
          </w:p>
          <w:p w14:paraId="350D6536" w14:textId="77777777" w:rsidR="00824CA2" w:rsidRDefault="00824CA2" w:rsidP="00824CA2">
            <w:pPr>
              <w:pStyle w:val="CVNormal"/>
              <w:rPr>
                <w:lang w:val="en-GB"/>
              </w:rPr>
            </w:pPr>
            <w:r>
              <w:rPr>
                <w:lang w:val="en-GB"/>
              </w:rPr>
              <w:t>1995-1998</w:t>
            </w:r>
          </w:p>
        </w:tc>
      </w:tr>
      <w:tr w:rsidR="00824CA2" w14:paraId="121E013C" w14:textId="77777777" w:rsidTr="005F06CC">
        <w:trPr>
          <w:cantSplit/>
        </w:trPr>
        <w:tc>
          <w:tcPr>
            <w:tcW w:w="3119" w:type="dxa"/>
            <w:gridSpan w:val="2"/>
            <w:tcBorders>
              <w:right w:val="single" w:sz="1" w:space="0" w:color="000000"/>
            </w:tcBorders>
          </w:tcPr>
          <w:p w14:paraId="701CFC23" w14:textId="77777777" w:rsidR="00824CA2" w:rsidRDefault="00824CA2" w:rsidP="002A1D39">
            <w:pPr>
              <w:pStyle w:val="CVHeading3"/>
              <w:rPr>
                <w:lang w:val="en-GB"/>
              </w:rPr>
            </w:pPr>
            <w:r>
              <w:rPr>
                <w:lang w:val="en-GB"/>
              </w:rPr>
              <w:t>Title of qualification awarded</w:t>
            </w:r>
          </w:p>
        </w:tc>
        <w:tc>
          <w:tcPr>
            <w:tcW w:w="7371" w:type="dxa"/>
            <w:gridSpan w:val="13"/>
          </w:tcPr>
          <w:p w14:paraId="2301AB86" w14:textId="77777777" w:rsidR="00824CA2" w:rsidRDefault="00824CA2" w:rsidP="00824CA2">
            <w:pPr>
              <w:pStyle w:val="CVNormal"/>
              <w:rPr>
                <w:lang w:val="en-GB"/>
              </w:rPr>
            </w:pPr>
            <w:r>
              <w:rPr>
                <w:lang w:val="en-GB"/>
              </w:rPr>
              <w:t>Candidate of Agricultural Sciences</w:t>
            </w:r>
          </w:p>
        </w:tc>
      </w:tr>
      <w:tr w:rsidR="00824CA2" w14:paraId="6F0F05F1" w14:textId="77777777" w:rsidTr="005F06CC">
        <w:trPr>
          <w:cantSplit/>
        </w:trPr>
        <w:tc>
          <w:tcPr>
            <w:tcW w:w="3119" w:type="dxa"/>
            <w:gridSpan w:val="2"/>
            <w:tcBorders>
              <w:right w:val="single" w:sz="1" w:space="0" w:color="000000"/>
            </w:tcBorders>
          </w:tcPr>
          <w:p w14:paraId="24220E33" w14:textId="77777777" w:rsidR="00824CA2" w:rsidRDefault="00824CA2" w:rsidP="002A1D39">
            <w:pPr>
              <w:pStyle w:val="CVHeading3"/>
              <w:rPr>
                <w:lang w:val="en-GB"/>
              </w:rPr>
            </w:pPr>
            <w:r>
              <w:rPr>
                <w:lang w:val="en-GB"/>
              </w:rPr>
              <w:t>Principal subjects/occupational skills covered</w:t>
            </w:r>
          </w:p>
        </w:tc>
        <w:tc>
          <w:tcPr>
            <w:tcW w:w="7371" w:type="dxa"/>
            <w:gridSpan w:val="13"/>
          </w:tcPr>
          <w:p w14:paraId="4987853B" w14:textId="77777777" w:rsidR="00824CA2" w:rsidRDefault="00824CA2" w:rsidP="002A1D39">
            <w:pPr>
              <w:pStyle w:val="CVNormal"/>
              <w:rPr>
                <w:lang w:val="en-GB"/>
              </w:rPr>
            </w:pPr>
            <w:r>
              <w:rPr>
                <w:lang w:val="en-GB"/>
              </w:rPr>
              <w:t xml:space="preserve">Plant </w:t>
            </w:r>
            <w:r w:rsidRPr="00F1163E">
              <w:t>grow</w:t>
            </w:r>
            <w:r>
              <w:t>ing and seeds selection</w:t>
            </w:r>
          </w:p>
        </w:tc>
      </w:tr>
      <w:tr w:rsidR="00824CA2" w14:paraId="048F30C7" w14:textId="77777777" w:rsidTr="005F06CC">
        <w:trPr>
          <w:cantSplit/>
        </w:trPr>
        <w:tc>
          <w:tcPr>
            <w:tcW w:w="3119" w:type="dxa"/>
            <w:gridSpan w:val="2"/>
            <w:tcBorders>
              <w:right w:val="single" w:sz="1" w:space="0" w:color="000000"/>
            </w:tcBorders>
          </w:tcPr>
          <w:p w14:paraId="2E63E2C4" w14:textId="77777777" w:rsidR="00824CA2" w:rsidRDefault="00824CA2" w:rsidP="002A1D39">
            <w:pPr>
              <w:pStyle w:val="CVHeading3"/>
              <w:rPr>
                <w:lang w:val="en-GB"/>
              </w:rPr>
            </w:pPr>
            <w:r>
              <w:rPr>
                <w:lang w:val="en-GB"/>
              </w:rPr>
              <w:t>Name and type of organisation providing education and training</w:t>
            </w:r>
          </w:p>
        </w:tc>
        <w:tc>
          <w:tcPr>
            <w:tcW w:w="7371" w:type="dxa"/>
            <w:gridSpan w:val="13"/>
          </w:tcPr>
          <w:p w14:paraId="48FF488D" w14:textId="77777777" w:rsidR="00824CA2" w:rsidRDefault="00824CA2" w:rsidP="002A1D39">
            <w:pPr>
              <w:pStyle w:val="CVNormal"/>
              <w:rPr>
                <w:lang w:val="en-GB"/>
              </w:rPr>
            </w:pPr>
            <w:r w:rsidRPr="000F4151">
              <w:rPr>
                <w:lang w:val="en-GB"/>
              </w:rPr>
              <w:t>Sumy National Agr</w:t>
            </w:r>
            <w:r>
              <w:rPr>
                <w:lang w:val="en-GB"/>
              </w:rPr>
              <w:t>arian</w:t>
            </w:r>
            <w:r w:rsidRPr="000F4151">
              <w:rPr>
                <w:lang w:val="en-GB"/>
              </w:rPr>
              <w:t xml:space="preserve"> University</w:t>
            </w:r>
            <w:r>
              <w:rPr>
                <w:lang w:val="en-GB"/>
              </w:rPr>
              <w:t xml:space="preserve">, </w:t>
            </w:r>
            <w:r>
              <w:t>Ukraine</w:t>
            </w:r>
          </w:p>
        </w:tc>
      </w:tr>
      <w:tr w:rsidR="00824CA2" w14:paraId="421AC005" w14:textId="77777777" w:rsidTr="005F06CC">
        <w:trPr>
          <w:cantSplit/>
        </w:trPr>
        <w:tc>
          <w:tcPr>
            <w:tcW w:w="3119" w:type="dxa"/>
            <w:gridSpan w:val="2"/>
            <w:tcBorders>
              <w:right w:val="single" w:sz="1" w:space="0" w:color="000000"/>
            </w:tcBorders>
          </w:tcPr>
          <w:p w14:paraId="044EF6D2" w14:textId="77777777" w:rsidR="00824CA2" w:rsidRDefault="00824CA2" w:rsidP="002A1D39">
            <w:pPr>
              <w:pStyle w:val="CVHeading3"/>
              <w:rPr>
                <w:lang w:val="en-GB"/>
              </w:rPr>
            </w:pPr>
            <w:r>
              <w:rPr>
                <w:lang w:val="en-GB"/>
              </w:rPr>
              <w:t>Level in national or international classification</w:t>
            </w:r>
          </w:p>
        </w:tc>
        <w:tc>
          <w:tcPr>
            <w:tcW w:w="7371" w:type="dxa"/>
            <w:gridSpan w:val="13"/>
          </w:tcPr>
          <w:p w14:paraId="645F966D" w14:textId="77777777" w:rsidR="00824CA2" w:rsidRDefault="00824CA2" w:rsidP="00824CA2">
            <w:pPr>
              <w:pStyle w:val="CVNormal"/>
              <w:rPr>
                <w:lang w:val="en-GB"/>
              </w:rPr>
            </w:pPr>
            <w:r>
              <w:t>Assistant professor</w:t>
            </w:r>
            <w:r>
              <w:rPr>
                <w:lang w:val="en-GB"/>
              </w:rPr>
              <w:t xml:space="preserve"> of Agricultural Sciences</w:t>
            </w:r>
          </w:p>
        </w:tc>
      </w:tr>
      <w:tr w:rsidR="00824CA2" w14:paraId="1C9D967E" w14:textId="77777777" w:rsidTr="005F06CC">
        <w:trPr>
          <w:cantSplit/>
        </w:trPr>
        <w:tc>
          <w:tcPr>
            <w:tcW w:w="3119" w:type="dxa"/>
            <w:gridSpan w:val="2"/>
            <w:tcBorders>
              <w:right w:val="single" w:sz="1" w:space="0" w:color="000000"/>
            </w:tcBorders>
          </w:tcPr>
          <w:p w14:paraId="1745534A" w14:textId="77777777" w:rsidR="00824CA2" w:rsidRDefault="00824CA2" w:rsidP="00AA2E73">
            <w:pPr>
              <w:pStyle w:val="CVHeading3-FirstLine"/>
              <w:spacing w:before="0"/>
              <w:rPr>
                <w:lang w:val="en-GB"/>
              </w:rPr>
            </w:pPr>
          </w:p>
          <w:p w14:paraId="5998FEB2" w14:textId="77777777" w:rsidR="00824CA2" w:rsidRDefault="00824CA2" w:rsidP="00AA2E73">
            <w:pPr>
              <w:pStyle w:val="CVHeading3-FirstLine"/>
              <w:spacing w:before="0"/>
              <w:rPr>
                <w:lang w:val="en-GB"/>
              </w:rPr>
            </w:pPr>
            <w:r>
              <w:rPr>
                <w:lang w:val="en-GB"/>
              </w:rPr>
              <w:t>Dates</w:t>
            </w:r>
          </w:p>
        </w:tc>
        <w:tc>
          <w:tcPr>
            <w:tcW w:w="7371" w:type="dxa"/>
            <w:gridSpan w:val="13"/>
          </w:tcPr>
          <w:p w14:paraId="5D6FD112" w14:textId="77777777" w:rsidR="00824CA2" w:rsidRDefault="00824CA2" w:rsidP="00AA2E73">
            <w:pPr>
              <w:pStyle w:val="CVNormal"/>
              <w:rPr>
                <w:lang w:val="en-GB"/>
              </w:rPr>
            </w:pPr>
          </w:p>
          <w:p w14:paraId="25B49AA6" w14:textId="77777777" w:rsidR="00824CA2" w:rsidRDefault="00824CA2" w:rsidP="00AA2E73">
            <w:pPr>
              <w:pStyle w:val="CVNormal"/>
              <w:rPr>
                <w:lang w:val="en-GB"/>
              </w:rPr>
            </w:pPr>
            <w:r>
              <w:rPr>
                <w:lang w:val="en-GB"/>
              </w:rPr>
              <w:t>1998-2013</w:t>
            </w:r>
          </w:p>
        </w:tc>
      </w:tr>
      <w:tr w:rsidR="00824CA2" w14:paraId="7916F5B8" w14:textId="77777777" w:rsidTr="005F06CC">
        <w:trPr>
          <w:cantSplit/>
        </w:trPr>
        <w:tc>
          <w:tcPr>
            <w:tcW w:w="3119" w:type="dxa"/>
            <w:gridSpan w:val="2"/>
            <w:tcBorders>
              <w:right w:val="single" w:sz="1" w:space="0" w:color="000000"/>
            </w:tcBorders>
          </w:tcPr>
          <w:p w14:paraId="64A31E7D" w14:textId="77777777" w:rsidR="00824CA2" w:rsidRDefault="00824CA2" w:rsidP="00B85782">
            <w:pPr>
              <w:pStyle w:val="CVHeading3"/>
              <w:rPr>
                <w:lang w:val="en-GB"/>
              </w:rPr>
            </w:pPr>
            <w:r>
              <w:rPr>
                <w:lang w:val="en-GB"/>
              </w:rPr>
              <w:t>Title of qualification awarded</w:t>
            </w:r>
          </w:p>
        </w:tc>
        <w:tc>
          <w:tcPr>
            <w:tcW w:w="7371" w:type="dxa"/>
            <w:gridSpan w:val="13"/>
          </w:tcPr>
          <w:p w14:paraId="60D57C85" w14:textId="77777777" w:rsidR="00824CA2" w:rsidRDefault="00824CA2" w:rsidP="005445B8">
            <w:pPr>
              <w:pStyle w:val="CVNormal"/>
              <w:rPr>
                <w:lang w:val="en-GB"/>
              </w:rPr>
            </w:pPr>
            <w:r>
              <w:rPr>
                <w:lang w:val="en-GB"/>
              </w:rPr>
              <w:t>Doctor of Agricultural Sciences</w:t>
            </w:r>
          </w:p>
        </w:tc>
      </w:tr>
      <w:tr w:rsidR="00824CA2" w14:paraId="0BE8BAF7" w14:textId="77777777" w:rsidTr="005F06CC">
        <w:trPr>
          <w:cantSplit/>
        </w:trPr>
        <w:tc>
          <w:tcPr>
            <w:tcW w:w="3119" w:type="dxa"/>
            <w:gridSpan w:val="2"/>
            <w:tcBorders>
              <w:right w:val="single" w:sz="1" w:space="0" w:color="000000"/>
            </w:tcBorders>
          </w:tcPr>
          <w:p w14:paraId="00DD9A45" w14:textId="77777777" w:rsidR="00824CA2" w:rsidRDefault="00824CA2" w:rsidP="00B85782">
            <w:pPr>
              <w:pStyle w:val="CVHeading3"/>
              <w:rPr>
                <w:lang w:val="en-GB"/>
              </w:rPr>
            </w:pPr>
            <w:r>
              <w:rPr>
                <w:lang w:val="en-GB"/>
              </w:rPr>
              <w:t>Principal subjects/occupational skills covered</w:t>
            </w:r>
          </w:p>
        </w:tc>
        <w:tc>
          <w:tcPr>
            <w:tcW w:w="7371" w:type="dxa"/>
            <w:gridSpan w:val="13"/>
          </w:tcPr>
          <w:p w14:paraId="5073F772" w14:textId="5F49454B" w:rsidR="00824CA2" w:rsidRPr="00D70727" w:rsidRDefault="00824CA2" w:rsidP="00096A2F">
            <w:pPr>
              <w:pStyle w:val="CVNormal"/>
              <w:rPr>
                <w:b/>
                <w:bCs/>
                <w:lang w:val="en-GB"/>
              </w:rPr>
            </w:pPr>
            <w:r w:rsidRPr="00D70727">
              <w:rPr>
                <w:b/>
                <w:bCs/>
                <w:lang w:val="en-GB"/>
              </w:rPr>
              <w:t xml:space="preserve">Plant </w:t>
            </w:r>
            <w:r w:rsidRPr="00D70727">
              <w:rPr>
                <w:b/>
                <w:bCs/>
              </w:rPr>
              <w:t>growing</w:t>
            </w:r>
            <w:r w:rsidR="004D2E64" w:rsidRPr="00D70727">
              <w:rPr>
                <w:b/>
                <w:bCs/>
              </w:rPr>
              <w:t xml:space="preserve"> and stress resistance of plant</w:t>
            </w:r>
          </w:p>
        </w:tc>
      </w:tr>
      <w:tr w:rsidR="00824CA2" w14:paraId="7DDD7D6E" w14:textId="77777777" w:rsidTr="005F06CC">
        <w:trPr>
          <w:cantSplit/>
        </w:trPr>
        <w:tc>
          <w:tcPr>
            <w:tcW w:w="3119" w:type="dxa"/>
            <w:gridSpan w:val="2"/>
            <w:tcBorders>
              <w:right w:val="single" w:sz="1" w:space="0" w:color="000000"/>
            </w:tcBorders>
          </w:tcPr>
          <w:p w14:paraId="7A595FE8" w14:textId="77777777" w:rsidR="00824CA2" w:rsidRDefault="00824CA2" w:rsidP="00B85782">
            <w:pPr>
              <w:pStyle w:val="CVHeading3"/>
              <w:rPr>
                <w:lang w:val="en-GB"/>
              </w:rPr>
            </w:pPr>
            <w:r>
              <w:rPr>
                <w:lang w:val="en-GB"/>
              </w:rPr>
              <w:t>Name and type of organisation providing education and training</w:t>
            </w:r>
          </w:p>
        </w:tc>
        <w:tc>
          <w:tcPr>
            <w:tcW w:w="7371" w:type="dxa"/>
            <w:gridSpan w:val="13"/>
          </w:tcPr>
          <w:p w14:paraId="51C140BD" w14:textId="77777777" w:rsidR="00824CA2" w:rsidRDefault="00824CA2" w:rsidP="00C760DF">
            <w:pPr>
              <w:pStyle w:val="CVNormal"/>
              <w:rPr>
                <w:lang w:val="en-GB"/>
              </w:rPr>
            </w:pPr>
            <w:r w:rsidRPr="000F4151">
              <w:rPr>
                <w:lang w:val="en-GB"/>
              </w:rPr>
              <w:t>Sumy National Agr</w:t>
            </w:r>
            <w:r>
              <w:rPr>
                <w:lang w:val="en-GB"/>
              </w:rPr>
              <w:t>arian</w:t>
            </w:r>
            <w:r w:rsidRPr="000F4151">
              <w:rPr>
                <w:lang w:val="en-GB"/>
              </w:rPr>
              <w:t xml:space="preserve"> University</w:t>
            </w:r>
            <w:r>
              <w:rPr>
                <w:lang w:val="en-GB"/>
              </w:rPr>
              <w:t xml:space="preserve">, </w:t>
            </w:r>
            <w:r>
              <w:t>Ukraine</w:t>
            </w:r>
          </w:p>
        </w:tc>
      </w:tr>
      <w:tr w:rsidR="00824CA2" w14:paraId="1F2327ED" w14:textId="77777777" w:rsidTr="005F06CC">
        <w:trPr>
          <w:cantSplit/>
        </w:trPr>
        <w:tc>
          <w:tcPr>
            <w:tcW w:w="3119" w:type="dxa"/>
            <w:gridSpan w:val="2"/>
            <w:tcBorders>
              <w:right w:val="single" w:sz="1" w:space="0" w:color="000000"/>
            </w:tcBorders>
          </w:tcPr>
          <w:p w14:paraId="3521DEF2" w14:textId="77777777" w:rsidR="00824CA2" w:rsidRDefault="00824CA2" w:rsidP="00B85782">
            <w:pPr>
              <w:pStyle w:val="CVHeading3"/>
              <w:rPr>
                <w:lang w:val="en-GB"/>
              </w:rPr>
            </w:pPr>
            <w:r>
              <w:rPr>
                <w:lang w:val="en-GB"/>
              </w:rPr>
              <w:t>Level in national or international classification</w:t>
            </w:r>
          </w:p>
        </w:tc>
        <w:tc>
          <w:tcPr>
            <w:tcW w:w="7371" w:type="dxa"/>
            <w:gridSpan w:val="13"/>
          </w:tcPr>
          <w:p w14:paraId="6F72B8A9" w14:textId="77777777" w:rsidR="00824CA2" w:rsidRDefault="00824CA2" w:rsidP="00096A2F">
            <w:pPr>
              <w:pStyle w:val="CVNormal"/>
              <w:rPr>
                <w:lang w:val="en-GB"/>
              </w:rPr>
            </w:pPr>
            <w:r>
              <w:t>Professor</w:t>
            </w:r>
            <w:r>
              <w:rPr>
                <w:lang w:val="en-GB"/>
              </w:rPr>
              <w:t xml:space="preserve"> of Agricultural Sciences</w:t>
            </w:r>
          </w:p>
        </w:tc>
      </w:tr>
      <w:tr w:rsidR="00824CA2" w14:paraId="41F9176F" w14:textId="77777777" w:rsidTr="005F06CC">
        <w:trPr>
          <w:cantSplit/>
        </w:trPr>
        <w:tc>
          <w:tcPr>
            <w:tcW w:w="3119" w:type="dxa"/>
            <w:gridSpan w:val="2"/>
            <w:tcBorders>
              <w:right w:val="single" w:sz="1" w:space="0" w:color="000000"/>
            </w:tcBorders>
          </w:tcPr>
          <w:p w14:paraId="22BF84BE" w14:textId="77777777" w:rsidR="00824CA2" w:rsidRDefault="00824CA2">
            <w:pPr>
              <w:pStyle w:val="CVSpacer"/>
              <w:rPr>
                <w:lang w:val="en-GB"/>
              </w:rPr>
            </w:pPr>
          </w:p>
        </w:tc>
        <w:tc>
          <w:tcPr>
            <w:tcW w:w="7371" w:type="dxa"/>
            <w:gridSpan w:val="13"/>
          </w:tcPr>
          <w:p w14:paraId="2854381A" w14:textId="77777777" w:rsidR="00824CA2" w:rsidRDefault="00824CA2">
            <w:pPr>
              <w:pStyle w:val="CVSpacer"/>
              <w:rPr>
                <w:lang w:val="en-GB"/>
              </w:rPr>
            </w:pPr>
          </w:p>
        </w:tc>
      </w:tr>
      <w:tr w:rsidR="00824CA2" w14:paraId="5DFF586E" w14:textId="77777777" w:rsidTr="005F06CC">
        <w:trPr>
          <w:cantSplit/>
        </w:trPr>
        <w:tc>
          <w:tcPr>
            <w:tcW w:w="3119" w:type="dxa"/>
            <w:gridSpan w:val="2"/>
            <w:tcBorders>
              <w:right w:val="single" w:sz="1" w:space="0" w:color="000000"/>
            </w:tcBorders>
          </w:tcPr>
          <w:p w14:paraId="0C04DCF0" w14:textId="77777777" w:rsidR="00824CA2" w:rsidRDefault="00824CA2">
            <w:pPr>
              <w:pStyle w:val="CVHeading1"/>
              <w:spacing w:before="0"/>
              <w:rPr>
                <w:lang w:val="en-GB"/>
              </w:rPr>
            </w:pPr>
            <w:r>
              <w:rPr>
                <w:lang w:val="en-GB"/>
              </w:rPr>
              <w:t>Personal skills and competences</w:t>
            </w:r>
          </w:p>
        </w:tc>
        <w:tc>
          <w:tcPr>
            <w:tcW w:w="7371" w:type="dxa"/>
            <w:gridSpan w:val="13"/>
          </w:tcPr>
          <w:p w14:paraId="319C8DF9" w14:textId="77777777" w:rsidR="00824CA2" w:rsidRDefault="00824CA2" w:rsidP="00032C7C">
            <w:pPr>
              <w:pStyle w:val="CVNormal-FirstLine"/>
              <w:spacing w:before="0"/>
              <w:rPr>
                <w:lang w:val="en-GB"/>
              </w:rPr>
            </w:pPr>
            <w:r>
              <w:rPr>
                <w:rStyle w:val="hps"/>
              </w:rPr>
              <w:t>Responsible,</w:t>
            </w:r>
            <w:r>
              <w:rPr>
                <w:rStyle w:val="shorttext"/>
              </w:rPr>
              <w:t xml:space="preserve"> </w:t>
            </w:r>
            <w:r>
              <w:rPr>
                <w:rStyle w:val="hps"/>
              </w:rPr>
              <w:t>sociable,</w:t>
            </w:r>
            <w:r>
              <w:rPr>
                <w:rStyle w:val="shorttext"/>
              </w:rPr>
              <w:t xml:space="preserve"> </w:t>
            </w:r>
            <w:r>
              <w:rPr>
                <w:rStyle w:val="hps"/>
              </w:rPr>
              <w:t>energetic, flexible.</w:t>
            </w:r>
          </w:p>
        </w:tc>
      </w:tr>
      <w:tr w:rsidR="00824CA2" w14:paraId="3B281EAF" w14:textId="77777777" w:rsidTr="005F06CC">
        <w:trPr>
          <w:cantSplit/>
        </w:trPr>
        <w:tc>
          <w:tcPr>
            <w:tcW w:w="3119" w:type="dxa"/>
            <w:gridSpan w:val="2"/>
            <w:tcBorders>
              <w:right w:val="single" w:sz="1" w:space="0" w:color="000000"/>
            </w:tcBorders>
          </w:tcPr>
          <w:p w14:paraId="27F05F09" w14:textId="77777777" w:rsidR="00824CA2" w:rsidRDefault="00824CA2">
            <w:pPr>
              <w:pStyle w:val="CVSpacer"/>
              <w:rPr>
                <w:lang w:val="en-GB"/>
              </w:rPr>
            </w:pPr>
          </w:p>
        </w:tc>
        <w:tc>
          <w:tcPr>
            <w:tcW w:w="7371" w:type="dxa"/>
            <w:gridSpan w:val="13"/>
          </w:tcPr>
          <w:p w14:paraId="4B7AA566" w14:textId="77777777" w:rsidR="00824CA2" w:rsidRDefault="00824CA2">
            <w:pPr>
              <w:pStyle w:val="CVSpacer"/>
              <w:rPr>
                <w:lang w:val="en-GB"/>
              </w:rPr>
            </w:pPr>
          </w:p>
        </w:tc>
      </w:tr>
      <w:tr w:rsidR="00824CA2" w14:paraId="4A2CA445" w14:textId="77777777" w:rsidTr="005F06CC">
        <w:trPr>
          <w:cantSplit/>
        </w:trPr>
        <w:tc>
          <w:tcPr>
            <w:tcW w:w="3119" w:type="dxa"/>
            <w:gridSpan w:val="2"/>
            <w:tcBorders>
              <w:right w:val="single" w:sz="1" w:space="0" w:color="000000"/>
            </w:tcBorders>
          </w:tcPr>
          <w:p w14:paraId="0D2DF73E" w14:textId="77777777" w:rsidR="00824CA2" w:rsidRDefault="00824CA2">
            <w:pPr>
              <w:pStyle w:val="CVHeading2-FirstLine"/>
              <w:spacing w:before="0"/>
              <w:rPr>
                <w:lang w:val="en-GB"/>
              </w:rPr>
            </w:pPr>
            <w:r>
              <w:rPr>
                <w:lang w:val="en-GB"/>
              </w:rPr>
              <w:t>Mother tongue(s)</w:t>
            </w:r>
          </w:p>
        </w:tc>
        <w:tc>
          <w:tcPr>
            <w:tcW w:w="7371" w:type="dxa"/>
            <w:gridSpan w:val="13"/>
          </w:tcPr>
          <w:p w14:paraId="3772CCEE" w14:textId="77777777" w:rsidR="00824CA2" w:rsidRDefault="00824CA2" w:rsidP="00032C7C">
            <w:pPr>
              <w:pStyle w:val="CVMedium-FirstLine"/>
              <w:spacing w:before="0"/>
              <w:rPr>
                <w:b w:val="0"/>
                <w:lang w:val="en-GB"/>
              </w:rPr>
            </w:pPr>
            <w:r>
              <w:rPr>
                <w:b w:val="0"/>
                <w:lang w:val="en-GB"/>
              </w:rPr>
              <w:t>Ukrainian</w:t>
            </w:r>
          </w:p>
        </w:tc>
      </w:tr>
      <w:tr w:rsidR="00824CA2" w14:paraId="108C1FDB" w14:textId="77777777" w:rsidTr="005F06CC">
        <w:trPr>
          <w:cantSplit/>
        </w:trPr>
        <w:tc>
          <w:tcPr>
            <w:tcW w:w="3119" w:type="dxa"/>
            <w:gridSpan w:val="2"/>
            <w:tcBorders>
              <w:right w:val="single" w:sz="1" w:space="0" w:color="000000"/>
            </w:tcBorders>
          </w:tcPr>
          <w:p w14:paraId="2DA6D4CB" w14:textId="77777777" w:rsidR="00824CA2" w:rsidRDefault="00824CA2">
            <w:pPr>
              <w:pStyle w:val="CVSpacer"/>
              <w:rPr>
                <w:lang w:val="en-GB"/>
              </w:rPr>
            </w:pPr>
          </w:p>
        </w:tc>
        <w:tc>
          <w:tcPr>
            <w:tcW w:w="7371" w:type="dxa"/>
            <w:gridSpan w:val="13"/>
          </w:tcPr>
          <w:p w14:paraId="743E2E88" w14:textId="77777777" w:rsidR="00824CA2" w:rsidRDefault="00824CA2">
            <w:pPr>
              <w:pStyle w:val="CVSpacer"/>
              <w:rPr>
                <w:lang w:val="en-GB"/>
              </w:rPr>
            </w:pPr>
          </w:p>
        </w:tc>
      </w:tr>
      <w:tr w:rsidR="00824CA2" w14:paraId="3A0071D8" w14:textId="77777777" w:rsidTr="005F06CC">
        <w:trPr>
          <w:cantSplit/>
        </w:trPr>
        <w:tc>
          <w:tcPr>
            <w:tcW w:w="3119" w:type="dxa"/>
            <w:gridSpan w:val="2"/>
            <w:tcBorders>
              <w:right w:val="single" w:sz="1" w:space="0" w:color="000000"/>
            </w:tcBorders>
          </w:tcPr>
          <w:p w14:paraId="6AAEBF31" w14:textId="77777777" w:rsidR="00824CA2" w:rsidRDefault="00824CA2">
            <w:pPr>
              <w:pStyle w:val="CVHeading2-FirstLine"/>
              <w:spacing w:before="0"/>
              <w:rPr>
                <w:lang w:val="en-GB"/>
              </w:rPr>
            </w:pPr>
            <w:r>
              <w:rPr>
                <w:lang w:val="en-GB"/>
              </w:rPr>
              <w:t>Other language(s)</w:t>
            </w:r>
          </w:p>
        </w:tc>
        <w:tc>
          <w:tcPr>
            <w:tcW w:w="7371" w:type="dxa"/>
            <w:gridSpan w:val="13"/>
          </w:tcPr>
          <w:p w14:paraId="4CE9A234" w14:textId="77777777" w:rsidR="00824CA2" w:rsidRDefault="00824CA2">
            <w:pPr>
              <w:pStyle w:val="CVMedium-FirstLine"/>
              <w:spacing w:before="0"/>
              <w:rPr>
                <w:lang w:val="en-GB"/>
              </w:rPr>
            </w:pPr>
            <w:r>
              <w:rPr>
                <w:lang w:val="en-GB"/>
              </w:rPr>
              <w:t>English, Russian</w:t>
            </w:r>
          </w:p>
        </w:tc>
      </w:tr>
      <w:tr w:rsidR="00824CA2" w14:paraId="660D3E17" w14:textId="77777777" w:rsidTr="005F06CC">
        <w:trPr>
          <w:cantSplit/>
        </w:trPr>
        <w:tc>
          <w:tcPr>
            <w:tcW w:w="3119" w:type="dxa"/>
            <w:gridSpan w:val="2"/>
            <w:tcBorders>
              <w:right w:val="single" w:sz="1" w:space="0" w:color="000000"/>
            </w:tcBorders>
          </w:tcPr>
          <w:p w14:paraId="3E1C33DA" w14:textId="77777777" w:rsidR="00824CA2" w:rsidRDefault="00824CA2">
            <w:pPr>
              <w:pStyle w:val="CVHeading2"/>
              <w:rPr>
                <w:lang w:val="en-GB"/>
              </w:rPr>
            </w:pPr>
            <w:r>
              <w:rPr>
                <w:lang w:val="en-GB"/>
              </w:rPr>
              <w:t>Self-assessment</w:t>
            </w:r>
          </w:p>
        </w:tc>
        <w:tc>
          <w:tcPr>
            <w:tcW w:w="138" w:type="dxa"/>
          </w:tcPr>
          <w:p w14:paraId="5AFDF781" w14:textId="77777777" w:rsidR="00824CA2" w:rsidRDefault="00824CA2">
            <w:pPr>
              <w:pStyle w:val="CVNormal"/>
              <w:rPr>
                <w:lang w:val="en-GB"/>
              </w:rPr>
            </w:pPr>
          </w:p>
        </w:tc>
        <w:tc>
          <w:tcPr>
            <w:tcW w:w="3005" w:type="dxa"/>
            <w:gridSpan w:val="5"/>
            <w:tcBorders>
              <w:top w:val="single" w:sz="1" w:space="0" w:color="000000"/>
              <w:left w:val="single" w:sz="1" w:space="0" w:color="000000"/>
              <w:bottom w:val="single" w:sz="1" w:space="0" w:color="000000"/>
            </w:tcBorders>
          </w:tcPr>
          <w:p w14:paraId="5C0CEA60" w14:textId="77777777" w:rsidR="00824CA2" w:rsidRDefault="00824CA2">
            <w:pPr>
              <w:pStyle w:val="LevelAssessment-Heading1"/>
              <w:rPr>
                <w:lang w:val="en-GB"/>
              </w:rPr>
            </w:pPr>
            <w:r>
              <w:rPr>
                <w:lang w:val="en-GB"/>
              </w:rPr>
              <w:t>Understanding</w:t>
            </w:r>
          </w:p>
        </w:tc>
        <w:tc>
          <w:tcPr>
            <w:tcW w:w="3005" w:type="dxa"/>
            <w:gridSpan w:val="5"/>
            <w:tcBorders>
              <w:top w:val="single" w:sz="1" w:space="0" w:color="000000"/>
              <w:left w:val="single" w:sz="1" w:space="0" w:color="000000"/>
              <w:bottom w:val="single" w:sz="1" w:space="0" w:color="000000"/>
            </w:tcBorders>
          </w:tcPr>
          <w:p w14:paraId="76884EE5" w14:textId="77777777" w:rsidR="00824CA2" w:rsidRDefault="00824CA2">
            <w:pPr>
              <w:pStyle w:val="LevelAssessment-Heading1"/>
              <w:rPr>
                <w:lang w:val="en-GB"/>
              </w:rPr>
            </w:pPr>
            <w:r>
              <w:rPr>
                <w:lang w:val="en-GB"/>
              </w:rPr>
              <w:t>Speaking</w:t>
            </w:r>
          </w:p>
        </w:tc>
        <w:tc>
          <w:tcPr>
            <w:tcW w:w="1223" w:type="dxa"/>
            <w:gridSpan w:val="2"/>
            <w:tcBorders>
              <w:top w:val="single" w:sz="1" w:space="0" w:color="000000"/>
              <w:left w:val="single" w:sz="1" w:space="0" w:color="000000"/>
              <w:bottom w:val="single" w:sz="1" w:space="0" w:color="000000"/>
              <w:right w:val="single" w:sz="1" w:space="0" w:color="000000"/>
            </w:tcBorders>
          </w:tcPr>
          <w:p w14:paraId="6647A837" w14:textId="77777777" w:rsidR="00824CA2" w:rsidRDefault="00824CA2">
            <w:pPr>
              <w:pStyle w:val="LevelAssessment-Heading1"/>
              <w:rPr>
                <w:lang w:val="en-GB"/>
              </w:rPr>
            </w:pPr>
            <w:r>
              <w:rPr>
                <w:lang w:val="en-GB"/>
              </w:rPr>
              <w:t>Writing</w:t>
            </w:r>
          </w:p>
        </w:tc>
      </w:tr>
      <w:tr w:rsidR="00824CA2" w14:paraId="1FC19DD2" w14:textId="77777777" w:rsidTr="005F06CC">
        <w:trPr>
          <w:cantSplit/>
        </w:trPr>
        <w:tc>
          <w:tcPr>
            <w:tcW w:w="3119" w:type="dxa"/>
            <w:gridSpan w:val="2"/>
            <w:tcBorders>
              <w:right w:val="single" w:sz="1" w:space="0" w:color="000000"/>
            </w:tcBorders>
          </w:tcPr>
          <w:p w14:paraId="2513D8B7" w14:textId="77777777" w:rsidR="00824CA2" w:rsidRDefault="00824CA2">
            <w:pPr>
              <w:pStyle w:val="CVHeadingLevel"/>
              <w:rPr>
                <w:lang w:val="en-GB"/>
              </w:rPr>
            </w:pPr>
            <w:r>
              <w:rPr>
                <w:lang w:val="en-GB"/>
              </w:rPr>
              <w:t>European level (*)</w:t>
            </w:r>
          </w:p>
        </w:tc>
        <w:tc>
          <w:tcPr>
            <w:tcW w:w="138" w:type="dxa"/>
          </w:tcPr>
          <w:p w14:paraId="056DAE97" w14:textId="77777777" w:rsidR="00824CA2" w:rsidRDefault="00824CA2">
            <w:pPr>
              <w:pStyle w:val="CVNormal"/>
              <w:rPr>
                <w:lang w:val="en-GB"/>
              </w:rPr>
            </w:pPr>
          </w:p>
        </w:tc>
        <w:tc>
          <w:tcPr>
            <w:tcW w:w="1502" w:type="dxa"/>
            <w:gridSpan w:val="2"/>
            <w:tcBorders>
              <w:left w:val="single" w:sz="1" w:space="0" w:color="000000"/>
              <w:bottom w:val="single" w:sz="1" w:space="0" w:color="000000"/>
            </w:tcBorders>
          </w:tcPr>
          <w:p w14:paraId="5BCF7C9E" w14:textId="77777777" w:rsidR="00824CA2" w:rsidRDefault="00824CA2">
            <w:pPr>
              <w:pStyle w:val="LevelAssessment-Heading2"/>
              <w:rPr>
                <w:lang w:val="en-GB"/>
              </w:rPr>
            </w:pPr>
            <w:r>
              <w:rPr>
                <w:lang w:val="en-GB"/>
              </w:rPr>
              <w:t>Listening</w:t>
            </w:r>
          </w:p>
        </w:tc>
        <w:tc>
          <w:tcPr>
            <w:tcW w:w="1503" w:type="dxa"/>
            <w:gridSpan w:val="3"/>
            <w:tcBorders>
              <w:left w:val="single" w:sz="1" w:space="0" w:color="000000"/>
              <w:bottom w:val="single" w:sz="1" w:space="0" w:color="000000"/>
            </w:tcBorders>
          </w:tcPr>
          <w:p w14:paraId="41ECA838" w14:textId="77777777" w:rsidR="00824CA2" w:rsidRDefault="00824CA2">
            <w:pPr>
              <w:pStyle w:val="LevelAssessment-Heading2"/>
              <w:rPr>
                <w:lang w:val="en-GB"/>
              </w:rPr>
            </w:pPr>
            <w:smartTag w:uri="urn:schemas-microsoft-com:office:smarttags" w:element="City">
              <w:smartTag w:uri="urn:schemas-microsoft-com:office:smarttags" w:element="place">
                <w:r>
                  <w:rPr>
                    <w:lang w:val="en-GB"/>
                  </w:rPr>
                  <w:t>Reading</w:t>
                </w:r>
              </w:smartTag>
            </w:smartTag>
          </w:p>
        </w:tc>
        <w:tc>
          <w:tcPr>
            <w:tcW w:w="1501" w:type="dxa"/>
            <w:gridSpan w:val="2"/>
            <w:tcBorders>
              <w:left w:val="single" w:sz="1" w:space="0" w:color="000000"/>
              <w:bottom w:val="single" w:sz="1" w:space="0" w:color="000000"/>
            </w:tcBorders>
          </w:tcPr>
          <w:p w14:paraId="2EFE389F" w14:textId="77777777" w:rsidR="00824CA2" w:rsidRDefault="00824CA2">
            <w:pPr>
              <w:pStyle w:val="LevelAssessment-Heading2"/>
              <w:rPr>
                <w:lang w:val="en-GB"/>
              </w:rPr>
            </w:pPr>
            <w:r>
              <w:rPr>
                <w:lang w:val="en-GB"/>
              </w:rPr>
              <w:t>Spoken interaction</w:t>
            </w:r>
          </w:p>
        </w:tc>
        <w:tc>
          <w:tcPr>
            <w:tcW w:w="1504" w:type="dxa"/>
            <w:gridSpan w:val="3"/>
            <w:tcBorders>
              <w:left w:val="single" w:sz="1" w:space="0" w:color="000000"/>
              <w:bottom w:val="single" w:sz="1" w:space="0" w:color="000000"/>
            </w:tcBorders>
          </w:tcPr>
          <w:p w14:paraId="69CF0227" w14:textId="77777777" w:rsidR="00824CA2" w:rsidRDefault="00824CA2">
            <w:pPr>
              <w:pStyle w:val="LevelAssessment-Heading2"/>
              <w:rPr>
                <w:lang w:val="en-GB"/>
              </w:rPr>
            </w:pPr>
            <w:r>
              <w:rPr>
                <w:lang w:val="en-GB"/>
              </w:rPr>
              <w:t>Spoken production</w:t>
            </w:r>
          </w:p>
        </w:tc>
        <w:tc>
          <w:tcPr>
            <w:tcW w:w="1223" w:type="dxa"/>
            <w:gridSpan w:val="2"/>
            <w:tcBorders>
              <w:left w:val="single" w:sz="1" w:space="0" w:color="000000"/>
              <w:bottom w:val="single" w:sz="1" w:space="0" w:color="000000"/>
              <w:right w:val="single" w:sz="1" w:space="0" w:color="000000"/>
            </w:tcBorders>
          </w:tcPr>
          <w:p w14:paraId="45927C91" w14:textId="77777777" w:rsidR="00824CA2" w:rsidRDefault="00824CA2">
            <w:pPr>
              <w:pStyle w:val="LevelAssessment-Heading2"/>
              <w:rPr>
                <w:lang w:val="en-GB"/>
              </w:rPr>
            </w:pPr>
          </w:p>
        </w:tc>
      </w:tr>
      <w:tr w:rsidR="00824CA2" w14:paraId="2E39BDF2" w14:textId="77777777" w:rsidTr="005F06CC">
        <w:trPr>
          <w:cantSplit/>
        </w:trPr>
        <w:tc>
          <w:tcPr>
            <w:tcW w:w="3119" w:type="dxa"/>
            <w:gridSpan w:val="2"/>
            <w:tcBorders>
              <w:right w:val="single" w:sz="1" w:space="0" w:color="000000"/>
            </w:tcBorders>
          </w:tcPr>
          <w:p w14:paraId="61D03E47" w14:textId="77777777" w:rsidR="00824CA2" w:rsidRDefault="00824CA2" w:rsidP="00B85782">
            <w:pPr>
              <w:pStyle w:val="CVHeadingLanguage"/>
              <w:rPr>
                <w:lang w:val="en-GB"/>
              </w:rPr>
            </w:pPr>
            <w:r>
              <w:rPr>
                <w:lang w:val="en-GB"/>
              </w:rPr>
              <w:t>English</w:t>
            </w:r>
          </w:p>
        </w:tc>
        <w:tc>
          <w:tcPr>
            <w:tcW w:w="138" w:type="dxa"/>
          </w:tcPr>
          <w:p w14:paraId="0CF22474" w14:textId="77777777" w:rsidR="00824CA2" w:rsidRDefault="00824CA2" w:rsidP="00B85782">
            <w:pPr>
              <w:pStyle w:val="CVNormal"/>
              <w:rPr>
                <w:lang w:val="en-GB"/>
              </w:rPr>
            </w:pPr>
          </w:p>
        </w:tc>
        <w:tc>
          <w:tcPr>
            <w:tcW w:w="283" w:type="dxa"/>
            <w:tcBorders>
              <w:left w:val="single" w:sz="1" w:space="0" w:color="000000"/>
              <w:bottom w:val="single" w:sz="1" w:space="0" w:color="000000"/>
              <w:right w:val="single" w:sz="1" w:space="0" w:color="000000"/>
            </w:tcBorders>
            <w:vAlign w:val="center"/>
          </w:tcPr>
          <w:p w14:paraId="406D36E1" w14:textId="77777777" w:rsidR="00824CA2" w:rsidRDefault="00824CA2" w:rsidP="00C304A7">
            <w:pPr>
              <w:pStyle w:val="LevelAssessment-Code"/>
              <w:rPr>
                <w:lang w:val="en-GB"/>
              </w:rPr>
            </w:pPr>
            <w:r>
              <w:rPr>
                <w:lang w:val="en-GB"/>
              </w:rPr>
              <w:t>B</w:t>
            </w:r>
            <w:r w:rsidR="00C304A7">
              <w:rPr>
                <w:lang w:val="en-GB"/>
              </w:rPr>
              <w:t>2</w:t>
            </w:r>
          </w:p>
        </w:tc>
        <w:tc>
          <w:tcPr>
            <w:tcW w:w="1219" w:type="dxa"/>
            <w:tcBorders>
              <w:bottom w:val="single" w:sz="1" w:space="0" w:color="000000"/>
            </w:tcBorders>
            <w:vAlign w:val="center"/>
          </w:tcPr>
          <w:tbl>
            <w:tblPr>
              <w:tblW w:w="1247" w:type="dxa"/>
              <w:tblBorders>
                <w:top w:val="nil"/>
                <w:left w:val="nil"/>
                <w:bottom w:val="nil"/>
                <w:right w:val="nil"/>
              </w:tblBorders>
              <w:tblLayout w:type="fixed"/>
              <w:tblLook w:val="0000" w:firstRow="0" w:lastRow="0" w:firstColumn="0" w:lastColumn="0" w:noHBand="0" w:noVBand="0"/>
            </w:tblPr>
            <w:tblGrid>
              <w:gridCol w:w="1247"/>
            </w:tblGrid>
            <w:tr w:rsidR="00824CA2" w14:paraId="64D51693" w14:textId="77777777" w:rsidTr="00AF21C7">
              <w:trPr>
                <w:trHeight w:val="75"/>
              </w:trPr>
              <w:tc>
                <w:tcPr>
                  <w:tcW w:w="1247" w:type="dxa"/>
                </w:tcPr>
                <w:p w14:paraId="38DF2D2E" w14:textId="77777777" w:rsidR="00824CA2" w:rsidRDefault="00824CA2">
                  <w:pPr>
                    <w:pStyle w:val="Default"/>
                    <w:rPr>
                      <w:sz w:val="16"/>
                      <w:szCs w:val="16"/>
                    </w:rPr>
                  </w:pPr>
                  <w:proofErr w:type="spellStart"/>
                  <w:r>
                    <w:rPr>
                      <w:sz w:val="16"/>
                      <w:szCs w:val="16"/>
                    </w:rPr>
                    <w:t>Independent</w:t>
                  </w:r>
                  <w:proofErr w:type="spellEnd"/>
                  <w:r>
                    <w:rPr>
                      <w:sz w:val="16"/>
                      <w:szCs w:val="16"/>
                    </w:rPr>
                    <w:t xml:space="preserve"> </w:t>
                  </w:r>
                  <w:proofErr w:type="spellStart"/>
                  <w:r>
                    <w:rPr>
                      <w:sz w:val="16"/>
                      <w:szCs w:val="16"/>
                    </w:rPr>
                    <w:t>user</w:t>
                  </w:r>
                  <w:proofErr w:type="spellEnd"/>
                </w:p>
              </w:tc>
            </w:tr>
          </w:tbl>
          <w:p w14:paraId="5DCFEF93" w14:textId="77777777" w:rsidR="00824CA2" w:rsidRPr="00557A0B" w:rsidRDefault="00824CA2" w:rsidP="00B85782">
            <w:pPr>
              <w:pStyle w:val="LevelAssessment-Description"/>
              <w:rPr>
                <w:lang w:val="en-GB"/>
              </w:rPr>
            </w:pPr>
          </w:p>
        </w:tc>
        <w:tc>
          <w:tcPr>
            <w:tcW w:w="283" w:type="dxa"/>
            <w:tcBorders>
              <w:left w:val="single" w:sz="1" w:space="0" w:color="000000"/>
              <w:bottom w:val="single" w:sz="1" w:space="0" w:color="000000"/>
              <w:right w:val="single" w:sz="1" w:space="0" w:color="000000"/>
            </w:tcBorders>
            <w:vAlign w:val="center"/>
          </w:tcPr>
          <w:p w14:paraId="0D26C301" w14:textId="77777777" w:rsidR="00824CA2" w:rsidRDefault="00824CA2" w:rsidP="00C304A7">
            <w:pPr>
              <w:pStyle w:val="LevelAssessment-Code"/>
              <w:rPr>
                <w:lang w:val="en-GB"/>
              </w:rPr>
            </w:pPr>
            <w:r>
              <w:rPr>
                <w:lang w:val="en-GB"/>
              </w:rPr>
              <w:t>B</w:t>
            </w:r>
            <w:r w:rsidR="00C304A7">
              <w:rPr>
                <w:lang w:val="en-GB"/>
              </w:rPr>
              <w:t>2</w:t>
            </w:r>
          </w:p>
        </w:tc>
        <w:tc>
          <w:tcPr>
            <w:tcW w:w="1220" w:type="dxa"/>
            <w:gridSpan w:val="2"/>
            <w:tcBorders>
              <w:bottom w:val="single" w:sz="1" w:space="0" w:color="000000"/>
            </w:tcBorders>
            <w:vAlign w:val="center"/>
          </w:tcPr>
          <w:tbl>
            <w:tblPr>
              <w:tblW w:w="1247" w:type="dxa"/>
              <w:tblBorders>
                <w:top w:val="nil"/>
                <w:left w:val="nil"/>
                <w:bottom w:val="nil"/>
                <w:right w:val="nil"/>
              </w:tblBorders>
              <w:tblLayout w:type="fixed"/>
              <w:tblLook w:val="0000" w:firstRow="0" w:lastRow="0" w:firstColumn="0" w:lastColumn="0" w:noHBand="0" w:noVBand="0"/>
            </w:tblPr>
            <w:tblGrid>
              <w:gridCol w:w="1247"/>
            </w:tblGrid>
            <w:tr w:rsidR="00824CA2" w14:paraId="48BB5404" w14:textId="77777777" w:rsidTr="00096A2F">
              <w:trPr>
                <w:trHeight w:val="75"/>
              </w:trPr>
              <w:tc>
                <w:tcPr>
                  <w:tcW w:w="1247" w:type="dxa"/>
                </w:tcPr>
                <w:p w14:paraId="2313C6B8" w14:textId="77777777" w:rsidR="00824CA2" w:rsidRDefault="00824CA2" w:rsidP="00096A2F">
                  <w:pPr>
                    <w:pStyle w:val="Default"/>
                    <w:rPr>
                      <w:sz w:val="16"/>
                      <w:szCs w:val="16"/>
                    </w:rPr>
                  </w:pPr>
                  <w:proofErr w:type="spellStart"/>
                  <w:r>
                    <w:rPr>
                      <w:sz w:val="16"/>
                      <w:szCs w:val="16"/>
                    </w:rPr>
                    <w:t>Independent</w:t>
                  </w:r>
                  <w:proofErr w:type="spellEnd"/>
                  <w:r>
                    <w:rPr>
                      <w:sz w:val="16"/>
                      <w:szCs w:val="16"/>
                    </w:rPr>
                    <w:t xml:space="preserve"> </w:t>
                  </w:r>
                  <w:proofErr w:type="spellStart"/>
                  <w:r>
                    <w:rPr>
                      <w:sz w:val="16"/>
                      <w:szCs w:val="16"/>
                    </w:rPr>
                    <w:t>user</w:t>
                  </w:r>
                  <w:proofErr w:type="spellEnd"/>
                </w:p>
              </w:tc>
            </w:tr>
          </w:tbl>
          <w:p w14:paraId="5592E8C1" w14:textId="77777777" w:rsidR="00824CA2" w:rsidRPr="00557A0B" w:rsidRDefault="00824CA2" w:rsidP="00B85782">
            <w:pPr>
              <w:pStyle w:val="LevelAssessment-Description"/>
              <w:rPr>
                <w:lang w:val="en-GB"/>
              </w:rPr>
            </w:pPr>
          </w:p>
        </w:tc>
        <w:tc>
          <w:tcPr>
            <w:tcW w:w="282" w:type="dxa"/>
            <w:tcBorders>
              <w:left w:val="single" w:sz="1" w:space="0" w:color="000000"/>
              <w:bottom w:val="single" w:sz="1" w:space="0" w:color="000000"/>
              <w:right w:val="single" w:sz="1" w:space="0" w:color="000000"/>
            </w:tcBorders>
            <w:vAlign w:val="center"/>
          </w:tcPr>
          <w:p w14:paraId="7FF82301" w14:textId="77777777" w:rsidR="00824CA2" w:rsidRDefault="00824CA2" w:rsidP="00C304A7">
            <w:pPr>
              <w:pStyle w:val="LevelAssessment-Code"/>
              <w:rPr>
                <w:lang w:val="en-GB"/>
              </w:rPr>
            </w:pPr>
            <w:r>
              <w:rPr>
                <w:lang w:val="en-GB"/>
              </w:rPr>
              <w:t>B</w:t>
            </w:r>
            <w:r w:rsidR="00C304A7">
              <w:rPr>
                <w:lang w:val="en-GB"/>
              </w:rPr>
              <w:t>2</w:t>
            </w:r>
          </w:p>
        </w:tc>
        <w:tc>
          <w:tcPr>
            <w:tcW w:w="1219" w:type="dxa"/>
            <w:tcBorders>
              <w:bottom w:val="single" w:sz="1" w:space="0" w:color="000000"/>
            </w:tcBorders>
            <w:vAlign w:val="center"/>
          </w:tcPr>
          <w:tbl>
            <w:tblPr>
              <w:tblW w:w="1247" w:type="dxa"/>
              <w:tblBorders>
                <w:top w:val="nil"/>
                <w:left w:val="nil"/>
                <w:bottom w:val="nil"/>
                <w:right w:val="nil"/>
              </w:tblBorders>
              <w:tblLayout w:type="fixed"/>
              <w:tblLook w:val="0000" w:firstRow="0" w:lastRow="0" w:firstColumn="0" w:lastColumn="0" w:noHBand="0" w:noVBand="0"/>
            </w:tblPr>
            <w:tblGrid>
              <w:gridCol w:w="1247"/>
            </w:tblGrid>
            <w:tr w:rsidR="00824CA2" w14:paraId="2A3AE0CE" w14:textId="77777777" w:rsidTr="00096A2F">
              <w:trPr>
                <w:trHeight w:val="75"/>
              </w:trPr>
              <w:tc>
                <w:tcPr>
                  <w:tcW w:w="1247" w:type="dxa"/>
                </w:tcPr>
                <w:p w14:paraId="6D63D6F8" w14:textId="77777777" w:rsidR="00824CA2" w:rsidRDefault="00824CA2" w:rsidP="00096A2F">
                  <w:pPr>
                    <w:pStyle w:val="Default"/>
                    <w:rPr>
                      <w:sz w:val="16"/>
                      <w:szCs w:val="16"/>
                    </w:rPr>
                  </w:pPr>
                  <w:proofErr w:type="spellStart"/>
                  <w:r>
                    <w:rPr>
                      <w:sz w:val="16"/>
                      <w:szCs w:val="16"/>
                    </w:rPr>
                    <w:t>Independent</w:t>
                  </w:r>
                  <w:proofErr w:type="spellEnd"/>
                  <w:r>
                    <w:rPr>
                      <w:sz w:val="16"/>
                      <w:szCs w:val="16"/>
                    </w:rPr>
                    <w:t xml:space="preserve"> </w:t>
                  </w:r>
                  <w:proofErr w:type="spellStart"/>
                  <w:r>
                    <w:rPr>
                      <w:sz w:val="16"/>
                      <w:szCs w:val="16"/>
                    </w:rPr>
                    <w:t>user</w:t>
                  </w:r>
                  <w:proofErr w:type="spellEnd"/>
                </w:p>
              </w:tc>
            </w:tr>
          </w:tbl>
          <w:p w14:paraId="2FCF0A4A" w14:textId="77777777" w:rsidR="00824CA2" w:rsidRPr="00557A0B" w:rsidRDefault="00824CA2" w:rsidP="00B85782">
            <w:pPr>
              <w:pStyle w:val="LevelAssessment-Description"/>
              <w:rPr>
                <w:lang w:val="en-GB"/>
              </w:rPr>
            </w:pPr>
          </w:p>
        </w:tc>
        <w:tc>
          <w:tcPr>
            <w:tcW w:w="283" w:type="dxa"/>
            <w:gridSpan w:val="2"/>
            <w:tcBorders>
              <w:left w:val="single" w:sz="1" w:space="0" w:color="000000"/>
              <w:bottom w:val="single" w:sz="1" w:space="0" w:color="000000"/>
              <w:right w:val="single" w:sz="1" w:space="0" w:color="000000"/>
            </w:tcBorders>
            <w:vAlign w:val="center"/>
          </w:tcPr>
          <w:p w14:paraId="34CA8F5A" w14:textId="77777777" w:rsidR="00824CA2" w:rsidRDefault="00824CA2" w:rsidP="00C304A7">
            <w:pPr>
              <w:pStyle w:val="LevelAssessment-Code"/>
              <w:rPr>
                <w:lang w:val="en-GB"/>
              </w:rPr>
            </w:pPr>
            <w:r>
              <w:rPr>
                <w:lang w:val="en-GB"/>
              </w:rPr>
              <w:t>B</w:t>
            </w:r>
            <w:r w:rsidR="00C304A7">
              <w:rPr>
                <w:lang w:val="en-GB"/>
              </w:rPr>
              <w:t>2</w:t>
            </w:r>
          </w:p>
        </w:tc>
        <w:tc>
          <w:tcPr>
            <w:tcW w:w="1221" w:type="dxa"/>
            <w:tcBorders>
              <w:bottom w:val="single" w:sz="1" w:space="0" w:color="000000"/>
            </w:tcBorders>
            <w:vAlign w:val="center"/>
          </w:tcPr>
          <w:tbl>
            <w:tblPr>
              <w:tblW w:w="1247" w:type="dxa"/>
              <w:tblBorders>
                <w:top w:val="nil"/>
                <w:left w:val="nil"/>
                <w:bottom w:val="nil"/>
                <w:right w:val="nil"/>
              </w:tblBorders>
              <w:tblLayout w:type="fixed"/>
              <w:tblLook w:val="0000" w:firstRow="0" w:lastRow="0" w:firstColumn="0" w:lastColumn="0" w:noHBand="0" w:noVBand="0"/>
            </w:tblPr>
            <w:tblGrid>
              <w:gridCol w:w="1247"/>
            </w:tblGrid>
            <w:tr w:rsidR="00824CA2" w14:paraId="09DAB80D" w14:textId="77777777" w:rsidTr="00096A2F">
              <w:trPr>
                <w:trHeight w:val="75"/>
              </w:trPr>
              <w:tc>
                <w:tcPr>
                  <w:tcW w:w="1247" w:type="dxa"/>
                </w:tcPr>
                <w:p w14:paraId="59EA3AB3" w14:textId="77777777" w:rsidR="00824CA2" w:rsidRDefault="00824CA2" w:rsidP="00096A2F">
                  <w:pPr>
                    <w:pStyle w:val="Default"/>
                    <w:rPr>
                      <w:sz w:val="16"/>
                      <w:szCs w:val="16"/>
                    </w:rPr>
                  </w:pPr>
                  <w:proofErr w:type="spellStart"/>
                  <w:r>
                    <w:rPr>
                      <w:sz w:val="16"/>
                      <w:szCs w:val="16"/>
                    </w:rPr>
                    <w:t>Independent</w:t>
                  </w:r>
                  <w:proofErr w:type="spellEnd"/>
                  <w:r>
                    <w:rPr>
                      <w:sz w:val="16"/>
                      <w:szCs w:val="16"/>
                    </w:rPr>
                    <w:t xml:space="preserve"> </w:t>
                  </w:r>
                  <w:proofErr w:type="spellStart"/>
                  <w:r>
                    <w:rPr>
                      <w:sz w:val="16"/>
                      <w:szCs w:val="16"/>
                    </w:rPr>
                    <w:t>user</w:t>
                  </w:r>
                  <w:proofErr w:type="spellEnd"/>
                </w:p>
              </w:tc>
            </w:tr>
          </w:tbl>
          <w:p w14:paraId="26D38817" w14:textId="77777777" w:rsidR="00824CA2" w:rsidRPr="00557A0B" w:rsidRDefault="00824CA2" w:rsidP="00B85782">
            <w:pPr>
              <w:pStyle w:val="LevelAssessment-Description"/>
              <w:rPr>
                <w:lang w:val="en-GB"/>
              </w:rPr>
            </w:pPr>
          </w:p>
        </w:tc>
        <w:tc>
          <w:tcPr>
            <w:tcW w:w="281" w:type="dxa"/>
            <w:tcBorders>
              <w:left w:val="single" w:sz="1" w:space="0" w:color="000000"/>
              <w:bottom w:val="single" w:sz="1" w:space="0" w:color="000000"/>
              <w:right w:val="single" w:sz="1" w:space="0" w:color="000000"/>
            </w:tcBorders>
            <w:vAlign w:val="center"/>
          </w:tcPr>
          <w:p w14:paraId="1C18AB21" w14:textId="77777777" w:rsidR="00824CA2" w:rsidRDefault="00824CA2" w:rsidP="00C304A7">
            <w:pPr>
              <w:pStyle w:val="LevelAssessment-Code"/>
              <w:rPr>
                <w:lang w:val="en-GB"/>
              </w:rPr>
            </w:pPr>
            <w:r>
              <w:rPr>
                <w:lang w:val="en-GB"/>
              </w:rPr>
              <w:t>B</w:t>
            </w:r>
            <w:r w:rsidR="00C304A7">
              <w:rPr>
                <w:lang w:val="en-GB"/>
              </w:rPr>
              <w:t>2</w:t>
            </w:r>
          </w:p>
        </w:tc>
        <w:tc>
          <w:tcPr>
            <w:tcW w:w="942" w:type="dxa"/>
            <w:tcBorders>
              <w:bottom w:val="single" w:sz="1" w:space="0" w:color="000000"/>
              <w:right w:val="single" w:sz="1" w:space="0" w:color="000000"/>
            </w:tcBorders>
            <w:vAlign w:val="center"/>
          </w:tcPr>
          <w:tbl>
            <w:tblPr>
              <w:tblW w:w="1247" w:type="dxa"/>
              <w:tblBorders>
                <w:top w:val="nil"/>
                <w:left w:val="nil"/>
                <w:bottom w:val="nil"/>
                <w:right w:val="nil"/>
              </w:tblBorders>
              <w:tblLayout w:type="fixed"/>
              <w:tblLook w:val="0000" w:firstRow="0" w:lastRow="0" w:firstColumn="0" w:lastColumn="0" w:noHBand="0" w:noVBand="0"/>
            </w:tblPr>
            <w:tblGrid>
              <w:gridCol w:w="1247"/>
            </w:tblGrid>
            <w:tr w:rsidR="00824CA2" w14:paraId="6E48E55C" w14:textId="77777777" w:rsidTr="00096A2F">
              <w:trPr>
                <w:trHeight w:val="75"/>
              </w:trPr>
              <w:tc>
                <w:tcPr>
                  <w:tcW w:w="1247" w:type="dxa"/>
                </w:tcPr>
                <w:p w14:paraId="7969E37B" w14:textId="77777777" w:rsidR="00824CA2" w:rsidRDefault="00824CA2" w:rsidP="00096A2F">
                  <w:pPr>
                    <w:pStyle w:val="Default"/>
                    <w:rPr>
                      <w:sz w:val="16"/>
                      <w:szCs w:val="16"/>
                    </w:rPr>
                  </w:pPr>
                  <w:proofErr w:type="spellStart"/>
                  <w:r>
                    <w:rPr>
                      <w:sz w:val="16"/>
                      <w:szCs w:val="16"/>
                    </w:rPr>
                    <w:t>Independent</w:t>
                  </w:r>
                  <w:proofErr w:type="spellEnd"/>
                  <w:r>
                    <w:rPr>
                      <w:sz w:val="16"/>
                      <w:szCs w:val="16"/>
                    </w:rPr>
                    <w:t xml:space="preserve"> </w:t>
                  </w:r>
                  <w:proofErr w:type="spellStart"/>
                  <w:r>
                    <w:rPr>
                      <w:sz w:val="16"/>
                      <w:szCs w:val="16"/>
                    </w:rPr>
                    <w:t>user</w:t>
                  </w:r>
                  <w:proofErr w:type="spellEnd"/>
                </w:p>
              </w:tc>
            </w:tr>
          </w:tbl>
          <w:p w14:paraId="7D93E80A" w14:textId="77777777" w:rsidR="00824CA2" w:rsidRPr="00557A0B" w:rsidRDefault="00824CA2" w:rsidP="00B85782">
            <w:pPr>
              <w:pStyle w:val="LevelAssessment-Description"/>
              <w:rPr>
                <w:lang w:val="en-GB"/>
              </w:rPr>
            </w:pPr>
          </w:p>
        </w:tc>
      </w:tr>
      <w:tr w:rsidR="00824CA2" w14:paraId="0A849AD7" w14:textId="77777777" w:rsidTr="005F06CC">
        <w:trPr>
          <w:cantSplit/>
        </w:trPr>
        <w:tc>
          <w:tcPr>
            <w:tcW w:w="3119" w:type="dxa"/>
            <w:gridSpan w:val="2"/>
            <w:tcBorders>
              <w:right w:val="single" w:sz="1" w:space="0" w:color="000000"/>
            </w:tcBorders>
          </w:tcPr>
          <w:p w14:paraId="7838BF8F" w14:textId="77777777" w:rsidR="00824CA2" w:rsidRDefault="00824CA2">
            <w:pPr>
              <w:pStyle w:val="CVHeadingLanguage"/>
              <w:rPr>
                <w:lang w:val="en-GB"/>
              </w:rPr>
            </w:pPr>
            <w:r>
              <w:rPr>
                <w:lang w:val="en-GB"/>
              </w:rPr>
              <w:t>Russian</w:t>
            </w:r>
          </w:p>
        </w:tc>
        <w:tc>
          <w:tcPr>
            <w:tcW w:w="138" w:type="dxa"/>
          </w:tcPr>
          <w:p w14:paraId="3419B834" w14:textId="77777777" w:rsidR="00824CA2" w:rsidRDefault="00824CA2">
            <w:pPr>
              <w:pStyle w:val="CVNormal"/>
              <w:rPr>
                <w:lang w:val="en-GB"/>
              </w:rPr>
            </w:pPr>
          </w:p>
        </w:tc>
        <w:tc>
          <w:tcPr>
            <w:tcW w:w="283" w:type="dxa"/>
            <w:tcBorders>
              <w:left w:val="single" w:sz="1" w:space="0" w:color="000000"/>
              <w:bottom w:val="single" w:sz="1" w:space="0" w:color="000000"/>
              <w:right w:val="single" w:sz="1" w:space="0" w:color="000000"/>
            </w:tcBorders>
            <w:vAlign w:val="center"/>
          </w:tcPr>
          <w:p w14:paraId="59BC620E" w14:textId="77777777" w:rsidR="00824CA2" w:rsidRDefault="00824CA2" w:rsidP="001003CA">
            <w:pPr>
              <w:pStyle w:val="LevelAssessment-Code"/>
              <w:rPr>
                <w:lang w:val="en-GB"/>
              </w:rPr>
            </w:pPr>
            <w:r>
              <w:rPr>
                <w:lang w:val="en-GB"/>
              </w:rPr>
              <w:t>C2</w:t>
            </w:r>
          </w:p>
        </w:tc>
        <w:tc>
          <w:tcPr>
            <w:tcW w:w="1219" w:type="dxa"/>
            <w:tcBorders>
              <w:bottom w:val="single" w:sz="1" w:space="0" w:color="000000"/>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1024"/>
            </w:tblGrid>
            <w:tr w:rsidR="00824CA2" w14:paraId="4F82499F" w14:textId="77777777">
              <w:trPr>
                <w:trHeight w:val="75"/>
              </w:trPr>
              <w:tc>
                <w:tcPr>
                  <w:tcW w:w="1024" w:type="dxa"/>
                </w:tcPr>
                <w:p w14:paraId="2B0A91A6" w14:textId="77777777" w:rsidR="00824CA2" w:rsidRDefault="00824CA2">
                  <w:pPr>
                    <w:pStyle w:val="Default"/>
                    <w:rPr>
                      <w:sz w:val="16"/>
                      <w:szCs w:val="16"/>
                    </w:rPr>
                  </w:pPr>
                  <w:proofErr w:type="spellStart"/>
                  <w:r>
                    <w:rPr>
                      <w:sz w:val="16"/>
                      <w:szCs w:val="16"/>
                    </w:rPr>
                    <w:t>Proficient</w:t>
                  </w:r>
                  <w:proofErr w:type="spellEnd"/>
                  <w:r>
                    <w:rPr>
                      <w:sz w:val="16"/>
                      <w:szCs w:val="16"/>
                    </w:rPr>
                    <w:t xml:space="preserve"> </w:t>
                  </w:r>
                  <w:proofErr w:type="spellStart"/>
                  <w:r>
                    <w:rPr>
                      <w:sz w:val="16"/>
                      <w:szCs w:val="16"/>
                    </w:rPr>
                    <w:t>user</w:t>
                  </w:r>
                  <w:proofErr w:type="spellEnd"/>
                </w:p>
              </w:tc>
            </w:tr>
          </w:tbl>
          <w:p w14:paraId="544F3B11" w14:textId="77777777" w:rsidR="00824CA2" w:rsidRDefault="00824CA2">
            <w:pPr>
              <w:pStyle w:val="LevelAssessment-Description"/>
              <w:rPr>
                <w:lang w:val="en-GB"/>
              </w:rPr>
            </w:pPr>
          </w:p>
        </w:tc>
        <w:tc>
          <w:tcPr>
            <w:tcW w:w="283" w:type="dxa"/>
            <w:tcBorders>
              <w:left w:val="single" w:sz="1" w:space="0" w:color="000000"/>
              <w:bottom w:val="single" w:sz="1" w:space="0" w:color="000000"/>
              <w:right w:val="single" w:sz="1" w:space="0" w:color="000000"/>
            </w:tcBorders>
            <w:vAlign w:val="center"/>
          </w:tcPr>
          <w:p w14:paraId="7E99E100" w14:textId="77777777" w:rsidR="00824CA2" w:rsidRDefault="00824CA2">
            <w:pPr>
              <w:pStyle w:val="LevelAssessment-Code"/>
              <w:rPr>
                <w:lang w:val="en-GB"/>
              </w:rPr>
            </w:pPr>
            <w:r>
              <w:rPr>
                <w:lang w:val="en-GB"/>
              </w:rPr>
              <w:t>C2</w:t>
            </w:r>
          </w:p>
        </w:tc>
        <w:tc>
          <w:tcPr>
            <w:tcW w:w="1220" w:type="dxa"/>
            <w:gridSpan w:val="2"/>
            <w:tcBorders>
              <w:bottom w:val="single" w:sz="1" w:space="0" w:color="000000"/>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1024"/>
            </w:tblGrid>
            <w:tr w:rsidR="00824CA2" w14:paraId="3CDEEFAC" w14:textId="77777777">
              <w:trPr>
                <w:trHeight w:val="75"/>
              </w:trPr>
              <w:tc>
                <w:tcPr>
                  <w:tcW w:w="1024" w:type="dxa"/>
                </w:tcPr>
                <w:p w14:paraId="7059B76E" w14:textId="77777777" w:rsidR="00824CA2" w:rsidRDefault="00824CA2">
                  <w:pPr>
                    <w:pStyle w:val="Default"/>
                    <w:rPr>
                      <w:sz w:val="16"/>
                      <w:szCs w:val="16"/>
                    </w:rPr>
                  </w:pPr>
                  <w:proofErr w:type="spellStart"/>
                  <w:r>
                    <w:rPr>
                      <w:sz w:val="16"/>
                      <w:szCs w:val="16"/>
                    </w:rPr>
                    <w:t>Proficient</w:t>
                  </w:r>
                  <w:proofErr w:type="spellEnd"/>
                  <w:r>
                    <w:rPr>
                      <w:sz w:val="16"/>
                      <w:szCs w:val="16"/>
                    </w:rPr>
                    <w:t xml:space="preserve"> </w:t>
                  </w:r>
                  <w:proofErr w:type="spellStart"/>
                  <w:r>
                    <w:rPr>
                      <w:sz w:val="16"/>
                      <w:szCs w:val="16"/>
                    </w:rPr>
                    <w:t>user</w:t>
                  </w:r>
                  <w:proofErr w:type="spellEnd"/>
                </w:p>
              </w:tc>
            </w:tr>
          </w:tbl>
          <w:p w14:paraId="4F9D64F0" w14:textId="77777777" w:rsidR="00824CA2" w:rsidRDefault="00824CA2">
            <w:pPr>
              <w:pStyle w:val="LevelAssessment-Description"/>
              <w:rPr>
                <w:lang w:val="en-GB"/>
              </w:rPr>
            </w:pPr>
          </w:p>
        </w:tc>
        <w:tc>
          <w:tcPr>
            <w:tcW w:w="282" w:type="dxa"/>
            <w:tcBorders>
              <w:left w:val="single" w:sz="1" w:space="0" w:color="000000"/>
              <w:bottom w:val="single" w:sz="1" w:space="0" w:color="000000"/>
              <w:right w:val="single" w:sz="1" w:space="0" w:color="000000"/>
            </w:tcBorders>
            <w:vAlign w:val="center"/>
          </w:tcPr>
          <w:p w14:paraId="643621A7" w14:textId="77777777" w:rsidR="00824CA2" w:rsidRDefault="00824CA2">
            <w:pPr>
              <w:pStyle w:val="LevelAssessment-Code"/>
              <w:rPr>
                <w:lang w:val="en-GB"/>
              </w:rPr>
            </w:pPr>
            <w:r>
              <w:rPr>
                <w:lang w:val="en-GB"/>
              </w:rPr>
              <w:t>C2</w:t>
            </w:r>
          </w:p>
        </w:tc>
        <w:tc>
          <w:tcPr>
            <w:tcW w:w="1219" w:type="dxa"/>
            <w:tcBorders>
              <w:bottom w:val="single" w:sz="1" w:space="0" w:color="000000"/>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1024"/>
            </w:tblGrid>
            <w:tr w:rsidR="00824CA2" w14:paraId="5E862D4A" w14:textId="77777777">
              <w:trPr>
                <w:trHeight w:val="75"/>
              </w:trPr>
              <w:tc>
                <w:tcPr>
                  <w:tcW w:w="1024" w:type="dxa"/>
                </w:tcPr>
                <w:p w14:paraId="0BB5F50A" w14:textId="77777777" w:rsidR="00824CA2" w:rsidRDefault="00824CA2">
                  <w:pPr>
                    <w:pStyle w:val="Default"/>
                    <w:rPr>
                      <w:sz w:val="16"/>
                      <w:szCs w:val="16"/>
                    </w:rPr>
                  </w:pPr>
                  <w:proofErr w:type="spellStart"/>
                  <w:r>
                    <w:rPr>
                      <w:sz w:val="16"/>
                      <w:szCs w:val="16"/>
                    </w:rPr>
                    <w:t>Proficient</w:t>
                  </w:r>
                  <w:proofErr w:type="spellEnd"/>
                  <w:r>
                    <w:rPr>
                      <w:sz w:val="16"/>
                      <w:szCs w:val="16"/>
                    </w:rPr>
                    <w:t xml:space="preserve"> </w:t>
                  </w:r>
                  <w:proofErr w:type="spellStart"/>
                  <w:r>
                    <w:rPr>
                      <w:sz w:val="16"/>
                      <w:szCs w:val="16"/>
                    </w:rPr>
                    <w:t>user</w:t>
                  </w:r>
                  <w:proofErr w:type="spellEnd"/>
                </w:p>
              </w:tc>
            </w:tr>
          </w:tbl>
          <w:p w14:paraId="5C84539C" w14:textId="77777777" w:rsidR="00824CA2" w:rsidRDefault="00824CA2">
            <w:pPr>
              <w:pStyle w:val="LevelAssessment-Description"/>
              <w:rPr>
                <w:lang w:val="en-GB"/>
              </w:rPr>
            </w:pPr>
          </w:p>
        </w:tc>
        <w:tc>
          <w:tcPr>
            <w:tcW w:w="283" w:type="dxa"/>
            <w:gridSpan w:val="2"/>
            <w:tcBorders>
              <w:left w:val="single" w:sz="1" w:space="0" w:color="000000"/>
              <w:bottom w:val="single" w:sz="1" w:space="0" w:color="000000"/>
              <w:right w:val="single" w:sz="1" w:space="0" w:color="000000"/>
            </w:tcBorders>
            <w:vAlign w:val="center"/>
          </w:tcPr>
          <w:p w14:paraId="5B887ECE" w14:textId="77777777" w:rsidR="00824CA2" w:rsidRDefault="00824CA2">
            <w:pPr>
              <w:pStyle w:val="LevelAssessment-Code"/>
              <w:rPr>
                <w:lang w:val="en-GB"/>
              </w:rPr>
            </w:pPr>
            <w:r>
              <w:rPr>
                <w:lang w:val="en-GB"/>
              </w:rPr>
              <w:t>C2</w:t>
            </w:r>
          </w:p>
        </w:tc>
        <w:tc>
          <w:tcPr>
            <w:tcW w:w="1221" w:type="dxa"/>
            <w:tcBorders>
              <w:bottom w:val="single" w:sz="1" w:space="0" w:color="000000"/>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1024"/>
            </w:tblGrid>
            <w:tr w:rsidR="00824CA2" w14:paraId="212F8EFB" w14:textId="77777777">
              <w:trPr>
                <w:trHeight w:val="75"/>
              </w:trPr>
              <w:tc>
                <w:tcPr>
                  <w:tcW w:w="1024" w:type="dxa"/>
                </w:tcPr>
                <w:p w14:paraId="1E759DB3" w14:textId="77777777" w:rsidR="00824CA2" w:rsidRDefault="00824CA2">
                  <w:pPr>
                    <w:pStyle w:val="Default"/>
                    <w:rPr>
                      <w:sz w:val="16"/>
                      <w:szCs w:val="16"/>
                    </w:rPr>
                  </w:pPr>
                  <w:proofErr w:type="spellStart"/>
                  <w:r>
                    <w:rPr>
                      <w:sz w:val="16"/>
                      <w:szCs w:val="16"/>
                    </w:rPr>
                    <w:t>Proficient</w:t>
                  </w:r>
                  <w:proofErr w:type="spellEnd"/>
                  <w:r>
                    <w:rPr>
                      <w:sz w:val="16"/>
                      <w:szCs w:val="16"/>
                    </w:rPr>
                    <w:t xml:space="preserve"> </w:t>
                  </w:r>
                  <w:proofErr w:type="spellStart"/>
                  <w:r>
                    <w:rPr>
                      <w:sz w:val="16"/>
                      <w:szCs w:val="16"/>
                    </w:rPr>
                    <w:t>user</w:t>
                  </w:r>
                  <w:proofErr w:type="spellEnd"/>
                </w:p>
              </w:tc>
            </w:tr>
          </w:tbl>
          <w:p w14:paraId="388CFA71" w14:textId="77777777" w:rsidR="00824CA2" w:rsidRDefault="00824CA2">
            <w:pPr>
              <w:pStyle w:val="LevelAssessment-Description"/>
              <w:rPr>
                <w:lang w:val="en-GB"/>
              </w:rPr>
            </w:pPr>
          </w:p>
        </w:tc>
        <w:tc>
          <w:tcPr>
            <w:tcW w:w="281" w:type="dxa"/>
            <w:tcBorders>
              <w:left w:val="single" w:sz="1" w:space="0" w:color="000000"/>
              <w:bottom w:val="single" w:sz="1" w:space="0" w:color="000000"/>
              <w:right w:val="single" w:sz="1" w:space="0" w:color="000000"/>
            </w:tcBorders>
            <w:vAlign w:val="center"/>
          </w:tcPr>
          <w:p w14:paraId="137090ED" w14:textId="77777777" w:rsidR="00824CA2" w:rsidRDefault="00824CA2">
            <w:pPr>
              <w:pStyle w:val="LevelAssessment-Code"/>
              <w:rPr>
                <w:lang w:val="en-GB"/>
              </w:rPr>
            </w:pPr>
            <w:r>
              <w:rPr>
                <w:lang w:val="en-GB"/>
              </w:rPr>
              <w:t>C2</w:t>
            </w:r>
          </w:p>
        </w:tc>
        <w:tc>
          <w:tcPr>
            <w:tcW w:w="942" w:type="dxa"/>
            <w:tcBorders>
              <w:bottom w:val="single" w:sz="1" w:space="0" w:color="000000"/>
              <w:right w:val="single" w:sz="1" w:space="0" w:color="000000"/>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1024"/>
            </w:tblGrid>
            <w:tr w:rsidR="00824CA2" w14:paraId="751F7A6E" w14:textId="77777777">
              <w:trPr>
                <w:trHeight w:val="75"/>
              </w:trPr>
              <w:tc>
                <w:tcPr>
                  <w:tcW w:w="1024" w:type="dxa"/>
                </w:tcPr>
                <w:p w14:paraId="60749FB3" w14:textId="77777777" w:rsidR="00824CA2" w:rsidRDefault="00824CA2">
                  <w:pPr>
                    <w:pStyle w:val="Default"/>
                    <w:rPr>
                      <w:sz w:val="16"/>
                      <w:szCs w:val="16"/>
                    </w:rPr>
                  </w:pPr>
                  <w:proofErr w:type="spellStart"/>
                  <w:r>
                    <w:rPr>
                      <w:sz w:val="16"/>
                      <w:szCs w:val="16"/>
                    </w:rPr>
                    <w:t>Proficient</w:t>
                  </w:r>
                  <w:proofErr w:type="spellEnd"/>
                  <w:r>
                    <w:rPr>
                      <w:sz w:val="16"/>
                      <w:szCs w:val="16"/>
                    </w:rPr>
                    <w:t xml:space="preserve"> </w:t>
                  </w:r>
                  <w:proofErr w:type="spellStart"/>
                  <w:r>
                    <w:rPr>
                      <w:sz w:val="16"/>
                      <w:szCs w:val="16"/>
                    </w:rPr>
                    <w:t>user</w:t>
                  </w:r>
                  <w:proofErr w:type="spellEnd"/>
                </w:p>
              </w:tc>
            </w:tr>
          </w:tbl>
          <w:p w14:paraId="53A8B716" w14:textId="77777777" w:rsidR="00824CA2" w:rsidRDefault="00824CA2">
            <w:pPr>
              <w:pStyle w:val="LevelAssessment-Description"/>
              <w:rPr>
                <w:lang w:val="en-GB"/>
              </w:rPr>
            </w:pPr>
          </w:p>
        </w:tc>
      </w:tr>
      <w:tr w:rsidR="00824CA2" w14:paraId="2C20B78A" w14:textId="77777777" w:rsidTr="005F06CC">
        <w:trPr>
          <w:cantSplit/>
        </w:trPr>
        <w:tc>
          <w:tcPr>
            <w:tcW w:w="3119" w:type="dxa"/>
            <w:gridSpan w:val="2"/>
            <w:tcBorders>
              <w:right w:val="single" w:sz="1" w:space="0" w:color="000000"/>
            </w:tcBorders>
          </w:tcPr>
          <w:p w14:paraId="1C34E766" w14:textId="77777777" w:rsidR="00824CA2" w:rsidRDefault="00824CA2">
            <w:pPr>
              <w:pStyle w:val="CVSpacer"/>
              <w:rPr>
                <w:lang w:val="en-GB"/>
              </w:rPr>
            </w:pPr>
          </w:p>
        </w:tc>
        <w:tc>
          <w:tcPr>
            <w:tcW w:w="7371" w:type="dxa"/>
            <w:gridSpan w:val="13"/>
          </w:tcPr>
          <w:p w14:paraId="349DFDDC" w14:textId="77777777" w:rsidR="00824CA2" w:rsidRDefault="00824CA2">
            <w:pPr>
              <w:pStyle w:val="CVSpacer"/>
              <w:rPr>
                <w:lang w:val="en-GB"/>
              </w:rPr>
            </w:pPr>
          </w:p>
        </w:tc>
      </w:tr>
      <w:tr w:rsidR="00824CA2" w14:paraId="3712CFC6" w14:textId="77777777" w:rsidTr="005F06CC">
        <w:trPr>
          <w:cantSplit/>
        </w:trPr>
        <w:tc>
          <w:tcPr>
            <w:tcW w:w="3119" w:type="dxa"/>
            <w:gridSpan w:val="2"/>
            <w:tcBorders>
              <w:right w:val="single" w:sz="1" w:space="0" w:color="000000"/>
            </w:tcBorders>
          </w:tcPr>
          <w:p w14:paraId="7E2E0212" w14:textId="77777777" w:rsidR="00824CA2" w:rsidRDefault="00824CA2">
            <w:pPr>
              <w:pStyle w:val="CVHeading2-FirstLine"/>
              <w:spacing w:before="0"/>
              <w:rPr>
                <w:lang w:val="en-GB"/>
              </w:rPr>
            </w:pPr>
            <w:r>
              <w:rPr>
                <w:lang w:val="en-GB"/>
              </w:rPr>
              <w:lastRenderedPageBreak/>
              <w:t>Social skills and competences</w:t>
            </w:r>
          </w:p>
        </w:tc>
        <w:tc>
          <w:tcPr>
            <w:tcW w:w="7371" w:type="dxa"/>
            <w:gridSpan w:val="13"/>
          </w:tcPr>
          <w:p w14:paraId="41D971A7" w14:textId="6A0EB137" w:rsidR="00041F07" w:rsidRPr="00041F07" w:rsidRDefault="00041F07" w:rsidP="00041F07">
            <w:pPr>
              <w:pStyle w:val="CVNormal-FirstLine"/>
              <w:ind w:left="144"/>
              <w:rPr>
                <w:rStyle w:val="hps"/>
              </w:rPr>
            </w:pPr>
            <w:r w:rsidRPr="00041F07">
              <w:rPr>
                <w:rStyle w:val="hps"/>
              </w:rPr>
              <w:t>Deputy chairman of the expert group for evaluating the effectiveness of the activities of higher education institutions in terms of their scientific (scientific and technical) activities in the scientific direction "Agrarian sciences and veterinary medicine"" (Order of the Ministry of Education and Culture No. 1111 of 09</w:t>
            </w:r>
            <w:r w:rsidR="002618CD">
              <w:rPr>
                <w:rStyle w:val="hps"/>
              </w:rPr>
              <w:t>.</w:t>
            </w:r>
            <w:r w:rsidRPr="00041F07">
              <w:rPr>
                <w:rStyle w:val="hps"/>
              </w:rPr>
              <w:t>07</w:t>
            </w:r>
            <w:r w:rsidR="002618CD">
              <w:rPr>
                <w:rStyle w:val="hps"/>
              </w:rPr>
              <w:t>.</w:t>
            </w:r>
            <w:r w:rsidRPr="00041F07">
              <w:rPr>
                <w:rStyle w:val="hps"/>
              </w:rPr>
              <w:t>2020)</w:t>
            </w:r>
            <w:r w:rsidR="002618CD">
              <w:rPr>
                <w:rStyle w:val="hps"/>
              </w:rPr>
              <w:t>.</w:t>
            </w:r>
          </w:p>
          <w:p w14:paraId="77EE61AC" w14:textId="0A02673D" w:rsidR="002618CD" w:rsidRDefault="00041F07" w:rsidP="00041F07">
            <w:pPr>
              <w:pStyle w:val="CVNormal-FirstLine"/>
              <w:spacing w:before="0"/>
              <w:ind w:left="144"/>
              <w:rPr>
                <w:rStyle w:val="hps"/>
              </w:rPr>
            </w:pPr>
            <w:r w:rsidRPr="00041F07">
              <w:rPr>
                <w:rStyle w:val="hps"/>
              </w:rPr>
              <w:t>Member of the expert council of the Ministry of Education and Culture of Ukraine on the certification of scientific personnel of the agro-industrial complex and food (Order of the Ministry of Education and Culture No. 1092 dated 02.12.2022)</w:t>
            </w:r>
            <w:r w:rsidR="002618CD">
              <w:rPr>
                <w:rStyle w:val="hps"/>
              </w:rPr>
              <w:t>.</w:t>
            </w:r>
          </w:p>
          <w:p w14:paraId="35AB7E5E" w14:textId="77777777" w:rsidR="00C35137" w:rsidRDefault="00041F07" w:rsidP="00D24921">
            <w:pPr>
              <w:pStyle w:val="CVNormal-FirstLine"/>
              <w:spacing w:before="0"/>
              <w:ind w:left="144"/>
            </w:pPr>
            <w:r w:rsidRPr="00041F07">
              <w:rPr>
                <w:rStyle w:val="hps"/>
              </w:rPr>
              <w:t xml:space="preserve">Member of the editorial board of the scientific journal "Bulletin of the Sumy National Agrarian University. "Agronomy and Biology" series. </w:t>
            </w:r>
            <w:r w:rsidR="00824CA2">
              <w:rPr>
                <w:rStyle w:val="hps"/>
              </w:rPr>
              <w:t>I have experience of</w:t>
            </w:r>
            <w:r w:rsidR="00824CA2">
              <w:t xml:space="preserve"> </w:t>
            </w:r>
            <w:r w:rsidR="00824CA2">
              <w:rPr>
                <w:rStyle w:val="hps"/>
              </w:rPr>
              <w:t>participating</w:t>
            </w:r>
            <w:r w:rsidR="00824CA2">
              <w:t xml:space="preserve"> </w:t>
            </w:r>
            <w:r w:rsidR="00824CA2">
              <w:rPr>
                <w:rStyle w:val="hps"/>
              </w:rPr>
              <w:t xml:space="preserve">in </w:t>
            </w:r>
            <w:r w:rsidR="004D2E64">
              <w:rPr>
                <w:rStyle w:val="hps"/>
              </w:rPr>
              <w:t xml:space="preserve">55 </w:t>
            </w:r>
            <w:r w:rsidR="00824CA2">
              <w:rPr>
                <w:rStyle w:val="hps"/>
              </w:rPr>
              <w:t>international scientific conferences</w:t>
            </w:r>
            <w:r w:rsidR="00824CA2">
              <w:t xml:space="preserve">. </w:t>
            </w:r>
            <w:r w:rsidR="00824CA2">
              <w:rPr>
                <w:rStyle w:val="hps"/>
              </w:rPr>
              <w:t>Participated in</w:t>
            </w:r>
            <w:r w:rsidR="00824CA2">
              <w:t xml:space="preserve"> </w:t>
            </w:r>
            <w:r w:rsidR="00824CA2">
              <w:rPr>
                <w:rStyle w:val="hps"/>
              </w:rPr>
              <w:t>two</w:t>
            </w:r>
            <w:r w:rsidR="00824CA2">
              <w:t xml:space="preserve"> </w:t>
            </w:r>
            <w:r w:rsidR="00824CA2">
              <w:rPr>
                <w:rStyle w:val="hps"/>
              </w:rPr>
              <w:t>international projects in</w:t>
            </w:r>
            <w:r w:rsidR="00824CA2">
              <w:t xml:space="preserve"> </w:t>
            </w:r>
            <w:r w:rsidR="00824CA2">
              <w:rPr>
                <w:rStyle w:val="hps"/>
              </w:rPr>
              <w:t>the field of landscape</w:t>
            </w:r>
            <w:r w:rsidR="00824CA2">
              <w:t xml:space="preserve"> </w:t>
            </w:r>
            <w:r w:rsidR="00824CA2">
              <w:rPr>
                <w:rStyle w:val="hps"/>
              </w:rPr>
              <w:t>planning</w:t>
            </w:r>
            <w:r w:rsidR="006F5A37">
              <w:rPr>
                <w:rStyle w:val="hps"/>
                <w:lang w:val="uk-UA"/>
              </w:rPr>
              <w:t xml:space="preserve"> </w:t>
            </w:r>
            <w:r w:rsidR="004D2E64">
              <w:rPr>
                <w:rStyle w:val="hps"/>
              </w:rPr>
              <w:t xml:space="preserve">and </w:t>
            </w:r>
            <w:r w:rsidR="00D70727" w:rsidRPr="00D70727">
              <w:rPr>
                <w:rStyle w:val="hps"/>
              </w:rPr>
              <w:t>agricultural</w:t>
            </w:r>
            <w:r w:rsidR="00824CA2">
              <w:rPr>
                <w:rStyle w:val="hps"/>
              </w:rPr>
              <w:t>.</w:t>
            </w:r>
            <w:r w:rsidR="00824CA2">
              <w:t xml:space="preserve"> </w:t>
            </w:r>
            <w:r w:rsidR="00824CA2">
              <w:rPr>
                <w:rStyle w:val="hps"/>
              </w:rPr>
              <w:t>Held an internship</w:t>
            </w:r>
            <w:r w:rsidR="00824CA2">
              <w:t xml:space="preserve"> </w:t>
            </w:r>
            <w:r w:rsidR="00824CA2">
              <w:rPr>
                <w:rStyle w:val="hps"/>
              </w:rPr>
              <w:t xml:space="preserve">at </w:t>
            </w:r>
            <w:proofErr w:type="spellStart"/>
            <w:r w:rsidR="00824CA2">
              <w:rPr>
                <w:rStyle w:val="hps"/>
              </w:rPr>
              <w:t>Nurtingen</w:t>
            </w:r>
            <w:proofErr w:type="spellEnd"/>
            <w:r w:rsidR="00824CA2">
              <w:rPr>
                <w:rStyle w:val="hps"/>
              </w:rPr>
              <w:t xml:space="preserve"> University,</w:t>
            </w:r>
            <w:r w:rsidR="00824CA2">
              <w:t xml:space="preserve"> </w:t>
            </w:r>
            <w:r w:rsidR="006F5A37">
              <w:rPr>
                <w:lang w:val="uk-UA"/>
              </w:rPr>
              <w:t>(</w:t>
            </w:r>
            <w:r w:rsidR="00824CA2">
              <w:rPr>
                <w:rStyle w:val="hps"/>
              </w:rPr>
              <w:t>Germany</w:t>
            </w:r>
            <w:r w:rsidR="006F5A37">
              <w:rPr>
                <w:rStyle w:val="hps"/>
                <w:lang w:val="uk-UA"/>
              </w:rPr>
              <w:t>, 200</w:t>
            </w:r>
            <w:r w:rsidR="00D70727">
              <w:rPr>
                <w:rStyle w:val="hps"/>
                <w:lang w:val="uk-UA"/>
              </w:rPr>
              <w:t>3</w:t>
            </w:r>
            <w:r w:rsidR="006F5A37">
              <w:rPr>
                <w:rStyle w:val="hps"/>
                <w:lang w:val="uk-UA"/>
              </w:rPr>
              <w:t>)</w:t>
            </w:r>
            <w:r w:rsidR="00824CA2">
              <w:t>.</w:t>
            </w:r>
            <w:r w:rsidR="00BA5552">
              <w:t xml:space="preserve"> </w:t>
            </w:r>
          </w:p>
          <w:p w14:paraId="7DAF3286" w14:textId="0F1BA488" w:rsidR="00C35137" w:rsidRDefault="00BB2C26" w:rsidP="00D24921">
            <w:pPr>
              <w:pStyle w:val="CVNormal-FirstLine"/>
              <w:spacing w:before="0"/>
              <w:ind w:left="144"/>
              <w:rPr>
                <w:rStyle w:val="hps"/>
              </w:rPr>
            </w:pPr>
            <w:r>
              <w:rPr>
                <w:rStyle w:val="hps"/>
                <w:lang w:val="ru-RU"/>
              </w:rPr>
              <w:t>Не</w:t>
            </w:r>
            <w:r>
              <w:rPr>
                <w:rStyle w:val="hps"/>
              </w:rPr>
              <w:t xml:space="preserve"> </w:t>
            </w:r>
            <w:r w:rsidRPr="00BA5552">
              <w:rPr>
                <w:rStyle w:val="hps"/>
              </w:rPr>
              <w:t xml:space="preserve">has completed an internship (training) at the </w:t>
            </w:r>
            <w:proofErr w:type="spellStart"/>
            <w:r w:rsidR="00D70727" w:rsidRPr="00D70727">
              <w:rPr>
                <w:rStyle w:val="hps"/>
              </w:rPr>
              <w:t>Nurtingen</w:t>
            </w:r>
            <w:proofErr w:type="spellEnd"/>
            <w:r w:rsidR="00D70727" w:rsidRPr="00D70727">
              <w:rPr>
                <w:rStyle w:val="hps"/>
              </w:rPr>
              <w:t xml:space="preserve"> University (Germany, 200</w:t>
            </w:r>
            <w:r w:rsidR="00D70727">
              <w:rPr>
                <w:rStyle w:val="hps"/>
                <w:lang w:val="uk-UA"/>
              </w:rPr>
              <w:t>7</w:t>
            </w:r>
            <w:r w:rsidR="00D70727" w:rsidRPr="00D70727">
              <w:rPr>
                <w:rStyle w:val="hps"/>
              </w:rPr>
              <w:t>)</w:t>
            </w:r>
            <w:r w:rsidR="00D24921">
              <w:rPr>
                <w:rStyle w:val="hps"/>
              </w:rPr>
              <w:t xml:space="preserve">, </w:t>
            </w:r>
          </w:p>
          <w:p w14:paraId="0DADEB1F" w14:textId="45324C72" w:rsidR="00C35137" w:rsidRDefault="00BB2C26" w:rsidP="00D24921">
            <w:pPr>
              <w:pStyle w:val="CVNormal-FirstLine"/>
              <w:spacing w:before="0"/>
              <w:ind w:left="144"/>
              <w:rPr>
                <w:rStyle w:val="hps"/>
              </w:rPr>
            </w:pPr>
            <w:r w:rsidRPr="00BA5552">
              <w:rPr>
                <w:rStyle w:val="hps"/>
              </w:rPr>
              <w:t>Henan Institute of Science and Technology (China</w:t>
            </w:r>
            <w:r w:rsidRPr="00BB2C26">
              <w:rPr>
                <w:rStyle w:val="hps"/>
              </w:rPr>
              <w:t>, 2019</w:t>
            </w:r>
            <w:r w:rsidRPr="00BA5552">
              <w:rPr>
                <w:rStyle w:val="hps"/>
              </w:rPr>
              <w:t>)</w:t>
            </w:r>
            <w:r w:rsidR="00D87D79">
              <w:rPr>
                <w:rStyle w:val="hps"/>
              </w:rPr>
              <w:t xml:space="preserve">, </w:t>
            </w:r>
          </w:p>
          <w:p w14:paraId="49A0C0D7" w14:textId="6421BF27" w:rsidR="00824CA2" w:rsidRDefault="00D24921" w:rsidP="00D24921">
            <w:pPr>
              <w:pStyle w:val="CVNormal-FirstLine"/>
              <w:spacing w:before="0"/>
              <w:ind w:left="144"/>
              <w:rPr>
                <w:lang w:val="en-GB"/>
              </w:rPr>
            </w:pPr>
            <w:r w:rsidRPr="00D24921">
              <w:rPr>
                <w:rStyle w:val="hps"/>
              </w:rPr>
              <w:t xml:space="preserve">University of Applied Sciences </w:t>
            </w:r>
            <w:proofErr w:type="spellStart"/>
            <w:r w:rsidRPr="00D24921">
              <w:rPr>
                <w:rStyle w:val="hps"/>
              </w:rPr>
              <w:t>Weihenstephan-Triesdorf</w:t>
            </w:r>
            <w:proofErr w:type="spellEnd"/>
            <w:r w:rsidRPr="00D24921">
              <w:rPr>
                <w:rStyle w:val="hps"/>
              </w:rPr>
              <w:t xml:space="preserve"> </w:t>
            </w:r>
            <w:r w:rsidR="00D87D79" w:rsidRPr="00D70727">
              <w:rPr>
                <w:rStyle w:val="hps"/>
              </w:rPr>
              <w:t>(Germany, 20</w:t>
            </w:r>
            <w:r w:rsidR="00D87D79">
              <w:rPr>
                <w:rStyle w:val="hps"/>
              </w:rPr>
              <w:t>23).</w:t>
            </w:r>
          </w:p>
        </w:tc>
      </w:tr>
      <w:tr w:rsidR="00824CA2" w14:paraId="20614F73" w14:textId="77777777" w:rsidTr="005F06CC">
        <w:trPr>
          <w:cantSplit/>
        </w:trPr>
        <w:tc>
          <w:tcPr>
            <w:tcW w:w="3119" w:type="dxa"/>
            <w:gridSpan w:val="2"/>
            <w:tcBorders>
              <w:right w:val="single" w:sz="1" w:space="0" w:color="000000"/>
            </w:tcBorders>
          </w:tcPr>
          <w:p w14:paraId="67B9A656" w14:textId="77777777" w:rsidR="00824CA2" w:rsidRDefault="00824CA2">
            <w:pPr>
              <w:pStyle w:val="CVSpacer"/>
              <w:rPr>
                <w:lang w:val="en-GB"/>
              </w:rPr>
            </w:pPr>
          </w:p>
        </w:tc>
        <w:tc>
          <w:tcPr>
            <w:tcW w:w="7371" w:type="dxa"/>
            <w:gridSpan w:val="13"/>
          </w:tcPr>
          <w:p w14:paraId="582F0F0D" w14:textId="77777777" w:rsidR="00824CA2" w:rsidRDefault="00824CA2">
            <w:pPr>
              <w:pStyle w:val="CVSpacer"/>
              <w:rPr>
                <w:lang w:val="en-GB"/>
              </w:rPr>
            </w:pPr>
          </w:p>
        </w:tc>
      </w:tr>
      <w:tr w:rsidR="00824CA2" w14:paraId="509E6466" w14:textId="77777777" w:rsidTr="005F06CC">
        <w:trPr>
          <w:cantSplit/>
        </w:trPr>
        <w:tc>
          <w:tcPr>
            <w:tcW w:w="3119" w:type="dxa"/>
            <w:gridSpan w:val="2"/>
            <w:tcBorders>
              <w:right w:val="single" w:sz="1" w:space="0" w:color="000000"/>
            </w:tcBorders>
          </w:tcPr>
          <w:p w14:paraId="5031AD91" w14:textId="77777777" w:rsidR="00824CA2" w:rsidRDefault="00824CA2">
            <w:pPr>
              <w:pStyle w:val="CVHeading2-FirstLine"/>
              <w:spacing w:before="0"/>
              <w:rPr>
                <w:lang w:val="en-GB"/>
              </w:rPr>
            </w:pPr>
            <w:r>
              <w:rPr>
                <w:lang w:val="en-GB"/>
              </w:rPr>
              <w:t>Organisational skills and competences</w:t>
            </w:r>
          </w:p>
        </w:tc>
        <w:tc>
          <w:tcPr>
            <w:tcW w:w="7371" w:type="dxa"/>
            <w:gridSpan w:val="13"/>
          </w:tcPr>
          <w:p w14:paraId="1CDC75C2" w14:textId="1ADB6E5D" w:rsidR="00824CA2" w:rsidRPr="00BA5552" w:rsidRDefault="00824CA2" w:rsidP="002D715B">
            <w:pPr>
              <w:ind w:left="141"/>
            </w:pPr>
            <w:r>
              <w:rPr>
                <w:rStyle w:val="hps"/>
              </w:rPr>
              <w:t>Organized</w:t>
            </w:r>
            <w:r>
              <w:t xml:space="preserve"> </w:t>
            </w:r>
            <w:r>
              <w:rPr>
                <w:rStyle w:val="hps"/>
              </w:rPr>
              <w:t>visits of foreign</w:t>
            </w:r>
            <w:r>
              <w:t xml:space="preserve"> </w:t>
            </w:r>
            <w:r>
              <w:rPr>
                <w:rStyle w:val="hps"/>
              </w:rPr>
              <w:t>teachers and students</w:t>
            </w:r>
            <w:r>
              <w:t xml:space="preserve"> </w:t>
            </w:r>
            <w:r>
              <w:rPr>
                <w:rStyle w:val="hps"/>
              </w:rPr>
              <w:t>to Ukraine</w:t>
            </w:r>
            <w:r>
              <w:t xml:space="preserve"> </w:t>
            </w:r>
            <w:r>
              <w:rPr>
                <w:rStyle w:val="hps"/>
              </w:rPr>
              <w:t>within the framework of</w:t>
            </w:r>
            <w:r>
              <w:t xml:space="preserve"> </w:t>
            </w:r>
            <w:r>
              <w:rPr>
                <w:rStyle w:val="hps"/>
              </w:rPr>
              <w:t>program's</w:t>
            </w:r>
            <w:r>
              <w:t xml:space="preserve"> </w:t>
            </w:r>
            <w:r>
              <w:rPr>
                <w:rStyle w:val="hps"/>
              </w:rPr>
              <w:t>experiences. Twice</w:t>
            </w:r>
            <w:r>
              <w:t xml:space="preserve"> </w:t>
            </w:r>
            <w:r>
              <w:rPr>
                <w:rStyle w:val="hps"/>
              </w:rPr>
              <w:t>performed</w:t>
            </w:r>
            <w:r>
              <w:t xml:space="preserve"> </w:t>
            </w:r>
            <w:r>
              <w:rPr>
                <w:rStyle w:val="hps"/>
              </w:rPr>
              <w:t>the development of international</w:t>
            </w:r>
            <w:r>
              <w:t xml:space="preserve"> </w:t>
            </w:r>
            <w:r>
              <w:rPr>
                <w:rStyle w:val="hps"/>
              </w:rPr>
              <w:t>projects</w:t>
            </w:r>
            <w:r>
              <w:t xml:space="preserve"> </w:t>
            </w:r>
            <w:r>
              <w:rPr>
                <w:rStyle w:val="hps"/>
              </w:rPr>
              <w:t>in the field of</w:t>
            </w:r>
            <w:r>
              <w:t xml:space="preserve"> </w:t>
            </w:r>
            <w:r>
              <w:rPr>
                <w:rStyle w:val="hps"/>
              </w:rPr>
              <w:t>natural resource management</w:t>
            </w:r>
            <w:r>
              <w:t xml:space="preserve">. </w:t>
            </w:r>
            <w:r>
              <w:rPr>
                <w:rStyle w:val="hps"/>
              </w:rPr>
              <w:t>Was</w:t>
            </w:r>
            <w:r>
              <w:t xml:space="preserve"> a </w:t>
            </w:r>
            <w:r>
              <w:rPr>
                <w:rStyle w:val="hps"/>
              </w:rPr>
              <w:t>co-director of</w:t>
            </w:r>
            <w:r>
              <w:t xml:space="preserve"> </w:t>
            </w:r>
            <w:r>
              <w:rPr>
                <w:rStyle w:val="hps"/>
              </w:rPr>
              <w:t>the post-graduate students’</w:t>
            </w:r>
            <w:r>
              <w:t xml:space="preserve"> </w:t>
            </w:r>
            <w:r>
              <w:rPr>
                <w:rStyle w:val="hps"/>
              </w:rPr>
              <w:t>project</w:t>
            </w:r>
            <w:r>
              <w:t xml:space="preserve"> </w:t>
            </w:r>
            <w:r>
              <w:rPr>
                <w:rStyle w:val="hps"/>
              </w:rPr>
              <w:t>from Germany.</w:t>
            </w:r>
            <w:r w:rsidR="00BA5552">
              <w:rPr>
                <w:rStyle w:val="hps"/>
              </w:rPr>
              <w:t xml:space="preserve"> </w:t>
            </w:r>
          </w:p>
        </w:tc>
      </w:tr>
      <w:tr w:rsidR="00824CA2" w14:paraId="0BF65E0E" w14:textId="77777777" w:rsidTr="005F06CC">
        <w:trPr>
          <w:cantSplit/>
        </w:trPr>
        <w:tc>
          <w:tcPr>
            <w:tcW w:w="3119" w:type="dxa"/>
            <w:gridSpan w:val="2"/>
            <w:tcBorders>
              <w:right w:val="single" w:sz="1" w:space="0" w:color="000000"/>
            </w:tcBorders>
          </w:tcPr>
          <w:p w14:paraId="677E7D7C" w14:textId="77777777" w:rsidR="00824CA2" w:rsidRDefault="00824CA2">
            <w:pPr>
              <w:pStyle w:val="CVHeading2-FirstLine"/>
              <w:spacing w:before="0"/>
              <w:rPr>
                <w:lang w:val="en-GB"/>
              </w:rPr>
            </w:pPr>
            <w:r>
              <w:rPr>
                <w:lang w:val="en-GB"/>
              </w:rPr>
              <w:t>Computer skills and competences</w:t>
            </w:r>
          </w:p>
        </w:tc>
        <w:tc>
          <w:tcPr>
            <w:tcW w:w="7371" w:type="dxa"/>
            <w:gridSpan w:val="13"/>
          </w:tcPr>
          <w:p w14:paraId="7AA0F57B" w14:textId="77777777" w:rsidR="00824CA2" w:rsidRPr="00BB2C26" w:rsidRDefault="00824CA2" w:rsidP="002D715B">
            <w:pPr>
              <w:pStyle w:val="CVNormal-FirstLine"/>
              <w:spacing w:before="0"/>
              <w:ind w:left="141"/>
            </w:pPr>
            <w:r>
              <w:rPr>
                <w:lang w:val="en-GB"/>
              </w:rPr>
              <w:t>Competent with most Microsoft Office programmes, Statistics and SPSS</w:t>
            </w:r>
          </w:p>
        </w:tc>
      </w:tr>
      <w:tr w:rsidR="00824CA2" w14:paraId="52D39CAA" w14:textId="77777777" w:rsidTr="005F06CC">
        <w:trPr>
          <w:cantSplit/>
        </w:trPr>
        <w:tc>
          <w:tcPr>
            <w:tcW w:w="3119" w:type="dxa"/>
            <w:gridSpan w:val="2"/>
            <w:tcBorders>
              <w:right w:val="single" w:sz="1" w:space="0" w:color="000000"/>
            </w:tcBorders>
          </w:tcPr>
          <w:p w14:paraId="058307FF" w14:textId="77777777" w:rsidR="00824CA2" w:rsidRDefault="00824CA2">
            <w:pPr>
              <w:pStyle w:val="CVHeading2-FirstLine"/>
              <w:spacing w:before="0"/>
              <w:rPr>
                <w:lang w:val="en-GB"/>
              </w:rPr>
            </w:pPr>
            <w:r>
              <w:rPr>
                <w:lang w:val="en-GB"/>
              </w:rPr>
              <w:t>Driving licence</w:t>
            </w:r>
          </w:p>
        </w:tc>
        <w:tc>
          <w:tcPr>
            <w:tcW w:w="7371" w:type="dxa"/>
            <w:gridSpan w:val="13"/>
          </w:tcPr>
          <w:p w14:paraId="0ED66B00" w14:textId="77777777" w:rsidR="00824CA2" w:rsidRDefault="00824CA2" w:rsidP="00014EB1">
            <w:pPr>
              <w:pStyle w:val="CVNormal-FirstLine"/>
              <w:spacing w:before="0"/>
              <w:rPr>
                <w:lang w:val="en-GB"/>
              </w:rPr>
            </w:pPr>
            <w:r>
              <w:rPr>
                <w:lang w:val="en-GB"/>
              </w:rPr>
              <w:t>Category A (motorbike), B (car)</w:t>
            </w:r>
          </w:p>
        </w:tc>
      </w:tr>
      <w:tr w:rsidR="00824CA2" w14:paraId="71D7038E" w14:textId="77777777" w:rsidTr="005F06CC">
        <w:trPr>
          <w:cantSplit/>
        </w:trPr>
        <w:tc>
          <w:tcPr>
            <w:tcW w:w="3119" w:type="dxa"/>
            <w:gridSpan w:val="2"/>
            <w:tcBorders>
              <w:right w:val="single" w:sz="1" w:space="0" w:color="000000"/>
            </w:tcBorders>
          </w:tcPr>
          <w:p w14:paraId="1B2E1268" w14:textId="77777777" w:rsidR="00824CA2" w:rsidRDefault="00824CA2">
            <w:pPr>
              <w:pStyle w:val="CVSpacer"/>
              <w:rPr>
                <w:lang w:val="en-GB"/>
              </w:rPr>
            </w:pPr>
          </w:p>
        </w:tc>
        <w:tc>
          <w:tcPr>
            <w:tcW w:w="7371" w:type="dxa"/>
            <w:gridSpan w:val="13"/>
          </w:tcPr>
          <w:p w14:paraId="5184E1CB" w14:textId="77777777" w:rsidR="00824CA2" w:rsidRDefault="00824CA2">
            <w:pPr>
              <w:pStyle w:val="CVSpacer"/>
              <w:rPr>
                <w:lang w:val="en-GB"/>
              </w:rPr>
            </w:pPr>
          </w:p>
        </w:tc>
      </w:tr>
      <w:tr w:rsidR="00824CA2" w14:paraId="5DEA6B09" w14:textId="77777777" w:rsidTr="005F06CC">
        <w:trPr>
          <w:cantSplit/>
          <w:trHeight w:val="528"/>
        </w:trPr>
        <w:tc>
          <w:tcPr>
            <w:tcW w:w="3119" w:type="dxa"/>
            <w:gridSpan w:val="2"/>
            <w:tcBorders>
              <w:right w:val="single" w:sz="1" w:space="0" w:color="000000"/>
            </w:tcBorders>
          </w:tcPr>
          <w:p w14:paraId="60B0647B" w14:textId="77777777" w:rsidR="00824CA2" w:rsidRPr="002871E7" w:rsidRDefault="00824CA2" w:rsidP="006A7E98">
            <w:pPr>
              <w:pStyle w:val="CVHeading1"/>
              <w:spacing w:before="0"/>
              <w:rPr>
                <w:lang w:val="en-GB"/>
              </w:rPr>
            </w:pPr>
          </w:p>
        </w:tc>
        <w:tc>
          <w:tcPr>
            <w:tcW w:w="7371" w:type="dxa"/>
            <w:gridSpan w:val="13"/>
          </w:tcPr>
          <w:p w14:paraId="6A0BB34C" w14:textId="77777777" w:rsidR="00824CA2" w:rsidRPr="00BF291B" w:rsidRDefault="00824CA2" w:rsidP="00364EDF">
            <w:pPr>
              <w:pStyle w:val="CVNormal"/>
              <w:rPr>
                <w:lang w:val="en-GB"/>
              </w:rPr>
            </w:pPr>
          </w:p>
        </w:tc>
      </w:tr>
      <w:tr w:rsidR="008F581B" w14:paraId="2288C246" w14:textId="77777777" w:rsidTr="005F06CC">
        <w:trPr>
          <w:cantSplit/>
          <w:trHeight w:val="528"/>
        </w:trPr>
        <w:tc>
          <w:tcPr>
            <w:tcW w:w="3119" w:type="dxa"/>
            <w:gridSpan w:val="2"/>
            <w:tcBorders>
              <w:right w:val="single" w:sz="1" w:space="0" w:color="000000"/>
            </w:tcBorders>
          </w:tcPr>
          <w:p w14:paraId="05191EDA" w14:textId="77777777" w:rsidR="008F581B" w:rsidRDefault="008F581B" w:rsidP="006A7E98">
            <w:pPr>
              <w:pStyle w:val="CVHeading1"/>
              <w:spacing w:before="0"/>
              <w:rPr>
                <w:lang w:val="en-GB"/>
              </w:rPr>
            </w:pPr>
            <w:r>
              <w:rPr>
                <w:lang w:val="en-GB"/>
              </w:rPr>
              <w:t>Additional information:</w:t>
            </w:r>
          </w:p>
        </w:tc>
        <w:tc>
          <w:tcPr>
            <w:tcW w:w="7371" w:type="dxa"/>
            <w:gridSpan w:val="13"/>
          </w:tcPr>
          <w:p w14:paraId="2FC137DC" w14:textId="77777777" w:rsidR="008F581B" w:rsidRPr="00BF291B" w:rsidRDefault="008F581B" w:rsidP="00364EDF">
            <w:pPr>
              <w:pStyle w:val="CVNormal"/>
              <w:rPr>
                <w:lang w:val="en-GB"/>
              </w:rPr>
            </w:pPr>
          </w:p>
        </w:tc>
      </w:tr>
      <w:tr w:rsidR="00824CA2" w:rsidRPr="006A7E98" w14:paraId="5AF4E6A2" w14:textId="77777777" w:rsidTr="00711A90">
        <w:trPr>
          <w:cantSplit/>
          <w:trHeight w:val="11444"/>
        </w:trPr>
        <w:tc>
          <w:tcPr>
            <w:tcW w:w="3119" w:type="dxa"/>
            <w:gridSpan w:val="2"/>
            <w:tcBorders>
              <w:right w:val="single" w:sz="1" w:space="0" w:color="000000"/>
            </w:tcBorders>
          </w:tcPr>
          <w:p w14:paraId="7391B89D" w14:textId="77777777" w:rsidR="00824CA2" w:rsidRPr="00A11915" w:rsidRDefault="00824CA2" w:rsidP="006B6E4F">
            <w:pPr>
              <w:pStyle w:val="CVNormal-FirstLine"/>
              <w:spacing w:before="0"/>
              <w:jc w:val="right"/>
              <w:rPr>
                <w:lang w:val="en-GB"/>
              </w:rPr>
            </w:pPr>
            <w:r w:rsidRPr="00A11915">
              <w:rPr>
                <w:lang w:val="en-GB"/>
              </w:rPr>
              <w:lastRenderedPageBreak/>
              <w:t>Scientific Research Topic and Publications</w:t>
            </w:r>
          </w:p>
          <w:p w14:paraId="3864604A" w14:textId="77777777" w:rsidR="00824CA2" w:rsidRDefault="00824CA2" w:rsidP="006B6E4F">
            <w:pPr>
              <w:pStyle w:val="CVSpacer"/>
              <w:rPr>
                <w:lang w:val="en-GB"/>
              </w:rPr>
            </w:pPr>
          </w:p>
        </w:tc>
        <w:tc>
          <w:tcPr>
            <w:tcW w:w="7371" w:type="dxa"/>
            <w:gridSpan w:val="13"/>
          </w:tcPr>
          <w:p w14:paraId="7DCEB718" w14:textId="0C094793" w:rsidR="006B6E4F" w:rsidRPr="004161A3" w:rsidRDefault="00824CA2" w:rsidP="006B6E4F">
            <w:pPr>
              <w:pStyle w:val="text"/>
              <w:ind w:left="144"/>
              <w:jc w:val="both"/>
              <w:rPr>
                <w:rStyle w:val="hps"/>
                <w:rFonts w:ascii="Arial Narrow" w:hAnsi="Arial Narrow" w:cs="Arial"/>
                <w:b/>
                <w:bCs/>
                <w:sz w:val="20"/>
                <w:szCs w:val="20"/>
                <w:lang w:val="en-US" w:eastAsia="ar-SA"/>
              </w:rPr>
            </w:pPr>
            <w:r w:rsidRPr="004161A3">
              <w:rPr>
                <w:rStyle w:val="hps"/>
                <w:rFonts w:ascii="Arial Narrow" w:hAnsi="Arial Narrow" w:cs="Arial"/>
                <w:b/>
                <w:bCs/>
                <w:sz w:val="20"/>
                <w:szCs w:val="20"/>
                <w:lang w:val="en-US" w:eastAsia="ar-SA"/>
              </w:rPr>
              <w:t>The researches in which the advanced study is conducted are of the following direction: “Determination of optimum terms of realization of biological potential and</w:t>
            </w:r>
            <w:r w:rsidR="00401545" w:rsidRPr="004161A3">
              <w:rPr>
                <w:rStyle w:val="hps"/>
                <w:rFonts w:ascii="Arial Narrow" w:hAnsi="Arial Narrow" w:cs="Arial"/>
                <w:b/>
                <w:bCs/>
                <w:sz w:val="20"/>
                <w:szCs w:val="20"/>
                <w:lang w:val="en-US" w:eastAsia="ar-SA"/>
              </w:rPr>
              <w:t xml:space="preserve"> stress resistance of oil</w:t>
            </w:r>
            <w:r w:rsidR="00933724" w:rsidRPr="004161A3">
              <w:rPr>
                <w:rStyle w:val="hps"/>
                <w:rFonts w:ascii="Arial Narrow" w:hAnsi="Arial Narrow" w:cs="Arial"/>
                <w:b/>
                <w:bCs/>
                <w:sz w:val="20"/>
                <w:szCs w:val="20"/>
                <w:lang w:val="en-US" w:eastAsia="ar-SA"/>
              </w:rPr>
              <w:t xml:space="preserve"> and energy</w:t>
            </w:r>
            <w:r w:rsidR="00401545" w:rsidRPr="004161A3">
              <w:rPr>
                <w:rStyle w:val="hps"/>
                <w:rFonts w:ascii="Arial Narrow" w:hAnsi="Arial Narrow" w:cs="Arial"/>
                <w:b/>
                <w:bCs/>
                <w:sz w:val="20"/>
                <w:szCs w:val="20"/>
                <w:lang w:val="en-US" w:eastAsia="ar-SA"/>
              </w:rPr>
              <w:t xml:space="preserve"> crops</w:t>
            </w:r>
            <w:r w:rsidRPr="004161A3">
              <w:rPr>
                <w:rStyle w:val="hps"/>
                <w:rFonts w:ascii="Arial Narrow" w:hAnsi="Arial Narrow" w:cs="Arial"/>
                <w:b/>
                <w:bCs/>
                <w:sz w:val="20"/>
                <w:szCs w:val="20"/>
                <w:lang w:val="en-US" w:eastAsia="ar-SA"/>
              </w:rPr>
              <w:t xml:space="preserve">. </w:t>
            </w:r>
          </w:p>
          <w:p w14:paraId="7E53071B" w14:textId="10EC38CB" w:rsidR="00824CA2" w:rsidRPr="00562D13" w:rsidRDefault="009626BD" w:rsidP="006B6E4F">
            <w:pPr>
              <w:pStyle w:val="text"/>
              <w:ind w:left="144"/>
              <w:jc w:val="both"/>
              <w:rPr>
                <w:rStyle w:val="hps"/>
                <w:rFonts w:ascii="Arial Narrow" w:hAnsi="Arial Narrow" w:cs="Arial"/>
                <w:b/>
                <w:sz w:val="20"/>
                <w:szCs w:val="20"/>
                <w:lang w:val="en-US" w:eastAsia="ar-SA"/>
              </w:rPr>
            </w:pPr>
            <w:r w:rsidRPr="004161A3">
              <w:rPr>
                <w:rStyle w:val="hps"/>
                <w:rFonts w:ascii="Arial Narrow" w:hAnsi="Arial Narrow" w:cs="Arial"/>
                <w:sz w:val="20"/>
                <w:szCs w:val="20"/>
                <w:lang w:val="en-US" w:eastAsia="ar-SA"/>
              </w:rPr>
              <w:t>I</w:t>
            </w:r>
            <w:r w:rsidR="00824CA2" w:rsidRPr="004161A3">
              <w:rPr>
                <w:rStyle w:val="hps"/>
                <w:rFonts w:ascii="Arial Narrow" w:hAnsi="Arial Narrow" w:cs="Arial"/>
                <w:sz w:val="20"/>
                <w:szCs w:val="20"/>
                <w:lang w:val="en-US" w:eastAsia="ar-SA"/>
              </w:rPr>
              <w:t xml:space="preserve"> have </w:t>
            </w:r>
            <w:r w:rsidR="003604D5" w:rsidRPr="004161A3">
              <w:rPr>
                <w:rStyle w:val="hps"/>
                <w:rFonts w:ascii="Arial Narrow" w:hAnsi="Arial Narrow" w:cs="Arial"/>
                <w:sz w:val="20"/>
                <w:szCs w:val="20"/>
                <w:lang w:val="en-US" w:eastAsia="ar-SA"/>
              </w:rPr>
              <w:t>6</w:t>
            </w:r>
            <w:r w:rsidR="00824CA2" w:rsidRPr="004161A3">
              <w:rPr>
                <w:rStyle w:val="hps"/>
                <w:rFonts w:ascii="Arial Narrow" w:hAnsi="Arial Narrow" w:cs="Arial"/>
                <w:sz w:val="20"/>
                <w:szCs w:val="20"/>
                <w:lang w:val="en-US" w:eastAsia="ar-SA"/>
              </w:rPr>
              <w:t xml:space="preserve"> copyright certificates for the plant varieties, and I am the author of 1</w:t>
            </w:r>
            <w:r w:rsidR="00824CA2" w:rsidRPr="004161A3">
              <w:rPr>
                <w:rStyle w:val="hps"/>
                <w:rFonts w:ascii="Arial Narrow" w:hAnsi="Arial Narrow" w:cs="Arial"/>
                <w:sz w:val="20"/>
                <w:szCs w:val="20"/>
                <w:lang w:val="uk-UA" w:eastAsia="ar-SA"/>
              </w:rPr>
              <w:t>5</w:t>
            </w:r>
            <w:r w:rsidR="00824CA2" w:rsidRPr="004161A3">
              <w:rPr>
                <w:rStyle w:val="hps"/>
                <w:rFonts w:ascii="Arial Narrow" w:hAnsi="Arial Narrow" w:cs="Arial"/>
                <w:sz w:val="20"/>
                <w:szCs w:val="20"/>
                <w:lang w:val="en-US" w:eastAsia="ar-SA"/>
              </w:rPr>
              <w:t>5 scientific papers</w:t>
            </w:r>
            <w:r w:rsidR="002618CD" w:rsidRPr="004161A3">
              <w:rPr>
                <w:rStyle w:val="hps"/>
                <w:rFonts w:ascii="Arial Narrow" w:hAnsi="Arial Narrow" w:cs="Arial"/>
                <w:sz w:val="20"/>
                <w:szCs w:val="20"/>
                <w:lang w:val="en-US" w:eastAsia="ar-SA"/>
              </w:rPr>
              <w:t xml:space="preserve"> (</w:t>
            </w:r>
            <w:r w:rsidR="00562D13">
              <w:rPr>
                <w:rStyle w:val="hps"/>
                <w:rFonts w:ascii="Arial Narrow" w:hAnsi="Arial Narrow" w:cs="Arial"/>
                <w:sz w:val="20"/>
                <w:szCs w:val="20"/>
                <w:lang w:val="en-US" w:eastAsia="ar-SA"/>
              </w:rPr>
              <w:t>18</w:t>
            </w:r>
            <w:r w:rsidR="002618CD" w:rsidRPr="004161A3">
              <w:rPr>
                <w:rStyle w:val="hps"/>
                <w:rFonts w:ascii="Arial Narrow" w:hAnsi="Arial Narrow" w:cs="Arial"/>
                <w:sz w:val="20"/>
                <w:szCs w:val="20"/>
                <w:lang w:val="uk-UA" w:eastAsia="ar-SA"/>
              </w:rPr>
              <w:t xml:space="preserve"> </w:t>
            </w:r>
            <w:r w:rsidR="002618CD" w:rsidRPr="004161A3">
              <w:rPr>
                <w:rStyle w:val="hps"/>
                <w:rFonts w:ascii="Arial Narrow" w:hAnsi="Arial Narrow" w:cs="Arial"/>
                <w:sz w:val="20"/>
                <w:szCs w:val="20"/>
                <w:lang w:val="en-US" w:eastAsia="ar-SA"/>
              </w:rPr>
              <w:t xml:space="preserve">cited in international </w:t>
            </w:r>
            <w:proofErr w:type="spellStart"/>
            <w:r w:rsidR="002618CD" w:rsidRPr="004161A3">
              <w:rPr>
                <w:rStyle w:val="hps"/>
                <w:rFonts w:ascii="Arial Narrow" w:hAnsi="Arial Narrow" w:cs="Arial"/>
                <w:sz w:val="20"/>
                <w:szCs w:val="20"/>
                <w:lang w:val="en-US" w:eastAsia="ar-SA"/>
              </w:rPr>
              <w:t>scientometric</w:t>
            </w:r>
            <w:proofErr w:type="spellEnd"/>
            <w:r w:rsidR="002618CD" w:rsidRPr="004161A3">
              <w:rPr>
                <w:rStyle w:val="hps"/>
                <w:rFonts w:ascii="Arial Narrow" w:hAnsi="Arial Narrow" w:cs="Arial"/>
                <w:sz w:val="20"/>
                <w:szCs w:val="20"/>
                <w:lang w:val="en-US" w:eastAsia="ar-SA"/>
              </w:rPr>
              <w:t xml:space="preserve"> databases </w:t>
            </w:r>
            <w:proofErr w:type="spellStart"/>
            <w:r w:rsidR="002618CD" w:rsidRPr="004161A3">
              <w:rPr>
                <w:rStyle w:val="hps"/>
                <w:rFonts w:ascii="Arial Narrow" w:hAnsi="Arial Narrow" w:cs="Arial"/>
                <w:sz w:val="20"/>
                <w:szCs w:val="20"/>
                <w:lang w:val="en-US" w:eastAsia="ar-SA"/>
              </w:rPr>
              <w:t>WoS</w:t>
            </w:r>
            <w:proofErr w:type="spellEnd"/>
            <w:r w:rsidR="002618CD" w:rsidRPr="004161A3">
              <w:rPr>
                <w:rStyle w:val="hps"/>
                <w:rFonts w:ascii="Arial Narrow" w:hAnsi="Arial Narrow" w:cs="Arial"/>
                <w:sz w:val="20"/>
                <w:szCs w:val="20"/>
                <w:lang w:val="en-US" w:eastAsia="ar-SA"/>
              </w:rPr>
              <w:t xml:space="preserve"> and Scopus</w:t>
            </w:r>
            <w:r w:rsidR="002618CD" w:rsidRPr="004161A3">
              <w:rPr>
                <w:rStyle w:val="hps"/>
                <w:rFonts w:ascii="Arial Narrow" w:hAnsi="Arial Narrow" w:cs="Arial"/>
                <w:sz w:val="20"/>
                <w:szCs w:val="20"/>
                <w:lang w:val="uk-UA" w:eastAsia="ar-SA"/>
              </w:rPr>
              <w:t>)</w:t>
            </w:r>
            <w:r w:rsidR="002618CD" w:rsidRPr="004161A3">
              <w:rPr>
                <w:rStyle w:val="hps"/>
                <w:rFonts w:ascii="Arial Narrow" w:hAnsi="Arial Narrow" w:cs="Arial"/>
                <w:sz w:val="20"/>
                <w:szCs w:val="20"/>
                <w:lang w:val="en-US" w:eastAsia="ar-SA"/>
              </w:rPr>
              <w:t xml:space="preserve"> </w:t>
            </w:r>
            <w:r w:rsidR="00824CA2" w:rsidRPr="004161A3">
              <w:rPr>
                <w:rStyle w:val="hps"/>
                <w:rFonts w:ascii="Arial Narrow" w:hAnsi="Arial Narrow" w:cs="Arial"/>
                <w:sz w:val="20"/>
                <w:szCs w:val="20"/>
                <w:lang w:val="en-US" w:eastAsia="ar-SA"/>
              </w:rPr>
              <w:t xml:space="preserve">published in different editions of Ukraine, Bosnia, </w:t>
            </w:r>
            <w:proofErr w:type="spellStart"/>
            <w:r w:rsidR="00722947" w:rsidRPr="004161A3">
              <w:rPr>
                <w:rStyle w:val="hps"/>
                <w:rFonts w:ascii="Arial Narrow" w:hAnsi="Arial Narrow" w:cs="Arial"/>
                <w:sz w:val="20"/>
                <w:szCs w:val="20"/>
                <w:lang w:val="uk-UA" w:eastAsia="ar-SA"/>
              </w:rPr>
              <w:t>Turkey</w:t>
            </w:r>
            <w:proofErr w:type="spellEnd"/>
            <w:r w:rsidR="00722947" w:rsidRPr="004161A3">
              <w:rPr>
                <w:rStyle w:val="hps"/>
                <w:rFonts w:ascii="Arial Narrow" w:hAnsi="Arial Narrow" w:cs="Arial"/>
                <w:sz w:val="20"/>
                <w:szCs w:val="20"/>
                <w:lang w:val="uk-UA" w:eastAsia="ar-SA"/>
              </w:rPr>
              <w:t xml:space="preserve">, </w:t>
            </w:r>
            <w:r w:rsidR="00722947" w:rsidRPr="004161A3">
              <w:rPr>
                <w:rStyle w:val="hps"/>
                <w:rFonts w:ascii="Arial Narrow" w:hAnsi="Arial Narrow" w:cs="Arial"/>
                <w:sz w:val="20"/>
                <w:szCs w:val="20"/>
                <w:lang w:val="en-US" w:eastAsia="ar-SA"/>
              </w:rPr>
              <w:t xml:space="preserve">Jordan, </w:t>
            </w:r>
            <w:r w:rsidR="00824CA2" w:rsidRPr="004161A3">
              <w:rPr>
                <w:rStyle w:val="hps"/>
                <w:rFonts w:ascii="Arial Narrow" w:hAnsi="Arial Narrow" w:cs="Arial"/>
                <w:sz w:val="20"/>
                <w:szCs w:val="20"/>
                <w:lang w:val="en-US" w:eastAsia="ar-SA"/>
              </w:rPr>
              <w:t>Poland</w:t>
            </w:r>
            <w:r w:rsidRPr="004161A3">
              <w:rPr>
                <w:rStyle w:val="hps"/>
                <w:rFonts w:ascii="Arial Narrow" w:hAnsi="Arial Narrow" w:cs="Arial"/>
                <w:sz w:val="20"/>
                <w:szCs w:val="20"/>
                <w:lang w:val="en-US" w:eastAsia="ar-SA"/>
              </w:rPr>
              <w:t xml:space="preserve">, Romania, Estonia, </w:t>
            </w:r>
            <w:r w:rsidRPr="00562D13">
              <w:rPr>
                <w:rStyle w:val="hps"/>
                <w:rFonts w:ascii="Arial Narrow" w:hAnsi="Arial Narrow" w:cs="Arial"/>
                <w:b/>
                <w:sz w:val="20"/>
                <w:szCs w:val="20"/>
                <w:lang w:val="en-US" w:eastAsia="ar-SA"/>
              </w:rPr>
              <w:t>Indonesia</w:t>
            </w:r>
            <w:r w:rsidR="00824CA2" w:rsidRPr="00562D13">
              <w:rPr>
                <w:rStyle w:val="hps"/>
                <w:rFonts w:ascii="Arial Narrow" w:hAnsi="Arial Narrow" w:cs="Arial"/>
                <w:b/>
                <w:sz w:val="20"/>
                <w:szCs w:val="20"/>
                <w:lang w:val="en-US" w:eastAsia="ar-SA"/>
              </w:rPr>
              <w:t xml:space="preserve">. </w:t>
            </w:r>
          </w:p>
          <w:p w14:paraId="7CEA4C67" w14:textId="7BCF7EDA" w:rsidR="00824CA2" w:rsidRPr="004161A3" w:rsidRDefault="00824CA2" w:rsidP="006B6E4F">
            <w:pPr>
              <w:numPr>
                <w:ilvl w:val="0"/>
                <w:numId w:val="3"/>
              </w:numPr>
              <w:suppressAutoHyphens w:val="0"/>
              <w:jc w:val="both"/>
              <w:rPr>
                <w:rStyle w:val="hps"/>
                <w:rFonts w:cs="Arial"/>
              </w:rPr>
            </w:pPr>
            <w:r w:rsidRPr="004161A3">
              <w:rPr>
                <w:rStyle w:val="hps"/>
                <w:rFonts w:cs="Arial"/>
              </w:rPr>
              <w:t xml:space="preserve">Melnyk A. V., Akuaku J., Makarchuk A. V. </w:t>
            </w:r>
            <w:r w:rsidR="006B6E4F" w:rsidRPr="004161A3">
              <w:rPr>
                <w:rStyle w:val="hps"/>
                <w:rFonts w:cs="Arial"/>
              </w:rPr>
              <w:t>State and prospects of sunflower production in Ukraine</w:t>
            </w:r>
            <w:r w:rsidRPr="004161A3">
              <w:rPr>
                <w:rStyle w:val="hps"/>
                <w:rFonts w:cs="Arial"/>
              </w:rPr>
              <w:t xml:space="preserve"> // </w:t>
            </w:r>
            <w:r w:rsidRPr="004161A3">
              <w:rPr>
                <w:rStyle w:val="hps"/>
                <w:rFonts w:cs="Arial"/>
                <w:i/>
              </w:rPr>
              <w:t xml:space="preserve">AGROFOR </w:t>
            </w:r>
            <w:proofErr w:type="spellStart"/>
            <w:r w:rsidRPr="004161A3">
              <w:rPr>
                <w:rStyle w:val="hps"/>
                <w:rFonts w:cs="Arial"/>
                <w:i/>
              </w:rPr>
              <w:t>Inernational</w:t>
            </w:r>
            <w:proofErr w:type="spellEnd"/>
            <w:r w:rsidRPr="004161A3">
              <w:rPr>
                <w:rStyle w:val="hps"/>
                <w:rFonts w:cs="Arial"/>
                <w:i/>
              </w:rPr>
              <w:t xml:space="preserve"> Journal</w:t>
            </w:r>
            <w:r w:rsidRPr="004161A3">
              <w:rPr>
                <w:rStyle w:val="hps"/>
                <w:rFonts w:cs="Arial"/>
              </w:rPr>
              <w:t>,</w:t>
            </w:r>
            <w:r w:rsidRPr="004161A3">
              <w:rPr>
                <w:rStyle w:val="hps"/>
                <w:rFonts w:cs="Arial"/>
                <w:lang w:val="uk-UA"/>
              </w:rPr>
              <w:t xml:space="preserve"> </w:t>
            </w:r>
            <w:r w:rsidRPr="004161A3">
              <w:rPr>
                <w:rStyle w:val="hps"/>
                <w:rFonts w:cs="Arial"/>
              </w:rPr>
              <w:t>Vol.2 Issue N0 3, 2017. – P. 116−123.</w:t>
            </w:r>
          </w:p>
          <w:p w14:paraId="704C55C3" w14:textId="0E5E2A2E" w:rsidR="00A50EDA" w:rsidRPr="004161A3" w:rsidRDefault="00323EBF" w:rsidP="00A50EDA">
            <w:pPr>
              <w:numPr>
                <w:ilvl w:val="0"/>
                <w:numId w:val="3"/>
              </w:numPr>
              <w:suppressAutoHyphens w:val="0"/>
              <w:jc w:val="both"/>
              <w:rPr>
                <w:rStyle w:val="hps"/>
                <w:rFonts w:cs="Arial"/>
              </w:rPr>
            </w:pPr>
            <w:r w:rsidRPr="004161A3">
              <w:rPr>
                <w:rStyle w:val="hps"/>
                <w:rFonts w:cs="Arial"/>
              </w:rPr>
              <w:t xml:space="preserve">Melnyk A. V., Abu Obaid, </w:t>
            </w:r>
            <w:proofErr w:type="spellStart"/>
            <w:r w:rsidRPr="004161A3">
              <w:rPr>
                <w:rStyle w:val="hps"/>
                <w:rFonts w:cs="Arial"/>
              </w:rPr>
              <w:t>Onichko</w:t>
            </w:r>
            <w:proofErr w:type="spellEnd"/>
            <w:r w:rsidRPr="004161A3">
              <w:rPr>
                <w:rStyle w:val="hps"/>
                <w:rFonts w:cs="Arial"/>
              </w:rPr>
              <w:t> V. I.,</w:t>
            </w:r>
            <w:r w:rsidR="00BA2C27" w:rsidRPr="004161A3">
              <w:rPr>
                <w:rStyle w:val="hps"/>
                <w:rFonts w:cs="Arial"/>
              </w:rPr>
              <w:t xml:space="preserve"> Ismael F. M.</w:t>
            </w:r>
            <w:r w:rsidRPr="004161A3">
              <w:rPr>
                <w:rStyle w:val="hps"/>
                <w:rFonts w:cs="Arial"/>
              </w:rPr>
              <w:t xml:space="preserve"> </w:t>
            </w:r>
            <w:proofErr w:type="spellStart"/>
            <w:r w:rsidR="00BA2C27" w:rsidRPr="004161A3">
              <w:rPr>
                <w:rStyle w:val="hps"/>
                <w:rFonts w:cs="Arial"/>
              </w:rPr>
              <w:t>Evalution</w:t>
            </w:r>
            <w:proofErr w:type="spellEnd"/>
            <w:r w:rsidR="00BA2C27" w:rsidRPr="004161A3">
              <w:rPr>
                <w:rStyle w:val="hps"/>
                <w:rFonts w:cs="Arial"/>
              </w:rPr>
              <w:t xml:space="preserve"> of six sunflower cultivar for forage productivity under salinity </w:t>
            </w:r>
            <w:proofErr w:type="spellStart"/>
            <w:r w:rsidR="00BA2C27" w:rsidRPr="004161A3">
              <w:rPr>
                <w:rStyle w:val="hps"/>
                <w:rFonts w:cs="Arial"/>
              </w:rPr>
              <w:t>condidion</w:t>
            </w:r>
            <w:proofErr w:type="spellEnd"/>
            <w:r w:rsidRPr="004161A3">
              <w:rPr>
                <w:rStyle w:val="hps"/>
                <w:rFonts w:cs="Arial"/>
              </w:rPr>
              <w:t xml:space="preserve"> </w:t>
            </w:r>
            <w:r w:rsidRPr="004161A3">
              <w:rPr>
                <w:rStyle w:val="hps"/>
                <w:rFonts w:cs="Arial"/>
                <w:i/>
              </w:rPr>
              <w:t xml:space="preserve">// </w:t>
            </w:r>
            <w:proofErr w:type="spellStart"/>
            <w:r w:rsidR="00BA2C27" w:rsidRPr="004161A3">
              <w:rPr>
                <w:rStyle w:val="hps"/>
                <w:rFonts w:cs="Arial"/>
                <w:i/>
              </w:rPr>
              <w:t>Advantes</w:t>
            </w:r>
            <w:proofErr w:type="spellEnd"/>
            <w:r w:rsidR="00BA2C27" w:rsidRPr="004161A3">
              <w:rPr>
                <w:rStyle w:val="hps"/>
                <w:rFonts w:cs="Arial"/>
                <w:i/>
              </w:rPr>
              <w:t xml:space="preserve"> in Environmental Biology</w:t>
            </w:r>
            <w:r w:rsidRPr="004161A3">
              <w:rPr>
                <w:rStyle w:val="hps"/>
                <w:rFonts w:cs="Arial"/>
              </w:rPr>
              <w:t>,</w:t>
            </w:r>
            <w:r w:rsidRPr="004161A3">
              <w:rPr>
                <w:rStyle w:val="hps"/>
                <w:rFonts w:cs="Arial"/>
                <w:lang w:val="uk-UA"/>
              </w:rPr>
              <w:t xml:space="preserve"> </w:t>
            </w:r>
            <w:r w:rsidR="00BA2C27" w:rsidRPr="004161A3">
              <w:rPr>
                <w:rStyle w:val="hps"/>
                <w:rFonts w:cs="Arial"/>
              </w:rPr>
              <w:t>1</w:t>
            </w:r>
            <w:r w:rsidRPr="004161A3">
              <w:rPr>
                <w:rStyle w:val="hps"/>
                <w:rFonts w:cs="Arial"/>
              </w:rPr>
              <w:t xml:space="preserve">2 </w:t>
            </w:r>
            <w:r w:rsidR="00BA2C27" w:rsidRPr="004161A3">
              <w:rPr>
                <w:rStyle w:val="hps"/>
                <w:rFonts w:cs="Arial"/>
              </w:rPr>
              <w:t>(7)</w:t>
            </w:r>
            <w:r w:rsidRPr="004161A3">
              <w:rPr>
                <w:rStyle w:val="hps"/>
                <w:rFonts w:cs="Arial"/>
              </w:rPr>
              <w:t>, 201</w:t>
            </w:r>
            <w:r w:rsidR="00BA2C27" w:rsidRPr="004161A3">
              <w:rPr>
                <w:rStyle w:val="hps"/>
                <w:rFonts w:cs="Arial"/>
              </w:rPr>
              <w:t>8</w:t>
            </w:r>
            <w:r w:rsidRPr="004161A3">
              <w:rPr>
                <w:rStyle w:val="hps"/>
                <w:rFonts w:cs="Arial"/>
              </w:rPr>
              <w:t>. – P. 1</w:t>
            </w:r>
            <w:r w:rsidR="00BA2C27" w:rsidRPr="004161A3">
              <w:rPr>
                <w:rStyle w:val="hps"/>
                <w:rFonts w:cs="Arial"/>
              </w:rPr>
              <w:t>3−</w:t>
            </w:r>
            <w:r w:rsidRPr="004161A3">
              <w:rPr>
                <w:rStyle w:val="hps"/>
                <w:rFonts w:cs="Arial"/>
              </w:rPr>
              <w:t>1</w:t>
            </w:r>
            <w:r w:rsidR="00BA2C27" w:rsidRPr="004161A3">
              <w:rPr>
                <w:rStyle w:val="hps"/>
                <w:rFonts w:cs="Arial"/>
              </w:rPr>
              <w:t>5</w:t>
            </w:r>
            <w:r w:rsidRPr="004161A3">
              <w:rPr>
                <w:rStyle w:val="hps"/>
                <w:rFonts w:cs="Arial"/>
              </w:rPr>
              <w:t>.</w:t>
            </w:r>
          </w:p>
          <w:p w14:paraId="2F1ACEB7" w14:textId="73EB0B88" w:rsidR="00A50EDA" w:rsidRPr="004161A3" w:rsidRDefault="00A50EDA" w:rsidP="00A50EDA">
            <w:pPr>
              <w:numPr>
                <w:ilvl w:val="0"/>
                <w:numId w:val="3"/>
              </w:numPr>
              <w:suppressAutoHyphens w:val="0"/>
              <w:jc w:val="both"/>
              <w:rPr>
                <w:rFonts w:cs="Arial"/>
              </w:rPr>
            </w:pPr>
            <w:r w:rsidRPr="004161A3">
              <w:rPr>
                <w:rFonts w:cs="Arial"/>
              </w:rPr>
              <w:t xml:space="preserve">Melnyk A. V., Akuaku J., Makarchuk A. V Productivity and quality of high-oleic sunflower seeds as influenced by foliar fertilizers and plant growth regulators in the Left-Bank Forest-Steppe of Ukraine. // </w:t>
            </w:r>
            <w:proofErr w:type="spellStart"/>
            <w:r w:rsidRPr="004161A3">
              <w:rPr>
                <w:rFonts w:cs="Arial"/>
                <w:i/>
                <w:iCs/>
              </w:rPr>
              <w:t>AgroLife</w:t>
            </w:r>
            <w:proofErr w:type="spellEnd"/>
            <w:r w:rsidRPr="004161A3">
              <w:rPr>
                <w:rFonts w:cs="Arial"/>
                <w:i/>
                <w:iCs/>
              </w:rPr>
              <w:t xml:space="preserve"> Scientific Journal</w:t>
            </w:r>
            <w:r w:rsidRPr="004161A3">
              <w:rPr>
                <w:rFonts w:cs="Arial"/>
              </w:rPr>
              <w:t xml:space="preserve"> Volume 8, No. 1.- 2019- P. 167-175. </w:t>
            </w:r>
            <w:proofErr w:type="spellStart"/>
            <w:r w:rsidRPr="004161A3">
              <w:rPr>
                <w:rFonts w:cs="Arial"/>
              </w:rPr>
              <w:t>WoS</w:t>
            </w:r>
            <w:proofErr w:type="spellEnd"/>
            <w:r w:rsidRPr="004161A3">
              <w:rPr>
                <w:rFonts w:cs="Arial"/>
              </w:rPr>
              <w:t>.</w:t>
            </w:r>
            <w:r w:rsidRPr="004161A3">
              <w:rPr>
                <w:rStyle w:val="hps"/>
                <w:rFonts w:cs="Arial"/>
              </w:rPr>
              <w:t xml:space="preserve"> </w:t>
            </w:r>
          </w:p>
          <w:p w14:paraId="3278FCC7" w14:textId="10453891" w:rsidR="00323EBF" w:rsidRPr="004161A3" w:rsidRDefault="002618CD" w:rsidP="00CB5884">
            <w:pPr>
              <w:numPr>
                <w:ilvl w:val="0"/>
                <w:numId w:val="3"/>
              </w:numPr>
              <w:suppressAutoHyphens w:val="0"/>
              <w:jc w:val="both"/>
              <w:rPr>
                <w:rStyle w:val="hps"/>
                <w:rFonts w:cs="Arial"/>
              </w:rPr>
            </w:pPr>
            <w:proofErr w:type="spellStart"/>
            <w:r w:rsidRPr="004161A3">
              <w:rPr>
                <w:rStyle w:val="hps"/>
                <w:rFonts w:cs="Arial"/>
              </w:rPr>
              <w:t>Peipei</w:t>
            </w:r>
            <w:proofErr w:type="spellEnd"/>
            <w:r w:rsidRPr="004161A3">
              <w:rPr>
                <w:rStyle w:val="hps"/>
                <w:rFonts w:cs="Arial"/>
              </w:rPr>
              <w:t xml:space="preserve"> JIA, A. Melnyk, </w:t>
            </w:r>
            <w:proofErr w:type="spellStart"/>
            <w:r w:rsidRPr="004161A3">
              <w:rPr>
                <w:rStyle w:val="hps"/>
                <w:rFonts w:cs="Arial"/>
              </w:rPr>
              <w:t>Zhiyong</w:t>
            </w:r>
            <w:proofErr w:type="spellEnd"/>
            <w:r w:rsidRPr="004161A3">
              <w:rPr>
                <w:rStyle w:val="hps"/>
                <w:rFonts w:cs="Arial"/>
              </w:rPr>
              <w:t xml:space="preserve"> ZHANG. EFFECTS OF DIFFERENT PLANT GROWTH REGULATORS IN A CULTURE ROOM ON SEEDLING MORPHOLOGY PARAMETERS OF </w:t>
            </w:r>
            <w:r w:rsidRPr="004161A3">
              <w:rPr>
                <w:rStyle w:val="hps"/>
                <w:rFonts w:cs="Arial"/>
                <w:i/>
                <w:iCs/>
              </w:rPr>
              <w:t>Brassica</w:t>
            </w:r>
            <w:r w:rsidR="005F06CC" w:rsidRPr="004161A3">
              <w:rPr>
                <w:rStyle w:val="hps"/>
                <w:rFonts w:cs="Arial"/>
                <w:i/>
                <w:iCs/>
                <w:lang w:val="uk-UA"/>
              </w:rPr>
              <w:t xml:space="preserve"> </w:t>
            </w:r>
            <w:proofErr w:type="spellStart"/>
            <w:r w:rsidRPr="004161A3">
              <w:rPr>
                <w:rStyle w:val="hps"/>
                <w:rFonts w:cs="Arial"/>
                <w:i/>
                <w:iCs/>
              </w:rPr>
              <w:t>juncea</w:t>
            </w:r>
            <w:proofErr w:type="spellEnd"/>
            <w:r w:rsidRPr="004161A3">
              <w:rPr>
                <w:rStyle w:val="hps"/>
                <w:rFonts w:cs="Arial"/>
              </w:rPr>
              <w:t xml:space="preserve"> L // </w:t>
            </w:r>
            <w:proofErr w:type="spellStart"/>
            <w:r w:rsidRPr="004161A3">
              <w:rPr>
                <w:rStyle w:val="hps"/>
                <w:rFonts w:cs="Arial"/>
                <w:i/>
                <w:iCs/>
              </w:rPr>
              <w:t>Agro</w:t>
            </w:r>
            <w:proofErr w:type="spellEnd"/>
            <w:r w:rsidRPr="004161A3">
              <w:rPr>
                <w:rStyle w:val="hps"/>
                <w:rFonts w:cs="Arial"/>
                <w:i/>
                <w:iCs/>
              </w:rPr>
              <w:t xml:space="preserve"> Life Scientific Journal</w:t>
            </w:r>
            <w:r w:rsidRPr="004161A3">
              <w:rPr>
                <w:rStyle w:val="hps"/>
                <w:rFonts w:cs="Arial"/>
              </w:rPr>
              <w:t xml:space="preserve"> Volume9, No. 1. – 2020. - P. 180-185. </w:t>
            </w:r>
            <w:proofErr w:type="spellStart"/>
            <w:r w:rsidRPr="004161A3">
              <w:rPr>
                <w:rStyle w:val="hps"/>
                <w:rFonts w:cs="Arial"/>
              </w:rPr>
              <w:t>WoS</w:t>
            </w:r>
            <w:proofErr w:type="spellEnd"/>
            <w:r w:rsidRPr="004161A3">
              <w:rPr>
                <w:rStyle w:val="hps"/>
                <w:rFonts w:cs="Arial"/>
              </w:rPr>
              <w:t xml:space="preserve">.  </w:t>
            </w:r>
          </w:p>
          <w:p w14:paraId="66861DE8" w14:textId="4A97C1E1" w:rsidR="00824CA2" w:rsidRPr="004161A3" w:rsidRDefault="002618CD" w:rsidP="006B6E4F">
            <w:pPr>
              <w:numPr>
                <w:ilvl w:val="0"/>
                <w:numId w:val="3"/>
              </w:numPr>
              <w:suppressAutoHyphens w:val="0"/>
              <w:jc w:val="both"/>
              <w:rPr>
                <w:rStyle w:val="hps"/>
                <w:rFonts w:cs="Arial"/>
              </w:rPr>
            </w:pPr>
            <w:r w:rsidRPr="004161A3">
              <w:rPr>
                <w:rStyle w:val="hps"/>
                <w:rFonts w:cs="Arial"/>
              </w:rPr>
              <w:t xml:space="preserve">Melnyk A., Akuaku J., Melnyk T., Makarchuk A. Influence of photosynthetic apparatus on the productivity of high-oleic sunflower depending on climatic conditions in the left-bank forest-steppe of Ukraine // </w:t>
            </w:r>
            <w:r w:rsidRPr="004161A3">
              <w:rPr>
                <w:rStyle w:val="hps"/>
                <w:rFonts w:cs="Arial"/>
                <w:i/>
                <w:iCs/>
              </w:rPr>
              <w:t>Bulgarian Journal of Agricultural Science</w:t>
            </w:r>
            <w:r w:rsidRPr="004161A3">
              <w:rPr>
                <w:rStyle w:val="hps"/>
                <w:rFonts w:cs="Arial"/>
              </w:rPr>
              <w:t xml:space="preserve"> (BJAS) Number 4. – 2020. Scopus and </w:t>
            </w:r>
            <w:proofErr w:type="spellStart"/>
            <w:r w:rsidRPr="004161A3">
              <w:rPr>
                <w:rStyle w:val="hps"/>
                <w:rFonts w:cs="Arial"/>
              </w:rPr>
              <w:t>WoS</w:t>
            </w:r>
            <w:proofErr w:type="spellEnd"/>
            <w:r w:rsidRPr="004161A3">
              <w:rPr>
                <w:rStyle w:val="hps"/>
                <w:rFonts w:cs="Arial"/>
              </w:rPr>
              <w:t>.</w:t>
            </w:r>
          </w:p>
          <w:p w14:paraId="3F0B1BE5" w14:textId="73B48B08" w:rsidR="005F06CC" w:rsidRPr="004161A3" w:rsidRDefault="005F06CC" w:rsidP="00C27D30">
            <w:pPr>
              <w:numPr>
                <w:ilvl w:val="0"/>
                <w:numId w:val="3"/>
              </w:numPr>
              <w:suppressAutoHyphens w:val="0"/>
              <w:jc w:val="both"/>
              <w:rPr>
                <w:rStyle w:val="hps"/>
                <w:rFonts w:cs="Arial"/>
                <w:color w:val="000000"/>
                <w:lang w:val="uk-UA" w:eastAsia="uk-UA"/>
              </w:rPr>
            </w:pPr>
            <w:r w:rsidRPr="004161A3">
              <w:rPr>
                <w:rStyle w:val="hps"/>
                <w:rFonts w:cs="Arial"/>
              </w:rPr>
              <w:t xml:space="preserve">Akuaku J., Melnyk A., </w:t>
            </w:r>
            <w:proofErr w:type="spellStart"/>
            <w:r w:rsidRPr="004161A3">
              <w:rPr>
                <w:rStyle w:val="hps"/>
                <w:rFonts w:cs="Arial"/>
              </w:rPr>
              <w:t>Zherdetska</w:t>
            </w:r>
            <w:proofErr w:type="spellEnd"/>
            <w:r w:rsidRPr="004161A3">
              <w:rPr>
                <w:rStyle w:val="hps"/>
                <w:rFonts w:cs="Arial"/>
              </w:rPr>
              <w:t xml:space="preserve"> S., Melnyk T., </w:t>
            </w:r>
            <w:proofErr w:type="spellStart"/>
            <w:r w:rsidRPr="004161A3">
              <w:rPr>
                <w:rStyle w:val="hps"/>
                <w:rFonts w:cs="Arial"/>
              </w:rPr>
              <w:t>Surgan</w:t>
            </w:r>
            <w:proofErr w:type="spellEnd"/>
            <w:r w:rsidRPr="004161A3">
              <w:rPr>
                <w:rStyle w:val="hps"/>
                <w:rFonts w:cs="Arial"/>
              </w:rPr>
              <w:t xml:space="preserve"> O., Makarchuk A. Yield and quality of confectionery sunflower seeds as affected by foliar fertilizers and plant growth regulators in the </w:t>
            </w:r>
            <w:bookmarkStart w:id="1" w:name="_Hlk130243795"/>
            <w:proofErr w:type="spellStart"/>
            <w:r w:rsidRPr="004161A3">
              <w:rPr>
                <w:rStyle w:val="hps"/>
                <w:rFonts w:cs="Arial"/>
              </w:rPr>
              <w:t>leftbank</w:t>
            </w:r>
            <w:proofErr w:type="spellEnd"/>
            <w:r w:rsidRPr="004161A3">
              <w:rPr>
                <w:rStyle w:val="hps"/>
                <w:rFonts w:cs="Arial"/>
              </w:rPr>
              <w:t xml:space="preserve"> forest-steppe of Ukraine </w:t>
            </w:r>
            <w:bookmarkEnd w:id="1"/>
            <w:r w:rsidRPr="004161A3">
              <w:rPr>
                <w:rStyle w:val="hps"/>
                <w:rFonts w:cs="Arial"/>
              </w:rPr>
              <w:t xml:space="preserve">// University of Agronomic Sciences and Veterinary Medicine of Bucharest Faculty of Agriculture SCIENTIFIC PAPERS SERIES A. AGRONOMY Volume LXIII, No. 1, 2020. – Р. 155-166. </w:t>
            </w:r>
            <w:proofErr w:type="spellStart"/>
            <w:r w:rsidRPr="004161A3">
              <w:rPr>
                <w:rStyle w:val="hps"/>
                <w:rFonts w:cs="Arial"/>
              </w:rPr>
              <w:t>WoS</w:t>
            </w:r>
            <w:proofErr w:type="spellEnd"/>
            <w:r w:rsidR="00FE7C22" w:rsidRPr="004161A3">
              <w:rPr>
                <w:rStyle w:val="hps"/>
                <w:rFonts w:cs="Arial"/>
              </w:rPr>
              <w:t>.</w:t>
            </w:r>
          </w:p>
          <w:p w14:paraId="66C5ADFF" w14:textId="54CCB753" w:rsidR="005F06CC" w:rsidRPr="004161A3" w:rsidRDefault="005F06CC" w:rsidP="00C27D30">
            <w:pPr>
              <w:numPr>
                <w:ilvl w:val="0"/>
                <w:numId w:val="3"/>
              </w:numPr>
              <w:suppressAutoHyphens w:val="0"/>
              <w:jc w:val="both"/>
              <w:rPr>
                <w:rStyle w:val="hps"/>
                <w:rFonts w:cs="Arial"/>
                <w:color w:val="000000"/>
                <w:lang w:val="uk-UA" w:eastAsia="uk-UA"/>
              </w:rPr>
            </w:pPr>
            <w:proofErr w:type="spellStart"/>
            <w:r w:rsidRPr="004161A3">
              <w:rPr>
                <w:rStyle w:val="hps"/>
                <w:rFonts w:cs="Arial"/>
                <w:color w:val="000000"/>
                <w:lang w:val="uk-UA" w:eastAsia="uk-UA"/>
              </w:rPr>
              <w:t>Melnyk</w:t>
            </w:r>
            <w:proofErr w:type="spellEnd"/>
            <w:r w:rsidRPr="004161A3">
              <w:rPr>
                <w:rStyle w:val="hps"/>
                <w:rFonts w:cs="Arial"/>
                <w:color w:val="000000"/>
                <w:lang w:val="uk-UA" w:eastAsia="uk-UA"/>
              </w:rPr>
              <w:t xml:space="preserve"> A., </w:t>
            </w:r>
            <w:proofErr w:type="spellStart"/>
            <w:r w:rsidRPr="004161A3">
              <w:rPr>
                <w:rStyle w:val="hps"/>
                <w:rFonts w:cs="Arial"/>
                <w:color w:val="000000"/>
                <w:lang w:val="uk-UA" w:eastAsia="uk-UA"/>
              </w:rPr>
              <w:t>Melnyk</w:t>
            </w:r>
            <w:proofErr w:type="spellEnd"/>
            <w:r w:rsidRPr="004161A3">
              <w:rPr>
                <w:rStyle w:val="hps"/>
                <w:rFonts w:cs="Arial"/>
                <w:color w:val="000000"/>
                <w:lang w:val="uk-UA" w:eastAsia="uk-UA"/>
              </w:rPr>
              <w:t xml:space="preserve"> T., </w:t>
            </w:r>
            <w:proofErr w:type="spellStart"/>
            <w:r w:rsidRPr="004161A3">
              <w:rPr>
                <w:rStyle w:val="hps"/>
                <w:rFonts w:cs="Arial"/>
                <w:color w:val="000000"/>
                <w:lang w:val="uk-UA" w:eastAsia="uk-UA"/>
              </w:rPr>
              <w:t>Surgan</w:t>
            </w:r>
            <w:proofErr w:type="spellEnd"/>
            <w:r w:rsidRPr="004161A3">
              <w:rPr>
                <w:rStyle w:val="hps"/>
                <w:rFonts w:cs="Arial"/>
                <w:color w:val="000000"/>
                <w:lang w:val="uk-UA" w:eastAsia="uk-UA"/>
              </w:rPr>
              <w:t xml:space="preserve"> O., </w:t>
            </w:r>
            <w:proofErr w:type="spellStart"/>
            <w:r w:rsidRPr="004161A3">
              <w:rPr>
                <w:rStyle w:val="hps"/>
                <w:rFonts w:cs="Arial"/>
                <w:color w:val="000000"/>
                <w:lang w:val="uk-UA" w:eastAsia="uk-UA"/>
              </w:rPr>
              <w:t>Tokman</w:t>
            </w:r>
            <w:proofErr w:type="spellEnd"/>
            <w:r w:rsidRPr="004161A3">
              <w:rPr>
                <w:rStyle w:val="hps"/>
                <w:rFonts w:cs="Arial"/>
                <w:color w:val="000000"/>
                <w:lang w:val="uk-UA" w:eastAsia="uk-UA"/>
              </w:rPr>
              <w:t xml:space="preserve"> V., </w:t>
            </w:r>
            <w:proofErr w:type="spellStart"/>
            <w:r w:rsidRPr="004161A3">
              <w:rPr>
                <w:rStyle w:val="hps"/>
                <w:rFonts w:cs="Arial"/>
                <w:color w:val="000000"/>
                <w:lang w:val="uk-UA" w:eastAsia="uk-UA"/>
              </w:rPr>
              <w:t>Akuaku</w:t>
            </w:r>
            <w:proofErr w:type="spellEnd"/>
            <w:r w:rsidRPr="004161A3">
              <w:rPr>
                <w:rStyle w:val="hps"/>
                <w:rFonts w:cs="Arial"/>
                <w:color w:val="000000"/>
                <w:lang w:val="uk-UA" w:eastAsia="uk-UA"/>
              </w:rPr>
              <w:t xml:space="preserve"> J. </w:t>
            </w:r>
            <w:proofErr w:type="spellStart"/>
            <w:r w:rsidRPr="004161A3">
              <w:rPr>
                <w:rStyle w:val="hps"/>
                <w:rFonts w:cs="Arial"/>
                <w:color w:val="000000"/>
                <w:lang w:val="uk-UA" w:eastAsia="uk-UA"/>
              </w:rPr>
              <w:t>Influence</w:t>
            </w:r>
            <w:proofErr w:type="spellEnd"/>
            <w:r w:rsidRPr="004161A3">
              <w:rPr>
                <w:rStyle w:val="hps"/>
                <w:rFonts w:cs="Arial"/>
                <w:color w:val="000000"/>
                <w:lang w:val="uk-UA" w:eastAsia="uk-UA"/>
              </w:rPr>
              <w:t xml:space="preserve"> </w:t>
            </w:r>
            <w:proofErr w:type="spellStart"/>
            <w:r w:rsidRPr="004161A3">
              <w:rPr>
                <w:rStyle w:val="hps"/>
                <w:rFonts w:cs="Arial"/>
                <w:color w:val="000000"/>
                <w:lang w:val="uk-UA" w:eastAsia="uk-UA"/>
              </w:rPr>
              <w:t>of</w:t>
            </w:r>
            <w:proofErr w:type="spellEnd"/>
            <w:r w:rsidRPr="004161A3">
              <w:rPr>
                <w:rStyle w:val="hps"/>
                <w:rFonts w:cs="Arial"/>
                <w:color w:val="000000"/>
                <w:lang w:val="uk-UA" w:eastAsia="uk-UA"/>
              </w:rPr>
              <w:t xml:space="preserve"> </w:t>
            </w:r>
            <w:proofErr w:type="spellStart"/>
            <w:r w:rsidRPr="004161A3">
              <w:rPr>
                <w:rStyle w:val="hps"/>
                <w:rFonts w:cs="Arial"/>
                <w:color w:val="000000"/>
                <w:lang w:val="uk-UA" w:eastAsia="uk-UA"/>
              </w:rPr>
              <w:t>weather</w:t>
            </w:r>
            <w:proofErr w:type="spellEnd"/>
            <w:r w:rsidRPr="004161A3">
              <w:rPr>
                <w:rStyle w:val="hps"/>
                <w:rFonts w:cs="Arial"/>
                <w:color w:val="000000"/>
                <w:lang w:val="uk-UA" w:eastAsia="uk-UA"/>
              </w:rPr>
              <w:t xml:space="preserve"> </w:t>
            </w:r>
            <w:proofErr w:type="spellStart"/>
            <w:r w:rsidRPr="004161A3">
              <w:rPr>
                <w:rStyle w:val="hps"/>
                <w:rFonts w:cs="Arial"/>
                <w:color w:val="000000"/>
                <w:lang w:val="uk-UA" w:eastAsia="uk-UA"/>
              </w:rPr>
              <w:t>and</w:t>
            </w:r>
            <w:proofErr w:type="spellEnd"/>
            <w:r w:rsidRPr="004161A3">
              <w:rPr>
                <w:rStyle w:val="hps"/>
                <w:rFonts w:cs="Arial"/>
                <w:color w:val="000000"/>
                <w:lang w:val="uk-UA" w:eastAsia="uk-UA"/>
              </w:rPr>
              <w:t xml:space="preserve"> </w:t>
            </w:r>
            <w:proofErr w:type="spellStart"/>
            <w:r w:rsidRPr="004161A3">
              <w:rPr>
                <w:rStyle w:val="hps"/>
                <w:rFonts w:cs="Arial"/>
                <w:color w:val="000000"/>
                <w:lang w:val="uk-UA" w:eastAsia="uk-UA"/>
              </w:rPr>
              <w:t>mineral</w:t>
            </w:r>
            <w:proofErr w:type="spellEnd"/>
            <w:r w:rsidRPr="004161A3">
              <w:rPr>
                <w:rStyle w:val="hps"/>
                <w:rFonts w:cs="Arial"/>
                <w:color w:val="000000"/>
                <w:lang w:val="uk-UA" w:eastAsia="uk-UA"/>
              </w:rPr>
              <w:t xml:space="preserve"> </w:t>
            </w:r>
            <w:proofErr w:type="spellStart"/>
            <w:r w:rsidRPr="004161A3">
              <w:rPr>
                <w:rStyle w:val="hps"/>
                <w:rFonts w:cs="Arial"/>
                <w:color w:val="000000"/>
                <w:lang w:val="uk-UA" w:eastAsia="uk-UA"/>
              </w:rPr>
              <w:t>fertilizers</w:t>
            </w:r>
            <w:proofErr w:type="spellEnd"/>
            <w:r w:rsidRPr="004161A3">
              <w:rPr>
                <w:rStyle w:val="hps"/>
                <w:rFonts w:cs="Arial"/>
                <w:color w:val="000000"/>
                <w:lang w:val="uk-UA" w:eastAsia="uk-UA"/>
              </w:rPr>
              <w:t xml:space="preserve"> </w:t>
            </w:r>
            <w:proofErr w:type="spellStart"/>
            <w:r w:rsidRPr="004161A3">
              <w:rPr>
                <w:rStyle w:val="hps"/>
                <w:rFonts w:cs="Arial"/>
                <w:color w:val="000000"/>
                <w:lang w:val="uk-UA" w:eastAsia="uk-UA"/>
              </w:rPr>
              <w:t>on</w:t>
            </w:r>
            <w:proofErr w:type="spellEnd"/>
            <w:r w:rsidRPr="004161A3">
              <w:rPr>
                <w:rStyle w:val="hps"/>
                <w:rFonts w:cs="Arial"/>
                <w:color w:val="000000"/>
                <w:lang w:val="uk-UA" w:eastAsia="uk-UA"/>
              </w:rPr>
              <w:t xml:space="preserve"> </w:t>
            </w:r>
            <w:proofErr w:type="spellStart"/>
            <w:r w:rsidRPr="004161A3">
              <w:rPr>
                <w:rStyle w:val="hps"/>
                <w:rFonts w:cs="Arial"/>
                <w:color w:val="000000"/>
                <w:lang w:val="uk-UA" w:eastAsia="uk-UA"/>
              </w:rPr>
              <w:t>growth</w:t>
            </w:r>
            <w:proofErr w:type="spellEnd"/>
            <w:r w:rsidRPr="004161A3">
              <w:rPr>
                <w:rStyle w:val="hps"/>
                <w:rFonts w:cs="Arial"/>
                <w:color w:val="000000"/>
                <w:lang w:val="uk-UA" w:eastAsia="uk-UA"/>
              </w:rPr>
              <w:t xml:space="preserve">, </w:t>
            </w:r>
            <w:proofErr w:type="spellStart"/>
            <w:r w:rsidRPr="004161A3">
              <w:rPr>
                <w:rStyle w:val="hps"/>
                <w:rFonts w:cs="Arial"/>
                <w:color w:val="000000"/>
                <w:lang w:val="uk-UA" w:eastAsia="uk-UA"/>
              </w:rPr>
              <w:t>flowering</w:t>
            </w:r>
            <w:proofErr w:type="spellEnd"/>
            <w:r w:rsidRPr="004161A3">
              <w:rPr>
                <w:rStyle w:val="hps"/>
                <w:rFonts w:cs="Arial"/>
                <w:color w:val="000000"/>
                <w:lang w:val="uk-UA" w:eastAsia="uk-UA"/>
              </w:rPr>
              <w:t xml:space="preserve"> </w:t>
            </w:r>
            <w:proofErr w:type="spellStart"/>
            <w:r w:rsidRPr="004161A3">
              <w:rPr>
                <w:rStyle w:val="hps"/>
                <w:rFonts w:cs="Arial"/>
                <w:color w:val="000000"/>
                <w:lang w:val="uk-UA" w:eastAsia="uk-UA"/>
              </w:rPr>
              <w:t>and</w:t>
            </w:r>
            <w:proofErr w:type="spellEnd"/>
            <w:r w:rsidRPr="004161A3">
              <w:rPr>
                <w:rStyle w:val="hps"/>
                <w:rFonts w:cs="Arial"/>
                <w:color w:val="000000"/>
                <w:lang w:val="uk-UA" w:eastAsia="uk-UA"/>
              </w:rPr>
              <w:t xml:space="preserve"> </w:t>
            </w:r>
            <w:proofErr w:type="spellStart"/>
            <w:r w:rsidRPr="004161A3">
              <w:rPr>
                <w:rStyle w:val="hps"/>
                <w:rFonts w:cs="Arial"/>
                <w:color w:val="000000"/>
                <w:lang w:val="uk-UA" w:eastAsia="uk-UA"/>
              </w:rPr>
              <w:t>flowerquality</w:t>
            </w:r>
            <w:proofErr w:type="spellEnd"/>
            <w:r w:rsidRPr="004161A3">
              <w:rPr>
                <w:rStyle w:val="hps"/>
                <w:rFonts w:cs="Arial"/>
                <w:color w:val="000000"/>
                <w:lang w:val="uk-UA" w:eastAsia="uk-UA"/>
              </w:rPr>
              <w:t xml:space="preserve"> </w:t>
            </w:r>
            <w:proofErr w:type="spellStart"/>
            <w:r w:rsidRPr="004161A3">
              <w:rPr>
                <w:rStyle w:val="hps"/>
                <w:rFonts w:cs="Arial"/>
                <w:color w:val="000000"/>
                <w:lang w:val="uk-UA" w:eastAsia="uk-UA"/>
              </w:rPr>
              <w:t>of</w:t>
            </w:r>
            <w:proofErr w:type="spellEnd"/>
            <w:r w:rsidRPr="004161A3">
              <w:rPr>
                <w:rStyle w:val="hps"/>
                <w:rFonts w:cs="Arial"/>
                <w:color w:val="000000"/>
                <w:lang w:val="uk-UA" w:eastAsia="uk-UA"/>
              </w:rPr>
              <w:t xml:space="preserve"> </w:t>
            </w:r>
            <w:proofErr w:type="spellStart"/>
            <w:r w:rsidRPr="004161A3">
              <w:rPr>
                <w:rStyle w:val="hps"/>
                <w:rFonts w:cs="Arial"/>
                <w:color w:val="000000"/>
                <w:lang w:val="uk-UA" w:eastAsia="uk-UA"/>
              </w:rPr>
              <w:t>China</w:t>
            </w:r>
            <w:proofErr w:type="spellEnd"/>
            <w:r w:rsidRPr="004161A3">
              <w:rPr>
                <w:rStyle w:val="hps"/>
                <w:rFonts w:cs="Arial"/>
                <w:color w:val="000000"/>
                <w:lang w:val="uk-UA" w:eastAsia="uk-UA"/>
              </w:rPr>
              <w:t xml:space="preserve"> </w:t>
            </w:r>
            <w:proofErr w:type="spellStart"/>
            <w:r w:rsidRPr="004161A3">
              <w:rPr>
                <w:rStyle w:val="hps"/>
                <w:rFonts w:cs="Arial"/>
                <w:color w:val="000000"/>
                <w:lang w:val="uk-UA" w:eastAsia="uk-UA"/>
              </w:rPr>
              <w:t>Asterinthe</w:t>
            </w:r>
            <w:proofErr w:type="spellEnd"/>
            <w:r w:rsidRPr="004161A3">
              <w:rPr>
                <w:rStyle w:val="hps"/>
                <w:rFonts w:cs="Arial"/>
                <w:color w:val="000000"/>
                <w:lang w:val="uk-UA" w:eastAsia="uk-UA"/>
              </w:rPr>
              <w:t xml:space="preserve"> </w:t>
            </w:r>
            <w:proofErr w:type="spellStart"/>
            <w:r w:rsidRPr="004161A3">
              <w:rPr>
                <w:rStyle w:val="hps"/>
                <w:rFonts w:cs="Arial"/>
                <w:color w:val="000000"/>
                <w:lang w:val="uk-UA" w:eastAsia="uk-UA"/>
              </w:rPr>
              <w:t>Northeastern</w:t>
            </w:r>
            <w:proofErr w:type="spellEnd"/>
            <w:r w:rsidRPr="004161A3">
              <w:rPr>
                <w:rStyle w:val="hps"/>
                <w:rFonts w:cs="Arial"/>
                <w:color w:val="000000"/>
                <w:lang w:val="uk-UA" w:eastAsia="uk-UA"/>
              </w:rPr>
              <w:t xml:space="preserve"> </w:t>
            </w:r>
            <w:proofErr w:type="spellStart"/>
            <w:r w:rsidRPr="004161A3">
              <w:rPr>
                <w:rStyle w:val="hps"/>
                <w:rFonts w:cs="Arial"/>
                <w:color w:val="000000"/>
                <w:lang w:val="uk-UA" w:eastAsia="uk-UA"/>
              </w:rPr>
              <w:t>Forest-steppe</w:t>
            </w:r>
            <w:proofErr w:type="spellEnd"/>
            <w:r w:rsidRPr="004161A3">
              <w:rPr>
                <w:rStyle w:val="hps"/>
                <w:rFonts w:cs="Arial"/>
                <w:color w:val="000000"/>
                <w:lang w:val="uk-UA" w:eastAsia="uk-UA"/>
              </w:rPr>
              <w:t xml:space="preserve"> </w:t>
            </w:r>
            <w:proofErr w:type="spellStart"/>
            <w:r w:rsidRPr="004161A3">
              <w:rPr>
                <w:rStyle w:val="hps"/>
                <w:rFonts w:cs="Arial"/>
                <w:color w:val="000000"/>
                <w:lang w:val="uk-UA" w:eastAsia="uk-UA"/>
              </w:rPr>
              <w:t>of</w:t>
            </w:r>
            <w:proofErr w:type="spellEnd"/>
            <w:r w:rsidRPr="004161A3">
              <w:rPr>
                <w:rStyle w:val="hps"/>
                <w:rFonts w:cs="Arial"/>
                <w:color w:val="000000"/>
                <w:lang w:val="uk-UA" w:eastAsia="uk-UA"/>
              </w:rPr>
              <w:t xml:space="preserve"> </w:t>
            </w:r>
            <w:proofErr w:type="spellStart"/>
            <w:r w:rsidRPr="004161A3">
              <w:rPr>
                <w:rStyle w:val="hps"/>
                <w:rFonts w:cs="Arial"/>
                <w:color w:val="000000"/>
                <w:lang w:val="uk-UA" w:eastAsia="uk-UA"/>
              </w:rPr>
              <w:t>Ukraine</w:t>
            </w:r>
            <w:proofErr w:type="spellEnd"/>
            <w:r w:rsidRPr="004161A3">
              <w:rPr>
                <w:rStyle w:val="hps"/>
                <w:rFonts w:cs="Arial"/>
                <w:color w:val="000000"/>
                <w:lang w:val="uk-UA" w:eastAsia="uk-UA"/>
              </w:rPr>
              <w:t xml:space="preserve"> </w:t>
            </w:r>
            <w:proofErr w:type="spellStart"/>
            <w:r w:rsidRPr="004161A3">
              <w:rPr>
                <w:rStyle w:val="hps"/>
                <w:rFonts w:cs="Arial"/>
                <w:color w:val="000000"/>
                <w:lang w:val="uk-UA" w:eastAsia="uk-UA"/>
              </w:rPr>
              <w:t>Current</w:t>
            </w:r>
            <w:proofErr w:type="spellEnd"/>
            <w:r w:rsidRPr="004161A3">
              <w:rPr>
                <w:rStyle w:val="hps"/>
                <w:rFonts w:cs="Arial"/>
                <w:color w:val="000000"/>
                <w:lang w:val="uk-UA" w:eastAsia="uk-UA"/>
              </w:rPr>
              <w:t xml:space="preserve"> </w:t>
            </w:r>
            <w:proofErr w:type="spellStart"/>
            <w:r w:rsidRPr="004161A3">
              <w:rPr>
                <w:rStyle w:val="hps"/>
                <w:rFonts w:cs="Arial"/>
                <w:color w:val="000000"/>
                <w:lang w:val="uk-UA" w:eastAsia="uk-UA"/>
              </w:rPr>
              <w:t>issue</w:t>
            </w:r>
            <w:proofErr w:type="spellEnd"/>
            <w:r w:rsidRPr="004161A3">
              <w:rPr>
                <w:rStyle w:val="hps"/>
                <w:rFonts w:cs="Arial"/>
                <w:color w:val="000000"/>
                <w:lang w:val="uk-UA" w:eastAsia="uk-UA"/>
              </w:rPr>
              <w:t xml:space="preserve"> - </w:t>
            </w:r>
            <w:proofErr w:type="spellStart"/>
            <w:r w:rsidRPr="004161A3">
              <w:rPr>
                <w:rStyle w:val="hps"/>
                <w:rFonts w:cs="Arial"/>
                <w:color w:val="000000"/>
                <w:lang w:val="uk-UA" w:eastAsia="uk-UA"/>
              </w:rPr>
              <w:t>Scientific</w:t>
            </w:r>
            <w:proofErr w:type="spellEnd"/>
            <w:r w:rsidRPr="004161A3">
              <w:rPr>
                <w:rStyle w:val="hps"/>
                <w:rFonts w:cs="Arial"/>
                <w:color w:val="000000"/>
                <w:lang w:val="uk-UA" w:eastAsia="uk-UA"/>
              </w:rPr>
              <w:t xml:space="preserve"> </w:t>
            </w:r>
            <w:proofErr w:type="spellStart"/>
            <w:r w:rsidRPr="004161A3">
              <w:rPr>
                <w:rStyle w:val="hps"/>
                <w:rFonts w:cs="Arial"/>
                <w:color w:val="000000"/>
                <w:lang w:val="uk-UA" w:eastAsia="uk-UA"/>
              </w:rPr>
              <w:t>Papers</w:t>
            </w:r>
            <w:proofErr w:type="spellEnd"/>
            <w:r w:rsidRPr="004161A3">
              <w:rPr>
                <w:rStyle w:val="hps"/>
                <w:rFonts w:cs="Arial"/>
                <w:color w:val="000000"/>
                <w:lang w:val="uk-UA" w:eastAsia="uk-UA"/>
              </w:rPr>
              <w:t xml:space="preserve">. </w:t>
            </w:r>
            <w:proofErr w:type="spellStart"/>
            <w:r w:rsidRPr="004161A3">
              <w:rPr>
                <w:rStyle w:val="hps"/>
                <w:rFonts w:cs="Arial"/>
                <w:color w:val="000000"/>
                <w:lang w:val="uk-UA" w:eastAsia="uk-UA"/>
              </w:rPr>
              <w:t>Series</w:t>
            </w:r>
            <w:proofErr w:type="spellEnd"/>
            <w:r w:rsidRPr="004161A3">
              <w:rPr>
                <w:rStyle w:val="hps"/>
                <w:rFonts w:cs="Arial"/>
                <w:color w:val="000000"/>
                <w:lang w:val="uk-UA" w:eastAsia="uk-UA"/>
              </w:rPr>
              <w:t xml:space="preserve"> B. </w:t>
            </w:r>
            <w:proofErr w:type="spellStart"/>
            <w:r w:rsidRPr="004161A3">
              <w:rPr>
                <w:rStyle w:val="hps"/>
                <w:rFonts w:cs="Arial"/>
                <w:i/>
                <w:iCs/>
                <w:color w:val="000000"/>
                <w:lang w:val="uk-UA" w:eastAsia="uk-UA"/>
              </w:rPr>
              <w:t>Horticulture</w:t>
            </w:r>
            <w:proofErr w:type="spellEnd"/>
            <w:r w:rsidRPr="004161A3">
              <w:rPr>
                <w:rStyle w:val="hps"/>
                <w:rFonts w:cs="Arial"/>
                <w:color w:val="000000"/>
                <w:lang w:val="uk-UA" w:eastAsia="uk-UA"/>
              </w:rPr>
              <w:t xml:space="preserve">, </w:t>
            </w:r>
            <w:proofErr w:type="spellStart"/>
            <w:r w:rsidRPr="004161A3">
              <w:rPr>
                <w:rStyle w:val="hps"/>
                <w:rFonts w:cs="Arial"/>
                <w:color w:val="000000"/>
                <w:lang w:val="uk-UA" w:eastAsia="uk-UA"/>
              </w:rPr>
              <w:t>Vol</w:t>
            </w:r>
            <w:proofErr w:type="spellEnd"/>
            <w:r w:rsidRPr="004161A3">
              <w:rPr>
                <w:rStyle w:val="hps"/>
                <w:rFonts w:cs="Arial"/>
                <w:color w:val="000000"/>
                <w:lang w:val="uk-UA" w:eastAsia="uk-UA"/>
              </w:rPr>
              <w:t xml:space="preserve">. LXIX, </w:t>
            </w:r>
            <w:proofErr w:type="spellStart"/>
            <w:r w:rsidRPr="004161A3">
              <w:rPr>
                <w:rStyle w:val="hps"/>
                <w:rFonts w:cs="Arial"/>
                <w:color w:val="000000"/>
                <w:lang w:val="uk-UA" w:eastAsia="uk-UA"/>
              </w:rPr>
              <w:t>No</w:t>
            </w:r>
            <w:proofErr w:type="spellEnd"/>
            <w:r w:rsidRPr="004161A3">
              <w:rPr>
                <w:rStyle w:val="hps"/>
                <w:rFonts w:cs="Arial"/>
                <w:color w:val="000000"/>
                <w:lang w:val="uk-UA" w:eastAsia="uk-UA"/>
              </w:rPr>
              <w:t xml:space="preserve">. 2, 2020 </w:t>
            </w:r>
            <w:proofErr w:type="spellStart"/>
            <w:r w:rsidRPr="004161A3">
              <w:rPr>
                <w:rStyle w:val="hps"/>
                <w:rFonts w:cs="Arial"/>
                <w:color w:val="000000"/>
                <w:lang w:val="uk-UA" w:eastAsia="uk-UA"/>
              </w:rPr>
              <w:t>WoS</w:t>
            </w:r>
            <w:proofErr w:type="spellEnd"/>
            <w:r w:rsidR="00FE7C22" w:rsidRPr="004161A3">
              <w:rPr>
                <w:rStyle w:val="hps"/>
                <w:rFonts w:cs="Arial"/>
                <w:color w:val="000000"/>
                <w:lang w:eastAsia="uk-UA"/>
              </w:rPr>
              <w:t>.</w:t>
            </w:r>
          </w:p>
          <w:p w14:paraId="1E31732D" w14:textId="4CA1CCB5" w:rsidR="005F06CC" w:rsidRPr="004161A3" w:rsidRDefault="005F06CC" w:rsidP="00C27D30">
            <w:pPr>
              <w:numPr>
                <w:ilvl w:val="0"/>
                <w:numId w:val="3"/>
              </w:numPr>
              <w:suppressAutoHyphens w:val="0"/>
              <w:jc w:val="both"/>
              <w:rPr>
                <w:rFonts w:cs="Arial"/>
                <w:color w:val="000000"/>
                <w:lang w:val="uk-UA" w:eastAsia="uk-UA"/>
              </w:rPr>
            </w:pPr>
            <w:r w:rsidRPr="004161A3">
              <w:rPr>
                <w:rFonts w:cs="Arial"/>
                <w:color w:val="000000"/>
              </w:rPr>
              <w:t>Melnyk</w:t>
            </w:r>
            <w:r w:rsidRPr="004161A3">
              <w:rPr>
                <w:rFonts w:cs="Arial"/>
                <w:color w:val="000000"/>
                <w:lang w:val="uk-UA"/>
              </w:rPr>
              <w:t xml:space="preserve"> </w:t>
            </w:r>
            <w:r w:rsidRPr="004161A3">
              <w:rPr>
                <w:rFonts w:cs="Arial"/>
                <w:color w:val="000000"/>
              </w:rPr>
              <w:t>Andrii</w:t>
            </w:r>
            <w:r w:rsidRPr="004161A3">
              <w:rPr>
                <w:rFonts w:cs="Arial"/>
                <w:color w:val="000000"/>
                <w:lang w:val="uk-UA"/>
              </w:rPr>
              <w:t xml:space="preserve">, </w:t>
            </w:r>
            <w:r w:rsidRPr="004161A3">
              <w:rPr>
                <w:rFonts w:cs="Arial"/>
                <w:color w:val="000000"/>
              </w:rPr>
              <w:t>Jia</w:t>
            </w:r>
            <w:r w:rsidRPr="004161A3">
              <w:rPr>
                <w:rFonts w:cs="Arial"/>
                <w:color w:val="000000"/>
                <w:lang w:val="uk-UA"/>
              </w:rPr>
              <w:t xml:space="preserve"> </w:t>
            </w:r>
            <w:proofErr w:type="spellStart"/>
            <w:r w:rsidRPr="004161A3">
              <w:rPr>
                <w:rFonts w:cs="Arial"/>
                <w:color w:val="000000"/>
              </w:rPr>
              <w:t>Peipei</w:t>
            </w:r>
            <w:proofErr w:type="spellEnd"/>
            <w:r w:rsidRPr="004161A3">
              <w:rPr>
                <w:rFonts w:cs="Arial"/>
                <w:color w:val="000000"/>
                <w:lang w:val="uk-UA"/>
              </w:rPr>
              <w:t xml:space="preserve">, </w:t>
            </w:r>
            <w:r w:rsidRPr="004161A3">
              <w:rPr>
                <w:rFonts w:cs="Arial"/>
                <w:color w:val="000000"/>
              </w:rPr>
              <w:t>Zhang</w:t>
            </w:r>
            <w:r w:rsidRPr="004161A3">
              <w:rPr>
                <w:rFonts w:cs="Arial"/>
                <w:color w:val="000000"/>
                <w:lang w:val="uk-UA"/>
              </w:rPr>
              <w:t xml:space="preserve"> </w:t>
            </w:r>
            <w:proofErr w:type="spellStart"/>
            <w:r w:rsidRPr="004161A3">
              <w:rPr>
                <w:rFonts w:cs="Arial"/>
                <w:color w:val="000000"/>
              </w:rPr>
              <w:t>Zhiyong</w:t>
            </w:r>
            <w:proofErr w:type="spellEnd"/>
            <w:r w:rsidRPr="004161A3">
              <w:rPr>
                <w:rFonts w:cs="Arial"/>
                <w:color w:val="000000"/>
                <w:lang w:val="uk-UA"/>
              </w:rPr>
              <w:t xml:space="preserve">, </w:t>
            </w:r>
            <w:r w:rsidRPr="004161A3">
              <w:rPr>
                <w:rFonts w:cs="Arial"/>
                <w:color w:val="000000"/>
              </w:rPr>
              <w:t>Butenko</w:t>
            </w:r>
            <w:r w:rsidRPr="004161A3">
              <w:rPr>
                <w:rFonts w:cs="Arial"/>
                <w:color w:val="000000"/>
                <w:lang w:val="uk-UA"/>
              </w:rPr>
              <w:t xml:space="preserve"> </w:t>
            </w:r>
            <w:r w:rsidRPr="004161A3">
              <w:rPr>
                <w:rFonts w:cs="Arial"/>
                <w:color w:val="000000"/>
              </w:rPr>
              <w:t>Sergey</w:t>
            </w:r>
            <w:r w:rsidRPr="004161A3">
              <w:rPr>
                <w:rFonts w:cs="Arial"/>
                <w:color w:val="000000"/>
                <w:lang w:val="uk-UA"/>
              </w:rPr>
              <w:t xml:space="preserve">, </w:t>
            </w:r>
            <w:proofErr w:type="spellStart"/>
            <w:r w:rsidRPr="004161A3">
              <w:rPr>
                <w:rFonts w:cs="Arial"/>
                <w:color w:val="000000"/>
              </w:rPr>
              <w:t>Kolosok</w:t>
            </w:r>
            <w:proofErr w:type="spellEnd"/>
            <w:r w:rsidRPr="004161A3">
              <w:rPr>
                <w:rFonts w:cs="Arial"/>
                <w:color w:val="000000"/>
                <w:lang w:val="uk-UA"/>
              </w:rPr>
              <w:t xml:space="preserve"> </w:t>
            </w:r>
            <w:r w:rsidRPr="004161A3">
              <w:rPr>
                <w:rFonts w:cs="Arial"/>
                <w:color w:val="000000"/>
              </w:rPr>
              <w:t>Volodymyr</w:t>
            </w:r>
            <w:r w:rsidRPr="004161A3">
              <w:rPr>
                <w:rFonts w:cs="Arial"/>
                <w:color w:val="000000"/>
                <w:lang w:val="uk-UA"/>
              </w:rPr>
              <w:t xml:space="preserve">. </w:t>
            </w:r>
            <w:r w:rsidRPr="004161A3">
              <w:rPr>
                <w:rFonts w:cs="Arial"/>
                <w:color w:val="000000"/>
              </w:rPr>
              <w:t xml:space="preserve">Effect of seed pre-treatment with plant growth compound regulators on seedling growth under drought stress // </w:t>
            </w:r>
            <w:proofErr w:type="spellStart"/>
            <w:r w:rsidRPr="004161A3">
              <w:rPr>
                <w:rFonts w:cs="Arial"/>
                <w:i/>
                <w:iCs/>
                <w:color w:val="000000"/>
              </w:rPr>
              <w:t>Agraarteadus</w:t>
            </w:r>
            <w:proofErr w:type="spellEnd"/>
            <w:r w:rsidRPr="004161A3">
              <w:rPr>
                <w:rFonts w:cs="Arial"/>
                <w:color w:val="000000"/>
              </w:rPr>
              <w:t xml:space="preserve">.  - 2021 – </w:t>
            </w:r>
            <w:proofErr w:type="spellStart"/>
            <w:r w:rsidRPr="004161A3">
              <w:rPr>
                <w:rFonts w:cs="Arial"/>
                <w:color w:val="000000"/>
              </w:rPr>
              <w:t>том</w:t>
            </w:r>
            <w:proofErr w:type="spellEnd"/>
            <w:r w:rsidRPr="004161A3">
              <w:rPr>
                <w:rFonts w:cs="Arial"/>
                <w:color w:val="000000"/>
              </w:rPr>
              <w:t xml:space="preserve"> 32, </w:t>
            </w:r>
            <w:proofErr w:type="spellStart"/>
            <w:r w:rsidRPr="004161A3">
              <w:rPr>
                <w:rFonts w:cs="Arial"/>
                <w:color w:val="000000"/>
              </w:rPr>
              <w:t>випуск</w:t>
            </w:r>
            <w:proofErr w:type="spellEnd"/>
            <w:r w:rsidRPr="004161A3">
              <w:rPr>
                <w:rFonts w:cs="Arial"/>
                <w:color w:val="000000"/>
              </w:rPr>
              <w:t xml:space="preserve"> 2, С. 251–256. Scopus</w:t>
            </w:r>
            <w:r w:rsidR="00FE7C22" w:rsidRPr="004161A3">
              <w:rPr>
                <w:rFonts w:cs="Arial"/>
                <w:color w:val="000000"/>
              </w:rPr>
              <w:t>.</w:t>
            </w:r>
          </w:p>
          <w:p w14:paraId="05E119B6" w14:textId="71B69F60" w:rsidR="005F06CC" w:rsidRPr="004161A3" w:rsidRDefault="004161A3" w:rsidP="00166A82">
            <w:pPr>
              <w:numPr>
                <w:ilvl w:val="0"/>
                <w:numId w:val="3"/>
              </w:numPr>
              <w:suppressAutoHyphens w:val="0"/>
              <w:jc w:val="both"/>
              <w:rPr>
                <w:rStyle w:val="hps"/>
                <w:rFonts w:cs="Arial"/>
                <w:color w:val="000000"/>
                <w:lang w:val="uk-UA" w:eastAsia="uk-UA"/>
              </w:rPr>
            </w:pPr>
            <w:r w:rsidRPr="004161A3">
              <w:rPr>
                <w:rStyle w:val="hps"/>
                <w:rFonts w:cs="Arial"/>
              </w:rPr>
              <w:t>Pei</w:t>
            </w:r>
            <w:r w:rsidRPr="001516CF">
              <w:rPr>
                <w:rStyle w:val="hps"/>
                <w:rFonts w:cs="Arial"/>
                <w:lang w:val="uk-UA"/>
              </w:rPr>
              <w:t xml:space="preserve"> </w:t>
            </w:r>
            <w:r w:rsidRPr="004161A3">
              <w:rPr>
                <w:rStyle w:val="hps"/>
                <w:rFonts w:cs="Arial"/>
              </w:rPr>
              <w:t>Jia</w:t>
            </w:r>
            <w:r w:rsidRPr="001516CF">
              <w:rPr>
                <w:rStyle w:val="hps"/>
                <w:rFonts w:cs="Arial"/>
                <w:lang w:val="uk-UA"/>
              </w:rPr>
              <w:t xml:space="preserve">, </w:t>
            </w:r>
            <w:r w:rsidRPr="004161A3">
              <w:rPr>
                <w:rStyle w:val="hps"/>
                <w:rFonts w:cs="Arial"/>
              </w:rPr>
              <w:t>Andrii</w:t>
            </w:r>
            <w:r w:rsidRPr="001516CF">
              <w:rPr>
                <w:rStyle w:val="hps"/>
                <w:rFonts w:cs="Arial"/>
                <w:lang w:val="uk-UA"/>
              </w:rPr>
              <w:t xml:space="preserve"> </w:t>
            </w:r>
            <w:r w:rsidRPr="004161A3">
              <w:rPr>
                <w:rStyle w:val="hps"/>
                <w:rFonts w:cs="Arial"/>
              </w:rPr>
              <w:t>Melnyk</w:t>
            </w:r>
            <w:r w:rsidRPr="001516CF">
              <w:rPr>
                <w:rStyle w:val="hps"/>
                <w:rFonts w:cs="Arial"/>
                <w:lang w:val="uk-UA"/>
              </w:rPr>
              <w:t xml:space="preserve">, </w:t>
            </w:r>
            <w:r w:rsidRPr="004161A3">
              <w:rPr>
                <w:rStyle w:val="hps"/>
                <w:rFonts w:cs="Arial"/>
              </w:rPr>
              <w:t>Zhi</w:t>
            </w:r>
            <w:r w:rsidRPr="001516CF">
              <w:rPr>
                <w:rStyle w:val="hps"/>
                <w:rFonts w:cs="Arial"/>
                <w:lang w:val="uk-UA"/>
              </w:rPr>
              <w:t xml:space="preserve"> </w:t>
            </w:r>
            <w:r w:rsidRPr="004161A3">
              <w:rPr>
                <w:rStyle w:val="hps"/>
                <w:rFonts w:cs="Arial"/>
              </w:rPr>
              <w:t>Zhang</w:t>
            </w:r>
            <w:r w:rsidRPr="001516CF">
              <w:rPr>
                <w:rStyle w:val="hps"/>
                <w:rFonts w:cs="Arial"/>
                <w:lang w:val="uk-UA"/>
              </w:rPr>
              <w:t xml:space="preserve">, </w:t>
            </w:r>
            <w:r w:rsidRPr="004161A3">
              <w:rPr>
                <w:rStyle w:val="hps"/>
                <w:rFonts w:cs="Arial"/>
              </w:rPr>
              <w:t>li</w:t>
            </w:r>
            <w:r w:rsidRPr="001516CF">
              <w:rPr>
                <w:rStyle w:val="hps"/>
                <w:rFonts w:cs="Arial"/>
                <w:lang w:val="uk-UA"/>
              </w:rPr>
              <w:t xml:space="preserve"> </w:t>
            </w:r>
            <w:proofErr w:type="spellStart"/>
            <w:r w:rsidRPr="004161A3">
              <w:rPr>
                <w:rStyle w:val="hps"/>
                <w:rFonts w:cs="Arial"/>
              </w:rPr>
              <w:t>li</w:t>
            </w:r>
            <w:proofErr w:type="spellEnd"/>
            <w:r w:rsidRPr="001516CF">
              <w:rPr>
                <w:rStyle w:val="hps"/>
                <w:rFonts w:cs="Arial"/>
                <w:lang w:val="uk-UA"/>
              </w:rPr>
              <w:t xml:space="preserve">, </w:t>
            </w:r>
            <w:r w:rsidRPr="004161A3">
              <w:rPr>
                <w:rStyle w:val="hps"/>
                <w:rFonts w:cs="Arial"/>
              </w:rPr>
              <w:t>Xiang</w:t>
            </w:r>
            <w:r w:rsidRPr="001516CF">
              <w:rPr>
                <w:rStyle w:val="hps"/>
                <w:rFonts w:cs="Arial"/>
                <w:lang w:val="uk-UA"/>
              </w:rPr>
              <w:t xml:space="preserve"> </w:t>
            </w:r>
            <w:r w:rsidRPr="004161A3">
              <w:rPr>
                <w:rStyle w:val="hps"/>
                <w:rFonts w:cs="Arial"/>
              </w:rPr>
              <w:t>Kong</w:t>
            </w:r>
            <w:r w:rsidRPr="001516CF">
              <w:rPr>
                <w:rStyle w:val="hps"/>
                <w:rFonts w:cs="Arial"/>
                <w:lang w:val="uk-UA"/>
              </w:rPr>
              <w:t xml:space="preserve">, </w:t>
            </w:r>
            <w:r w:rsidRPr="004161A3">
              <w:rPr>
                <w:rStyle w:val="hps"/>
                <w:rFonts w:cs="Arial"/>
              </w:rPr>
              <w:t>Hai</w:t>
            </w:r>
            <w:r w:rsidRPr="001516CF">
              <w:rPr>
                <w:rStyle w:val="hps"/>
                <w:rFonts w:cs="Arial"/>
                <w:lang w:val="uk-UA"/>
              </w:rPr>
              <w:t xml:space="preserve"> </w:t>
            </w:r>
            <w:r w:rsidRPr="004161A3">
              <w:rPr>
                <w:rStyle w:val="hps"/>
                <w:rFonts w:cs="Arial"/>
              </w:rPr>
              <w:t>Dai</w:t>
            </w:r>
            <w:r w:rsidRPr="001516CF">
              <w:rPr>
                <w:rStyle w:val="hps"/>
                <w:rFonts w:cs="Arial"/>
                <w:lang w:val="uk-UA"/>
              </w:rPr>
              <w:t xml:space="preserve">, </w:t>
            </w:r>
            <w:r w:rsidRPr="004161A3">
              <w:rPr>
                <w:rStyle w:val="hps"/>
                <w:rFonts w:cs="Arial"/>
              </w:rPr>
              <w:t>Sergey</w:t>
            </w:r>
            <w:r w:rsidRPr="001516CF">
              <w:rPr>
                <w:rStyle w:val="hps"/>
                <w:rFonts w:cs="Arial"/>
                <w:lang w:val="uk-UA"/>
              </w:rPr>
              <w:t xml:space="preserve"> </w:t>
            </w:r>
            <w:r w:rsidRPr="004161A3">
              <w:rPr>
                <w:rStyle w:val="hps"/>
                <w:rFonts w:cs="Arial"/>
              </w:rPr>
              <w:t>Butenko</w:t>
            </w:r>
            <w:r w:rsidRPr="001516CF">
              <w:rPr>
                <w:rStyle w:val="hps"/>
                <w:rFonts w:cs="Arial"/>
                <w:lang w:val="uk-UA"/>
              </w:rPr>
              <w:t xml:space="preserve">. </w:t>
            </w:r>
            <w:r w:rsidR="005F06CC" w:rsidRPr="004161A3">
              <w:rPr>
                <w:rStyle w:val="hps"/>
                <w:rFonts w:cs="Arial"/>
              </w:rPr>
              <w:t xml:space="preserve">Effects of drought and rehydration on the growth and physiological characteristics of mustard seedlings // </w:t>
            </w:r>
            <w:r w:rsidR="005F06CC" w:rsidRPr="004161A3">
              <w:rPr>
                <w:rStyle w:val="hps"/>
                <w:rFonts w:cs="Arial"/>
                <w:i/>
                <w:iCs/>
              </w:rPr>
              <w:t>Journal of Central European Agriculture</w:t>
            </w:r>
            <w:r w:rsidR="005F06CC" w:rsidRPr="004161A3">
              <w:rPr>
                <w:rStyle w:val="hps"/>
                <w:rFonts w:cs="Arial"/>
              </w:rPr>
              <w:t xml:space="preserve">. - 2021 – </w:t>
            </w:r>
            <w:proofErr w:type="spellStart"/>
            <w:r w:rsidR="005F06CC" w:rsidRPr="004161A3">
              <w:rPr>
                <w:rStyle w:val="hps"/>
                <w:rFonts w:cs="Arial"/>
              </w:rPr>
              <w:t>том</w:t>
            </w:r>
            <w:proofErr w:type="spellEnd"/>
            <w:r w:rsidR="005F06CC" w:rsidRPr="004161A3">
              <w:rPr>
                <w:rStyle w:val="hps"/>
                <w:rFonts w:cs="Arial"/>
              </w:rPr>
              <w:t xml:space="preserve"> 22, </w:t>
            </w:r>
            <w:proofErr w:type="spellStart"/>
            <w:r w:rsidR="005F06CC" w:rsidRPr="004161A3">
              <w:rPr>
                <w:rStyle w:val="hps"/>
                <w:rFonts w:cs="Arial"/>
              </w:rPr>
              <w:t>випуск</w:t>
            </w:r>
            <w:proofErr w:type="spellEnd"/>
            <w:r w:rsidR="005F06CC" w:rsidRPr="004161A3">
              <w:rPr>
                <w:rStyle w:val="hps"/>
                <w:rFonts w:cs="Arial"/>
              </w:rPr>
              <w:t xml:space="preserve"> 4, С. 836–847. Scopus</w:t>
            </w:r>
            <w:r w:rsidR="00FE7C22" w:rsidRPr="004161A3">
              <w:rPr>
                <w:rStyle w:val="hps"/>
                <w:rFonts w:cs="Arial"/>
              </w:rPr>
              <w:t>.</w:t>
            </w:r>
          </w:p>
          <w:p w14:paraId="37B63069" w14:textId="56C93D4C" w:rsidR="004161A3" w:rsidRPr="004161A3" w:rsidRDefault="004161A3" w:rsidP="004161A3">
            <w:pPr>
              <w:numPr>
                <w:ilvl w:val="0"/>
                <w:numId w:val="3"/>
              </w:numPr>
              <w:suppressAutoHyphens w:val="0"/>
              <w:jc w:val="both"/>
              <w:rPr>
                <w:rFonts w:cs="Arial"/>
                <w:color w:val="000000"/>
                <w:lang w:val="uk-UA" w:eastAsia="uk-UA"/>
              </w:rPr>
            </w:pPr>
            <w:r w:rsidRPr="004161A3">
              <w:rPr>
                <w:rFonts w:cs="Arial"/>
                <w:color w:val="000000"/>
              </w:rPr>
              <w:t>Jia P., Melnyk A., Zhang Z. Differential adaptation of root and shoot to salt stress correlates with antioxidant capacity in mustard. //Pakistan journal of botany. 2022. № 54 (6). Р. 2001–2011</w:t>
            </w:r>
            <w:r w:rsidR="001516CF">
              <w:rPr>
                <w:rFonts w:cs="Arial"/>
                <w:color w:val="000000"/>
              </w:rPr>
              <w:t>.</w:t>
            </w:r>
            <w:r w:rsidRPr="004161A3">
              <w:rPr>
                <w:rFonts w:cs="Arial"/>
                <w:color w:val="000000"/>
              </w:rPr>
              <w:t xml:space="preserve"> Scopus.</w:t>
            </w:r>
          </w:p>
          <w:p w14:paraId="175FD657" w14:textId="3D1E590B" w:rsidR="005F06CC" w:rsidRDefault="005F06CC" w:rsidP="00182B36">
            <w:pPr>
              <w:numPr>
                <w:ilvl w:val="0"/>
                <w:numId w:val="3"/>
              </w:numPr>
              <w:suppressAutoHyphens w:val="0"/>
              <w:jc w:val="both"/>
              <w:rPr>
                <w:rStyle w:val="hps"/>
                <w:rFonts w:cs="Arial"/>
                <w:color w:val="000000"/>
                <w:lang w:val="uk-UA" w:eastAsia="uk-UA"/>
              </w:rPr>
            </w:pPr>
            <w:proofErr w:type="spellStart"/>
            <w:r w:rsidRPr="004161A3">
              <w:rPr>
                <w:rStyle w:val="hps"/>
                <w:rFonts w:cs="Arial"/>
                <w:color w:val="000000"/>
                <w:lang w:val="uk-UA" w:eastAsia="uk-UA"/>
              </w:rPr>
              <w:t>Sergey</w:t>
            </w:r>
            <w:proofErr w:type="spellEnd"/>
            <w:r w:rsidRPr="004161A3">
              <w:rPr>
                <w:rStyle w:val="hps"/>
                <w:rFonts w:cs="Arial"/>
                <w:color w:val="000000"/>
                <w:lang w:val="uk-UA" w:eastAsia="uk-UA"/>
              </w:rPr>
              <w:t xml:space="preserve"> </w:t>
            </w:r>
            <w:proofErr w:type="spellStart"/>
            <w:r w:rsidRPr="004161A3">
              <w:rPr>
                <w:rStyle w:val="hps"/>
                <w:rFonts w:cs="Arial"/>
                <w:color w:val="000000"/>
                <w:lang w:val="uk-UA" w:eastAsia="uk-UA"/>
              </w:rPr>
              <w:t>Butenko</w:t>
            </w:r>
            <w:proofErr w:type="spellEnd"/>
            <w:r w:rsidRPr="004161A3">
              <w:rPr>
                <w:rStyle w:val="hps"/>
                <w:rFonts w:cs="Arial"/>
                <w:color w:val="000000"/>
                <w:lang w:val="uk-UA" w:eastAsia="uk-UA"/>
              </w:rPr>
              <w:t xml:space="preserve">, </w:t>
            </w:r>
            <w:proofErr w:type="spellStart"/>
            <w:r w:rsidRPr="004161A3">
              <w:rPr>
                <w:rStyle w:val="hps"/>
                <w:rFonts w:cs="Arial"/>
                <w:color w:val="000000"/>
                <w:lang w:val="uk-UA" w:eastAsia="uk-UA"/>
              </w:rPr>
              <w:t>Andrii</w:t>
            </w:r>
            <w:proofErr w:type="spellEnd"/>
            <w:r w:rsidRPr="004161A3">
              <w:rPr>
                <w:rStyle w:val="hps"/>
                <w:rFonts w:cs="Arial"/>
                <w:color w:val="000000"/>
                <w:lang w:val="uk-UA" w:eastAsia="uk-UA"/>
              </w:rPr>
              <w:t xml:space="preserve"> </w:t>
            </w:r>
            <w:proofErr w:type="spellStart"/>
            <w:r w:rsidRPr="004161A3">
              <w:rPr>
                <w:rStyle w:val="hps"/>
                <w:rFonts w:cs="Arial"/>
                <w:color w:val="000000"/>
                <w:lang w:val="uk-UA" w:eastAsia="uk-UA"/>
              </w:rPr>
              <w:t>Melnyk</w:t>
            </w:r>
            <w:proofErr w:type="spellEnd"/>
            <w:r w:rsidRPr="004161A3">
              <w:rPr>
                <w:rStyle w:val="hps"/>
                <w:rFonts w:cs="Arial"/>
                <w:color w:val="000000"/>
                <w:lang w:val="uk-UA" w:eastAsia="uk-UA"/>
              </w:rPr>
              <w:t xml:space="preserve">, </w:t>
            </w:r>
            <w:proofErr w:type="spellStart"/>
            <w:r w:rsidRPr="004161A3">
              <w:rPr>
                <w:rStyle w:val="hps"/>
                <w:rFonts w:cs="Arial"/>
                <w:color w:val="000000"/>
                <w:lang w:val="uk-UA" w:eastAsia="uk-UA"/>
              </w:rPr>
              <w:t>Tetiana</w:t>
            </w:r>
            <w:proofErr w:type="spellEnd"/>
            <w:r w:rsidRPr="004161A3">
              <w:rPr>
                <w:rStyle w:val="hps"/>
                <w:rFonts w:cs="Arial"/>
                <w:color w:val="000000"/>
                <w:lang w:val="uk-UA" w:eastAsia="uk-UA"/>
              </w:rPr>
              <w:t xml:space="preserve"> </w:t>
            </w:r>
            <w:proofErr w:type="spellStart"/>
            <w:r w:rsidRPr="004161A3">
              <w:rPr>
                <w:rStyle w:val="hps"/>
                <w:rFonts w:cs="Arial"/>
                <w:color w:val="000000"/>
                <w:lang w:val="uk-UA" w:eastAsia="uk-UA"/>
              </w:rPr>
              <w:t>Melnyk</w:t>
            </w:r>
            <w:proofErr w:type="spellEnd"/>
            <w:r w:rsidRPr="004161A3">
              <w:rPr>
                <w:rStyle w:val="hps"/>
                <w:rFonts w:cs="Arial"/>
                <w:color w:val="000000"/>
                <w:lang w:val="uk-UA" w:eastAsia="uk-UA"/>
              </w:rPr>
              <w:t xml:space="preserve">, </w:t>
            </w:r>
            <w:proofErr w:type="spellStart"/>
            <w:r w:rsidRPr="004161A3">
              <w:rPr>
                <w:rStyle w:val="hps"/>
                <w:rFonts w:cs="Arial"/>
                <w:color w:val="000000"/>
                <w:lang w:val="uk-UA" w:eastAsia="uk-UA"/>
              </w:rPr>
              <w:t>Peipei</w:t>
            </w:r>
            <w:proofErr w:type="spellEnd"/>
            <w:r w:rsidRPr="004161A3">
              <w:rPr>
                <w:rStyle w:val="hps"/>
                <w:rFonts w:cs="Arial"/>
                <w:color w:val="000000"/>
                <w:lang w:val="uk-UA" w:eastAsia="uk-UA"/>
              </w:rPr>
              <w:t xml:space="preserve"> </w:t>
            </w:r>
            <w:proofErr w:type="spellStart"/>
            <w:r w:rsidRPr="004161A3">
              <w:rPr>
                <w:rStyle w:val="hps"/>
                <w:rFonts w:cs="Arial"/>
                <w:color w:val="000000"/>
                <w:lang w:val="uk-UA" w:eastAsia="uk-UA"/>
              </w:rPr>
              <w:t>Jia</w:t>
            </w:r>
            <w:proofErr w:type="spellEnd"/>
            <w:r w:rsidRPr="004161A3">
              <w:rPr>
                <w:rStyle w:val="hps"/>
                <w:rFonts w:cs="Arial"/>
                <w:color w:val="000000"/>
                <w:lang w:val="uk-UA" w:eastAsia="uk-UA"/>
              </w:rPr>
              <w:t xml:space="preserve">, </w:t>
            </w:r>
            <w:proofErr w:type="spellStart"/>
            <w:r w:rsidRPr="004161A3">
              <w:rPr>
                <w:rStyle w:val="hps"/>
                <w:rFonts w:cs="Arial"/>
                <w:color w:val="000000"/>
                <w:lang w:val="uk-UA" w:eastAsia="uk-UA"/>
              </w:rPr>
              <w:t>Volodymyr</w:t>
            </w:r>
            <w:proofErr w:type="spellEnd"/>
            <w:r w:rsidRPr="004161A3">
              <w:rPr>
                <w:rStyle w:val="hps"/>
                <w:rFonts w:cs="Arial"/>
                <w:color w:val="000000"/>
                <w:lang w:val="uk-UA" w:eastAsia="uk-UA"/>
              </w:rPr>
              <w:t xml:space="preserve"> </w:t>
            </w:r>
            <w:proofErr w:type="spellStart"/>
            <w:r w:rsidRPr="004161A3">
              <w:rPr>
                <w:rStyle w:val="hps"/>
                <w:rFonts w:cs="Arial"/>
                <w:color w:val="000000"/>
                <w:lang w:val="uk-UA" w:eastAsia="uk-UA"/>
              </w:rPr>
              <w:t>Kolosok</w:t>
            </w:r>
            <w:proofErr w:type="spellEnd"/>
            <w:r w:rsidRPr="004161A3">
              <w:rPr>
                <w:rStyle w:val="hps"/>
                <w:rFonts w:cs="Arial"/>
                <w:color w:val="000000"/>
                <w:lang w:val="uk-UA" w:eastAsia="uk-UA"/>
              </w:rPr>
              <w:t xml:space="preserve">. </w:t>
            </w:r>
            <w:proofErr w:type="spellStart"/>
            <w:r w:rsidRPr="004161A3">
              <w:rPr>
                <w:rStyle w:val="hps"/>
                <w:rFonts w:cs="Arial"/>
                <w:color w:val="000000"/>
                <w:lang w:val="uk-UA" w:eastAsia="uk-UA"/>
              </w:rPr>
              <w:t>Influence</w:t>
            </w:r>
            <w:proofErr w:type="spellEnd"/>
            <w:r w:rsidRPr="004161A3">
              <w:rPr>
                <w:rStyle w:val="hps"/>
                <w:rFonts w:cs="Arial"/>
                <w:color w:val="000000"/>
                <w:lang w:val="uk-UA" w:eastAsia="uk-UA"/>
              </w:rPr>
              <w:t xml:space="preserve"> </w:t>
            </w:r>
            <w:proofErr w:type="spellStart"/>
            <w:r w:rsidRPr="004161A3">
              <w:rPr>
                <w:rStyle w:val="hps"/>
                <w:rFonts w:cs="Arial"/>
                <w:color w:val="000000"/>
                <w:lang w:val="uk-UA" w:eastAsia="uk-UA"/>
              </w:rPr>
              <w:t>of</w:t>
            </w:r>
            <w:proofErr w:type="spellEnd"/>
            <w:r w:rsidRPr="004161A3">
              <w:rPr>
                <w:rStyle w:val="hps"/>
                <w:rFonts w:cs="Arial"/>
                <w:color w:val="000000"/>
                <w:lang w:val="uk-UA" w:eastAsia="uk-UA"/>
              </w:rPr>
              <w:t xml:space="preserve"> </w:t>
            </w:r>
            <w:proofErr w:type="spellStart"/>
            <w:r w:rsidRPr="004161A3">
              <w:rPr>
                <w:rStyle w:val="hps"/>
                <w:rFonts w:cs="Arial"/>
                <w:color w:val="000000"/>
                <w:lang w:val="uk-UA" w:eastAsia="uk-UA"/>
              </w:rPr>
              <w:t>Growth</w:t>
            </w:r>
            <w:proofErr w:type="spellEnd"/>
            <w:r w:rsidRPr="004161A3">
              <w:rPr>
                <w:rStyle w:val="hps"/>
                <w:rFonts w:cs="Arial"/>
                <w:color w:val="000000"/>
                <w:lang w:val="uk-UA" w:eastAsia="uk-UA"/>
              </w:rPr>
              <w:t xml:space="preserve"> </w:t>
            </w:r>
            <w:proofErr w:type="spellStart"/>
            <w:r w:rsidRPr="004161A3">
              <w:rPr>
                <w:rStyle w:val="hps"/>
                <w:rFonts w:cs="Arial"/>
                <w:color w:val="000000"/>
                <w:lang w:val="uk-UA" w:eastAsia="uk-UA"/>
              </w:rPr>
              <w:t>Regulators</w:t>
            </w:r>
            <w:proofErr w:type="spellEnd"/>
            <w:r w:rsidRPr="004161A3">
              <w:rPr>
                <w:rStyle w:val="hps"/>
                <w:rFonts w:cs="Arial"/>
                <w:color w:val="000000"/>
                <w:lang w:val="uk-UA" w:eastAsia="uk-UA"/>
              </w:rPr>
              <w:t xml:space="preserve"> </w:t>
            </w:r>
            <w:proofErr w:type="spellStart"/>
            <w:r w:rsidRPr="004161A3">
              <w:rPr>
                <w:rStyle w:val="hps"/>
                <w:rFonts w:cs="Arial"/>
                <w:color w:val="000000"/>
                <w:lang w:val="uk-UA" w:eastAsia="uk-UA"/>
              </w:rPr>
              <w:t>with</w:t>
            </w:r>
            <w:proofErr w:type="spellEnd"/>
            <w:r w:rsidRPr="004161A3">
              <w:rPr>
                <w:rStyle w:val="hps"/>
                <w:rFonts w:cs="Arial"/>
                <w:color w:val="000000"/>
                <w:lang w:val="uk-UA" w:eastAsia="uk-UA"/>
              </w:rPr>
              <w:t xml:space="preserve"> </w:t>
            </w:r>
            <w:proofErr w:type="spellStart"/>
            <w:r w:rsidRPr="004161A3">
              <w:rPr>
                <w:rStyle w:val="hps"/>
                <w:rFonts w:cs="Arial"/>
                <w:color w:val="000000"/>
                <w:lang w:val="uk-UA" w:eastAsia="uk-UA"/>
              </w:rPr>
              <w:t>Anti</w:t>
            </w:r>
            <w:proofErr w:type="spellEnd"/>
            <w:r w:rsidRPr="004161A3">
              <w:rPr>
                <w:rStyle w:val="hps"/>
                <w:rFonts w:cs="Arial"/>
                <w:color w:val="000000"/>
                <w:lang w:val="uk-UA" w:eastAsia="uk-UA"/>
              </w:rPr>
              <w:t>–</w:t>
            </w:r>
            <w:proofErr w:type="spellStart"/>
            <w:r w:rsidRPr="004161A3">
              <w:rPr>
                <w:rStyle w:val="hps"/>
                <w:rFonts w:cs="Arial"/>
                <w:color w:val="000000"/>
                <w:lang w:val="uk-UA" w:eastAsia="uk-UA"/>
              </w:rPr>
              <w:t>Stress</w:t>
            </w:r>
            <w:proofErr w:type="spellEnd"/>
            <w:r w:rsidRPr="004161A3">
              <w:rPr>
                <w:rStyle w:val="hps"/>
                <w:rFonts w:cs="Arial"/>
                <w:color w:val="000000"/>
                <w:lang w:val="uk-UA" w:eastAsia="uk-UA"/>
              </w:rPr>
              <w:t xml:space="preserve"> </w:t>
            </w:r>
            <w:proofErr w:type="spellStart"/>
            <w:r w:rsidRPr="004161A3">
              <w:rPr>
                <w:rStyle w:val="hps"/>
                <w:rFonts w:cs="Arial"/>
                <w:color w:val="000000"/>
                <w:lang w:val="uk-UA" w:eastAsia="uk-UA"/>
              </w:rPr>
              <w:t>Activity</w:t>
            </w:r>
            <w:proofErr w:type="spellEnd"/>
            <w:r w:rsidRPr="004161A3">
              <w:rPr>
                <w:rStyle w:val="hps"/>
                <w:rFonts w:cs="Arial"/>
                <w:color w:val="000000"/>
                <w:lang w:val="uk-UA" w:eastAsia="uk-UA"/>
              </w:rPr>
              <w:t xml:space="preserve"> </w:t>
            </w:r>
            <w:proofErr w:type="spellStart"/>
            <w:r w:rsidRPr="004161A3">
              <w:rPr>
                <w:rStyle w:val="hps"/>
                <w:rFonts w:cs="Arial"/>
                <w:color w:val="000000"/>
                <w:lang w:val="uk-UA" w:eastAsia="uk-UA"/>
              </w:rPr>
              <w:t>on</w:t>
            </w:r>
            <w:proofErr w:type="spellEnd"/>
            <w:r w:rsidRPr="004161A3">
              <w:rPr>
                <w:rStyle w:val="hps"/>
                <w:rFonts w:cs="Arial"/>
                <w:color w:val="000000"/>
                <w:lang w:val="uk-UA" w:eastAsia="uk-UA"/>
              </w:rPr>
              <w:t xml:space="preserve"> </w:t>
            </w:r>
            <w:proofErr w:type="spellStart"/>
            <w:r w:rsidRPr="004161A3">
              <w:rPr>
                <w:rStyle w:val="hps"/>
                <w:rFonts w:cs="Arial"/>
                <w:color w:val="000000"/>
                <w:lang w:val="uk-UA" w:eastAsia="uk-UA"/>
              </w:rPr>
              <w:t>Productivity</w:t>
            </w:r>
            <w:proofErr w:type="spellEnd"/>
            <w:r w:rsidRPr="004161A3">
              <w:rPr>
                <w:rStyle w:val="hps"/>
                <w:rFonts w:cs="Arial"/>
                <w:color w:val="000000"/>
                <w:lang w:val="uk-UA" w:eastAsia="uk-UA"/>
              </w:rPr>
              <w:t xml:space="preserve"> </w:t>
            </w:r>
            <w:proofErr w:type="spellStart"/>
            <w:r w:rsidRPr="004161A3">
              <w:rPr>
                <w:rStyle w:val="hps"/>
                <w:rFonts w:cs="Arial"/>
                <w:color w:val="000000"/>
                <w:lang w:val="uk-UA" w:eastAsia="uk-UA"/>
              </w:rPr>
              <w:t>Parameters</w:t>
            </w:r>
            <w:proofErr w:type="spellEnd"/>
            <w:r w:rsidRPr="004161A3">
              <w:rPr>
                <w:rStyle w:val="hps"/>
                <w:rFonts w:cs="Arial"/>
                <w:color w:val="000000"/>
                <w:lang w:val="uk-UA" w:eastAsia="uk-UA"/>
              </w:rPr>
              <w:t xml:space="preserve"> </w:t>
            </w:r>
            <w:proofErr w:type="spellStart"/>
            <w:r w:rsidRPr="004161A3">
              <w:rPr>
                <w:rStyle w:val="hps"/>
                <w:rFonts w:cs="Arial"/>
                <w:color w:val="000000"/>
                <w:lang w:val="uk-UA" w:eastAsia="uk-UA"/>
              </w:rPr>
              <w:t>of</w:t>
            </w:r>
            <w:proofErr w:type="spellEnd"/>
            <w:r w:rsidRPr="004161A3">
              <w:rPr>
                <w:rStyle w:val="hps"/>
                <w:rFonts w:cs="Arial"/>
                <w:color w:val="000000"/>
                <w:lang w:val="uk-UA" w:eastAsia="uk-UA"/>
              </w:rPr>
              <w:t xml:space="preserve"> </w:t>
            </w:r>
            <w:proofErr w:type="spellStart"/>
            <w:r w:rsidRPr="004161A3">
              <w:rPr>
                <w:rStyle w:val="hps"/>
                <w:rFonts w:cs="Arial"/>
                <w:i/>
                <w:iCs/>
                <w:color w:val="000000"/>
                <w:lang w:val="uk-UA" w:eastAsia="uk-UA"/>
              </w:rPr>
              <w:t>Sinapis</w:t>
            </w:r>
            <w:proofErr w:type="spellEnd"/>
            <w:r w:rsidRPr="004161A3">
              <w:rPr>
                <w:rStyle w:val="hps"/>
                <w:rFonts w:cs="Arial"/>
                <w:i/>
                <w:iCs/>
                <w:color w:val="000000"/>
                <w:lang w:val="uk-UA" w:eastAsia="uk-UA"/>
              </w:rPr>
              <w:t xml:space="preserve"> </w:t>
            </w:r>
            <w:proofErr w:type="spellStart"/>
            <w:r w:rsidRPr="004161A3">
              <w:rPr>
                <w:rStyle w:val="hps"/>
                <w:rFonts w:cs="Arial"/>
                <w:i/>
                <w:iCs/>
                <w:color w:val="000000"/>
                <w:lang w:val="uk-UA" w:eastAsia="uk-UA"/>
              </w:rPr>
              <w:t>alba</w:t>
            </w:r>
            <w:proofErr w:type="spellEnd"/>
            <w:r w:rsidRPr="004161A3">
              <w:rPr>
                <w:rStyle w:val="hps"/>
                <w:rFonts w:cs="Arial"/>
                <w:color w:val="000000"/>
                <w:lang w:val="uk-UA" w:eastAsia="uk-UA"/>
              </w:rPr>
              <w:t xml:space="preserve"> L.  // </w:t>
            </w:r>
            <w:proofErr w:type="spellStart"/>
            <w:r w:rsidRPr="004161A3">
              <w:rPr>
                <w:rStyle w:val="hps"/>
                <w:rFonts w:cs="Arial"/>
                <w:i/>
                <w:iCs/>
                <w:color w:val="000000"/>
                <w:lang w:val="uk-UA" w:eastAsia="uk-UA"/>
              </w:rPr>
              <w:t>Journal</w:t>
            </w:r>
            <w:proofErr w:type="spellEnd"/>
            <w:r w:rsidRPr="004161A3">
              <w:rPr>
                <w:rStyle w:val="hps"/>
                <w:rFonts w:cs="Arial"/>
                <w:i/>
                <w:iCs/>
                <w:color w:val="000000"/>
                <w:lang w:val="uk-UA" w:eastAsia="uk-UA"/>
              </w:rPr>
              <w:t xml:space="preserve"> </w:t>
            </w:r>
            <w:proofErr w:type="spellStart"/>
            <w:r w:rsidRPr="004161A3">
              <w:rPr>
                <w:rStyle w:val="hps"/>
                <w:rFonts w:cs="Arial"/>
                <w:i/>
                <w:iCs/>
                <w:color w:val="000000"/>
                <w:lang w:val="uk-UA" w:eastAsia="uk-UA"/>
              </w:rPr>
              <w:t>of</w:t>
            </w:r>
            <w:proofErr w:type="spellEnd"/>
            <w:r w:rsidRPr="004161A3">
              <w:rPr>
                <w:rStyle w:val="hps"/>
                <w:rFonts w:cs="Arial"/>
                <w:i/>
                <w:iCs/>
                <w:color w:val="000000"/>
                <w:lang w:val="uk-UA" w:eastAsia="uk-UA"/>
              </w:rPr>
              <w:t xml:space="preserve"> </w:t>
            </w:r>
            <w:proofErr w:type="spellStart"/>
            <w:r w:rsidRPr="004161A3">
              <w:rPr>
                <w:rStyle w:val="hps"/>
                <w:rFonts w:cs="Arial"/>
                <w:i/>
                <w:iCs/>
                <w:color w:val="000000"/>
                <w:lang w:val="uk-UA" w:eastAsia="uk-UA"/>
              </w:rPr>
              <w:t>Ecological</w:t>
            </w:r>
            <w:proofErr w:type="spellEnd"/>
            <w:r w:rsidRPr="004161A3">
              <w:rPr>
                <w:rStyle w:val="hps"/>
                <w:rFonts w:cs="Arial"/>
                <w:i/>
                <w:iCs/>
                <w:color w:val="000000"/>
                <w:lang w:val="uk-UA" w:eastAsia="uk-UA"/>
              </w:rPr>
              <w:t xml:space="preserve"> </w:t>
            </w:r>
            <w:proofErr w:type="spellStart"/>
            <w:r w:rsidRPr="004161A3">
              <w:rPr>
                <w:rStyle w:val="hps"/>
                <w:rFonts w:cs="Arial"/>
                <w:i/>
                <w:iCs/>
                <w:color w:val="000000"/>
                <w:lang w:val="uk-UA" w:eastAsia="uk-UA"/>
              </w:rPr>
              <w:t>Engineering</w:t>
            </w:r>
            <w:proofErr w:type="spellEnd"/>
            <w:r w:rsidRPr="004161A3">
              <w:rPr>
                <w:rStyle w:val="hps"/>
                <w:rFonts w:cs="Arial"/>
                <w:color w:val="000000"/>
                <w:lang w:val="uk-UA" w:eastAsia="uk-UA"/>
              </w:rPr>
              <w:t xml:space="preserve"> 2022, 23(9), 128–135. </w:t>
            </w:r>
            <w:proofErr w:type="spellStart"/>
            <w:r w:rsidRPr="004161A3">
              <w:rPr>
                <w:rStyle w:val="hps"/>
                <w:rFonts w:cs="Arial"/>
                <w:color w:val="000000"/>
                <w:lang w:val="uk-UA" w:eastAsia="uk-UA"/>
              </w:rPr>
              <w:t>Scopus</w:t>
            </w:r>
            <w:proofErr w:type="spellEnd"/>
            <w:r w:rsidR="00FE7C22" w:rsidRPr="004161A3">
              <w:rPr>
                <w:rStyle w:val="hps"/>
                <w:rFonts w:cs="Arial"/>
                <w:color w:val="000000"/>
                <w:lang w:eastAsia="uk-UA"/>
              </w:rPr>
              <w:t>.</w:t>
            </w:r>
          </w:p>
          <w:p w14:paraId="5E82834F" w14:textId="7694ABD6" w:rsidR="001516CF" w:rsidRPr="00AA6F80" w:rsidRDefault="001516CF" w:rsidP="001516CF">
            <w:pPr>
              <w:numPr>
                <w:ilvl w:val="0"/>
                <w:numId w:val="3"/>
              </w:numPr>
              <w:shd w:val="clear" w:color="auto" w:fill="FFFFFF"/>
              <w:suppressAutoHyphens w:val="0"/>
              <w:jc w:val="both"/>
              <w:outlineLvl w:val="0"/>
              <w:rPr>
                <w:rStyle w:val="hps"/>
                <w:rFonts w:cs="Arial"/>
                <w:lang w:val="uk-UA" w:eastAsia="uk-UA"/>
              </w:rPr>
            </w:pPr>
            <w:proofErr w:type="spellStart"/>
            <w:r w:rsidRPr="00C35137">
              <w:rPr>
                <w:rStyle w:val="hps"/>
                <w:rFonts w:cs="Arial"/>
                <w:b/>
                <w:color w:val="000000"/>
                <w:lang w:val="uk-UA" w:eastAsia="uk-UA"/>
              </w:rPr>
              <w:t>Andrii</w:t>
            </w:r>
            <w:proofErr w:type="spellEnd"/>
            <w:r w:rsidRPr="00C35137">
              <w:rPr>
                <w:rStyle w:val="hps"/>
                <w:rFonts w:cs="Arial"/>
                <w:b/>
                <w:color w:val="000000"/>
                <w:lang w:val="uk-UA" w:eastAsia="uk-UA"/>
              </w:rPr>
              <w:t xml:space="preserve"> </w:t>
            </w:r>
            <w:proofErr w:type="spellStart"/>
            <w:r w:rsidRPr="00C35137">
              <w:rPr>
                <w:rStyle w:val="hps"/>
                <w:rFonts w:cs="Arial"/>
                <w:b/>
                <w:color w:val="000000"/>
                <w:lang w:val="uk-UA" w:eastAsia="uk-UA"/>
              </w:rPr>
              <w:t>Melnyk</w:t>
            </w:r>
            <w:proofErr w:type="spellEnd"/>
            <w:r w:rsidRPr="001516CF">
              <w:rPr>
                <w:rStyle w:val="hps"/>
                <w:rFonts w:cs="Arial"/>
                <w:color w:val="000000"/>
                <w:lang w:val="uk-UA" w:eastAsia="uk-UA"/>
              </w:rPr>
              <w:t xml:space="preserve">, </w:t>
            </w:r>
            <w:proofErr w:type="spellStart"/>
            <w:r w:rsidRPr="001516CF">
              <w:rPr>
                <w:rStyle w:val="hps"/>
                <w:rFonts w:cs="Arial"/>
                <w:color w:val="000000"/>
                <w:lang w:val="uk-UA" w:eastAsia="uk-UA"/>
              </w:rPr>
              <w:t>Peipei</w:t>
            </w:r>
            <w:proofErr w:type="spellEnd"/>
            <w:r w:rsidRPr="001516CF">
              <w:rPr>
                <w:rStyle w:val="hps"/>
                <w:rFonts w:cs="Arial"/>
                <w:color w:val="000000"/>
                <w:lang w:val="uk-UA" w:eastAsia="uk-UA"/>
              </w:rPr>
              <w:t xml:space="preserve"> </w:t>
            </w:r>
            <w:proofErr w:type="spellStart"/>
            <w:r w:rsidRPr="001516CF">
              <w:rPr>
                <w:rStyle w:val="hps"/>
                <w:rFonts w:cs="Arial"/>
                <w:color w:val="000000"/>
                <w:lang w:val="uk-UA" w:eastAsia="uk-UA"/>
              </w:rPr>
              <w:t>Jia</w:t>
            </w:r>
            <w:proofErr w:type="spellEnd"/>
            <w:r w:rsidRPr="001516CF">
              <w:rPr>
                <w:rStyle w:val="hps"/>
                <w:rFonts w:cs="Arial"/>
                <w:color w:val="000000"/>
                <w:lang w:val="uk-UA" w:eastAsia="uk-UA"/>
              </w:rPr>
              <w:t xml:space="preserve">, </w:t>
            </w:r>
            <w:proofErr w:type="spellStart"/>
            <w:r w:rsidRPr="001516CF">
              <w:rPr>
                <w:rStyle w:val="hps"/>
                <w:rFonts w:cs="Arial"/>
                <w:color w:val="000000"/>
                <w:lang w:val="uk-UA" w:eastAsia="uk-UA"/>
              </w:rPr>
              <w:t>Tetiana</w:t>
            </w:r>
            <w:proofErr w:type="spellEnd"/>
            <w:r w:rsidRPr="001516CF">
              <w:rPr>
                <w:rStyle w:val="hps"/>
                <w:rFonts w:cs="Arial"/>
                <w:color w:val="000000"/>
                <w:lang w:val="uk-UA" w:eastAsia="uk-UA"/>
              </w:rPr>
              <w:t xml:space="preserve"> </w:t>
            </w:r>
            <w:proofErr w:type="spellStart"/>
            <w:r w:rsidRPr="001516CF">
              <w:rPr>
                <w:rStyle w:val="hps"/>
                <w:rFonts w:cs="Arial"/>
                <w:color w:val="000000"/>
                <w:lang w:val="uk-UA" w:eastAsia="uk-UA"/>
              </w:rPr>
              <w:t>Melnyk</w:t>
            </w:r>
            <w:proofErr w:type="spellEnd"/>
            <w:r w:rsidRPr="001516CF">
              <w:rPr>
                <w:rStyle w:val="hps"/>
                <w:rFonts w:cs="Arial"/>
                <w:color w:val="000000"/>
                <w:lang w:val="uk-UA" w:eastAsia="uk-UA"/>
              </w:rPr>
              <w:t xml:space="preserve">, </w:t>
            </w:r>
            <w:proofErr w:type="spellStart"/>
            <w:r w:rsidRPr="001516CF">
              <w:rPr>
                <w:rStyle w:val="hps"/>
                <w:rFonts w:cs="Arial"/>
                <w:color w:val="000000"/>
                <w:lang w:val="uk-UA" w:eastAsia="uk-UA"/>
              </w:rPr>
              <w:t>Andrii</w:t>
            </w:r>
            <w:proofErr w:type="spellEnd"/>
            <w:r w:rsidRPr="001516CF">
              <w:rPr>
                <w:rStyle w:val="hps"/>
                <w:rFonts w:cs="Arial"/>
                <w:color w:val="000000"/>
                <w:lang w:val="uk-UA" w:eastAsia="uk-UA"/>
              </w:rPr>
              <w:t xml:space="preserve"> </w:t>
            </w:r>
            <w:proofErr w:type="spellStart"/>
            <w:r w:rsidRPr="001516CF">
              <w:rPr>
                <w:rStyle w:val="hps"/>
                <w:rFonts w:cs="Arial"/>
                <w:color w:val="000000"/>
                <w:lang w:val="uk-UA" w:eastAsia="uk-UA"/>
              </w:rPr>
              <w:t>Butenko</w:t>
            </w:r>
            <w:proofErr w:type="spellEnd"/>
            <w:r w:rsidRPr="001516CF">
              <w:rPr>
                <w:rStyle w:val="hps"/>
                <w:rFonts w:cs="Arial"/>
                <w:color w:val="000000"/>
                <w:lang w:val="uk-UA" w:eastAsia="uk-UA"/>
              </w:rPr>
              <w:t xml:space="preserve">, </w:t>
            </w:r>
            <w:proofErr w:type="spellStart"/>
            <w:r w:rsidRPr="001516CF">
              <w:rPr>
                <w:rStyle w:val="hps"/>
                <w:rFonts w:cs="Arial"/>
                <w:color w:val="000000"/>
                <w:lang w:val="uk-UA" w:eastAsia="uk-UA"/>
              </w:rPr>
              <w:t>Volodymyr</w:t>
            </w:r>
            <w:proofErr w:type="spellEnd"/>
            <w:r w:rsidRPr="001516CF">
              <w:rPr>
                <w:rStyle w:val="hps"/>
                <w:rFonts w:cs="Arial"/>
                <w:color w:val="000000"/>
                <w:lang w:val="uk-UA" w:eastAsia="uk-UA"/>
              </w:rPr>
              <w:t xml:space="preserve"> </w:t>
            </w:r>
            <w:proofErr w:type="spellStart"/>
            <w:r w:rsidRPr="001516CF">
              <w:rPr>
                <w:rStyle w:val="hps"/>
                <w:rFonts w:cs="Arial"/>
                <w:color w:val="000000"/>
                <w:lang w:val="uk-UA" w:eastAsia="uk-UA"/>
              </w:rPr>
              <w:t>Kolosok</w:t>
            </w:r>
            <w:proofErr w:type="spellEnd"/>
            <w:r w:rsidRPr="001516CF">
              <w:rPr>
                <w:rStyle w:val="hps"/>
                <w:rFonts w:cs="Arial"/>
                <w:color w:val="000000"/>
                <w:lang w:val="uk-UA" w:eastAsia="uk-UA"/>
              </w:rPr>
              <w:t xml:space="preserve">, </w:t>
            </w:r>
            <w:proofErr w:type="spellStart"/>
            <w:r w:rsidRPr="001516CF">
              <w:rPr>
                <w:rStyle w:val="hps"/>
                <w:rFonts w:cs="Arial"/>
                <w:color w:val="000000"/>
                <w:lang w:val="uk-UA" w:eastAsia="uk-UA"/>
              </w:rPr>
              <w:t>and</w:t>
            </w:r>
            <w:proofErr w:type="spellEnd"/>
            <w:r w:rsidRPr="001516CF">
              <w:rPr>
                <w:rStyle w:val="hps"/>
                <w:rFonts w:cs="Arial"/>
                <w:color w:val="000000"/>
                <w:lang w:val="uk-UA" w:eastAsia="uk-UA"/>
              </w:rPr>
              <w:t xml:space="preserve"> </w:t>
            </w:r>
            <w:proofErr w:type="spellStart"/>
            <w:r w:rsidRPr="001516CF">
              <w:rPr>
                <w:rStyle w:val="hps"/>
                <w:rFonts w:cs="Arial"/>
                <w:color w:val="000000"/>
                <w:lang w:val="uk-UA" w:eastAsia="uk-UA"/>
              </w:rPr>
              <w:t>Sergey</w:t>
            </w:r>
            <w:proofErr w:type="spellEnd"/>
            <w:r w:rsidRPr="001516CF">
              <w:rPr>
                <w:rStyle w:val="hps"/>
                <w:rFonts w:cs="Arial"/>
                <w:color w:val="000000"/>
                <w:lang w:val="uk-UA" w:eastAsia="uk-UA"/>
              </w:rPr>
              <w:t xml:space="preserve"> </w:t>
            </w:r>
            <w:proofErr w:type="spellStart"/>
            <w:r w:rsidRPr="001516CF">
              <w:rPr>
                <w:rStyle w:val="hps"/>
                <w:rFonts w:cs="Arial"/>
                <w:color w:val="000000"/>
                <w:lang w:val="uk-UA" w:eastAsia="uk-UA"/>
              </w:rPr>
              <w:t>Butenko</w:t>
            </w:r>
            <w:proofErr w:type="spellEnd"/>
            <w:r w:rsidRPr="001516CF">
              <w:rPr>
                <w:rStyle w:val="hps"/>
                <w:rFonts w:cs="Arial"/>
                <w:color w:val="000000"/>
                <w:lang w:val="uk-UA" w:eastAsia="uk-UA"/>
              </w:rPr>
              <w:t xml:space="preserve">. </w:t>
            </w:r>
            <w:proofErr w:type="spellStart"/>
            <w:r w:rsidRPr="001516CF">
              <w:rPr>
                <w:rStyle w:val="hps"/>
                <w:rFonts w:cs="Arial"/>
                <w:color w:val="000000"/>
                <w:lang w:val="uk-UA" w:eastAsia="uk-UA"/>
              </w:rPr>
              <w:t>The</w:t>
            </w:r>
            <w:proofErr w:type="spellEnd"/>
            <w:r w:rsidRPr="001516CF">
              <w:rPr>
                <w:rStyle w:val="hps"/>
                <w:rFonts w:cs="Arial"/>
                <w:color w:val="000000"/>
                <w:lang w:val="uk-UA" w:eastAsia="uk-UA"/>
              </w:rPr>
              <w:t xml:space="preserve"> </w:t>
            </w:r>
            <w:proofErr w:type="spellStart"/>
            <w:r w:rsidRPr="001516CF">
              <w:rPr>
                <w:rStyle w:val="hps"/>
                <w:rFonts w:cs="Arial"/>
                <w:color w:val="000000"/>
                <w:lang w:val="uk-UA" w:eastAsia="uk-UA"/>
              </w:rPr>
              <w:t>Inﬂuence</w:t>
            </w:r>
            <w:proofErr w:type="spellEnd"/>
            <w:r w:rsidRPr="001516CF">
              <w:rPr>
                <w:rStyle w:val="hps"/>
                <w:rFonts w:cs="Arial"/>
                <w:color w:val="000000"/>
                <w:lang w:val="uk-UA" w:eastAsia="uk-UA"/>
              </w:rPr>
              <w:t xml:space="preserve"> </w:t>
            </w:r>
            <w:proofErr w:type="spellStart"/>
            <w:r w:rsidRPr="001516CF">
              <w:rPr>
                <w:rStyle w:val="hps"/>
                <w:rFonts w:cs="Arial"/>
                <w:color w:val="000000"/>
                <w:lang w:val="uk-UA" w:eastAsia="uk-UA"/>
              </w:rPr>
              <w:t>of</w:t>
            </w:r>
            <w:proofErr w:type="spellEnd"/>
            <w:r w:rsidRPr="001516CF">
              <w:rPr>
                <w:rStyle w:val="hps"/>
                <w:rFonts w:cs="Arial"/>
                <w:color w:val="000000"/>
                <w:lang w:val="uk-UA" w:eastAsia="uk-UA"/>
              </w:rPr>
              <w:t xml:space="preserve"> </w:t>
            </w:r>
            <w:proofErr w:type="spellStart"/>
            <w:r w:rsidRPr="001516CF">
              <w:rPr>
                <w:rStyle w:val="hps"/>
                <w:rFonts w:cs="Arial"/>
                <w:color w:val="000000"/>
                <w:lang w:val="uk-UA" w:eastAsia="uk-UA"/>
              </w:rPr>
              <w:t>Plant</w:t>
            </w:r>
            <w:proofErr w:type="spellEnd"/>
            <w:r w:rsidRPr="001516CF">
              <w:rPr>
                <w:rStyle w:val="hps"/>
                <w:rFonts w:cs="Arial"/>
                <w:color w:val="000000"/>
                <w:lang w:val="uk-UA" w:eastAsia="uk-UA"/>
              </w:rPr>
              <w:t xml:space="preserve"> </w:t>
            </w:r>
            <w:proofErr w:type="spellStart"/>
            <w:r w:rsidRPr="001516CF">
              <w:rPr>
                <w:rStyle w:val="hps"/>
                <w:rFonts w:cs="Arial"/>
                <w:color w:val="000000"/>
                <w:lang w:val="uk-UA" w:eastAsia="uk-UA"/>
              </w:rPr>
              <w:t>Growth</w:t>
            </w:r>
            <w:proofErr w:type="spellEnd"/>
            <w:r w:rsidRPr="001516CF">
              <w:rPr>
                <w:rStyle w:val="hps"/>
                <w:rFonts w:cs="Arial"/>
                <w:color w:val="000000"/>
                <w:lang w:val="uk-UA" w:eastAsia="uk-UA"/>
              </w:rPr>
              <w:t xml:space="preserve"> </w:t>
            </w:r>
            <w:proofErr w:type="spellStart"/>
            <w:r w:rsidRPr="001516CF">
              <w:rPr>
                <w:rStyle w:val="hps"/>
                <w:rFonts w:cs="Arial"/>
                <w:color w:val="000000"/>
                <w:lang w:val="uk-UA" w:eastAsia="uk-UA"/>
              </w:rPr>
              <w:t>Regulators</w:t>
            </w:r>
            <w:proofErr w:type="spellEnd"/>
            <w:r w:rsidRPr="001516CF">
              <w:rPr>
                <w:rStyle w:val="hps"/>
                <w:rFonts w:cs="Arial"/>
                <w:color w:val="000000"/>
                <w:lang w:val="uk-UA" w:eastAsia="uk-UA"/>
              </w:rPr>
              <w:t xml:space="preserve"> </w:t>
            </w:r>
            <w:proofErr w:type="spellStart"/>
            <w:r w:rsidRPr="001516CF">
              <w:rPr>
                <w:rStyle w:val="hps"/>
                <w:rFonts w:cs="Arial"/>
                <w:color w:val="000000"/>
                <w:lang w:val="uk-UA" w:eastAsia="uk-UA"/>
              </w:rPr>
              <w:t>on</w:t>
            </w:r>
            <w:proofErr w:type="spellEnd"/>
            <w:r w:rsidRPr="001516CF">
              <w:rPr>
                <w:rStyle w:val="hps"/>
                <w:rFonts w:cs="Arial"/>
                <w:color w:val="000000"/>
                <w:lang w:val="uk-UA" w:eastAsia="uk-UA"/>
              </w:rPr>
              <w:t xml:space="preserve"> </w:t>
            </w:r>
            <w:proofErr w:type="spellStart"/>
            <w:r w:rsidRPr="001516CF">
              <w:rPr>
                <w:rStyle w:val="hps"/>
                <w:rFonts w:cs="Arial"/>
                <w:color w:val="000000"/>
                <w:lang w:val="uk-UA" w:eastAsia="uk-UA"/>
              </w:rPr>
              <w:t>Morphological</w:t>
            </w:r>
            <w:proofErr w:type="spellEnd"/>
            <w:r w:rsidRPr="001516CF">
              <w:rPr>
                <w:rStyle w:val="hps"/>
                <w:rFonts w:cs="Arial"/>
                <w:color w:val="000000"/>
                <w:lang w:val="uk-UA" w:eastAsia="uk-UA"/>
              </w:rPr>
              <w:t xml:space="preserve"> </w:t>
            </w:r>
            <w:proofErr w:type="spellStart"/>
            <w:r w:rsidRPr="001516CF">
              <w:rPr>
                <w:rStyle w:val="hps"/>
                <w:rFonts w:cs="Arial"/>
                <w:color w:val="000000"/>
                <w:lang w:val="uk-UA" w:eastAsia="uk-UA"/>
              </w:rPr>
              <w:t>Indexes</w:t>
            </w:r>
            <w:proofErr w:type="spellEnd"/>
            <w:r w:rsidRPr="001516CF">
              <w:rPr>
                <w:rStyle w:val="hps"/>
                <w:rFonts w:cs="Arial"/>
                <w:color w:val="000000"/>
                <w:lang w:val="uk-UA" w:eastAsia="uk-UA"/>
              </w:rPr>
              <w:t xml:space="preserve"> </w:t>
            </w:r>
            <w:proofErr w:type="spellStart"/>
            <w:r w:rsidRPr="001516CF">
              <w:rPr>
                <w:rStyle w:val="hps"/>
                <w:rFonts w:cs="Arial"/>
                <w:color w:val="000000"/>
                <w:lang w:val="uk-UA" w:eastAsia="uk-UA"/>
              </w:rPr>
              <w:t>and</w:t>
            </w:r>
            <w:proofErr w:type="spellEnd"/>
            <w:r w:rsidRPr="001516CF">
              <w:rPr>
                <w:rStyle w:val="hps"/>
                <w:rFonts w:cs="Arial"/>
                <w:color w:val="000000"/>
                <w:lang w:val="uk-UA" w:eastAsia="uk-UA"/>
              </w:rPr>
              <w:t xml:space="preserve"> </w:t>
            </w:r>
            <w:proofErr w:type="spellStart"/>
            <w:r w:rsidRPr="001516CF">
              <w:rPr>
                <w:rStyle w:val="hps"/>
                <w:rFonts w:cs="Arial"/>
                <w:color w:val="000000"/>
                <w:lang w:val="uk-UA" w:eastAsia="uk-UA"/>
              </w:rPr>
              <w:t>Performance</w:t>
            </w:r>
            <w:proofErr w:type="spellEnd"/>
            <w:r w:rsidRPr="001516CF">
              <w:rPr>
                <w:rStyle w:val="hps"/>
                <w:rFonts w:cs="Arial"/>
                <w:color w:val="000000"/>
                <w:lang w:val="uk-UA" w:eastAsia="uk-UA"/>
              </w:rPr>
              <w:t xml:space="preserve"> </w:t>
            </w:r>
            <w:proofErr w:type="spellStart"/>
            <w:r w:rsidRPr="001516CF">
              <w:rPr>
                <w:rStyle w:val="hps"/>
                <w:rFonts w:cs="Arial"/>
                <w:color w:val="000000"/>
                <w:lang w:val="uk-UA" w:eastAsia="uk-UA"/>
              </w:rPr>
              <w:t>of</w:t>
            </w:r>
            <w:proofErr w:type="spellEnd"/>
            <w:r w:rsidRPr="001516CF">
              <w:rPr>
                <w:rStyle w:val="hps"/>
                <w:rFonts w:cs="Arial"/>
                <w:color w:val="000000"/>
                <w:lang w:val="uk-UA" w:eastAsia="uk-UA"/>
              </w:rPr>
              <w:t xml:space="preserve"> </w:t>
            </w:r>
            <w:proofErr w:type="spellStart"/>
            <w:r w:rsidRPr="001516CF">
              <w:rPr>
                <w:rStyle w:val="hps"/>
                <w:rFonts w:cs="Arial"/>
                <w:color w:val="000000"/>
                <w:lang w:val="uk-UA" w:eastAsia="uk-UA"/>
              </w:rPr>
              <w:t>Brassica</w:t>
            </w:r>
            <w:proofErr w:type="spellEnd"/>
            <w:r w:rsidRPr="001516CF">
              <w:rPr>
                <w:rStyle w:val="hps"/>
                <w:rFonts w:cs="Arial"/>
                <w:color w:val="000000"/>
                <w:lang w:val="uk-UA" w:eastAsia="uk-UA"/>
              </w:rPr>
              <w:t xml:space="preserve"> </w:t>
            </w:r>
            <w:proofErr w:type="spellStart"/>
            <w:r w:rsidRPr="001516CF">
              <w:rPr>
                <w:rStyle w:val="hps"/>
                <w:rFonts w:cs="Arial"/>
                <w:color w:val="000000"/>
                <w:lang w:val="uk-UA" w:eastAsia="uk-UA"/>
              </w:rPr>
              <w:t>juncea</w:t>
            </w:r>
            <w:proofErr w:type="spellEnd"/>
            <w:r w:rsidRPr="001516CF">
              <w:rPr>
                <w:rStyle w:val="hps"/>
                <w:rFonts w:cs="Arial"/>
                <w:color w:val="000000"/>
                <w:lang w:val="uk-UA" w:eastAsia="uk-UA"/>
              </w:rPr>
              <w:t xml:space="preserve"> L. </w:t>
            </w:r>
            <w:proofErr w:type="spellStart"/>
            <w:r w:rsidRPr="001516CF">
              <w:rPr>
                <w:rStyle w:val="hps"/>
                <w:rFonts w:cs="Arial"/>
                <w:color w:val="000000"/>
                <w:lang w:val="uk-UA" w:eastAsia="uk-UA"/>
              </w:rPr>
              <w:t>in</w:t>
            </w:r>
            <w:proofErr w:type="spellEnd"/>
            <w:r w:rsidRPr="001516CF">
              <w:rPr>
                <w:rStyle w:val="hps"/>
                <w:rFonts w:cs="Arial"/>
                <w:color w:val="000000"/>
                <w:lang w:val="uk-UA" w:eastAsia="uk-UA"/>
              </w:rPr>
              <w:t xml:space="preserve"> </w:t>
            </w:r>
            <w:proofErr w:type="spellStart"/>
            <w:r w:rsidRPr="001516CF">
              <w:rPr>
                <w:rStyle w:val="hps"/>
                <w:rFonts w:cs="Arial"/>
                <w:color w:val="000000"/>
                <w:lang w:val="uk-UA" w:eastAsia="uk-UA"/>
              </w:rPr>
              <w:t>the</w:t>
            </w:r>
            <w:proofErr w:type="spellEnd"/>
            <w:r w:rsidRPr="001516CF">
              <w:rPr>
                <w:rStyle w:val="hps"/>
                <w:rFonts w:cs="Arial"/>
                <w:color w:val="000000"/>
                <w:lang w:val="uk-UA" w:eastAsia="uk-UA"/>
              </w:rPr>
              <w:t xml:space="preserve"> </w:t>
            </w:r>
            <w:proofErr w:type="spellStart"/>
            <w:r w:rsidRPr="001516CF">
              <w:rPr>
                <w:rStyle w:val="hps"/>
                <w:rFonts w:cs="Arial"/>
                <w:color w:val="000000"/>
                <w:lang w:val="uk-UA" w:eastAsia="uk-UA"/>
              </w:rPr>
              <w:t>Forest-Steppe</w:t>
            </w:r>
            <w:proofErr w:type="spellEnd"/>
            <w:r w:rsidRPr="001516CF">
              <w:rPr>
                <w:rStyle w:val="hps"/>
                <w:rFonts w:cs="Arial"/>
                <w:color w:val="000000"/>
                <w:lang w:val="uk-UA" w:eastAsia="uk-UA"/>
              </w:rPr>
              <w:t xml:space="preserve"> </w:t>
            </w:r>
            <w:proofErr w:type="spellStart"/>
            <w:r w:rsidRPr="001516CF">
              <w:rPr>
                <w:rStyle w:val="hps"/>
                <w:rFonts w:cs="Arial"/>
                <w:color w:val="000000"/>
                <w:lang w:val="uk-UA" w:eastAsia="uk-UA"/>
              </w:rPr>
              <w:t>of</w:t>
            </w:r>
            <w:proofErr w:type="spellEnd"/>
            <w:r w:rsidRPr="001516CF">
              <w:rPr>
                <w:rStyle w:val="hps"/>
                <w:rFonts w:cs="Arial"/>
                <w:color w:val="000000"/>
                <w:lang w:val="uk-UA" w:eastAsia="uk-UA"/>
              </w:rPr>
              <w:t xml:space="preserve"> </w:t>
            </w:r>
            <w:proofErr w:type="spellStart"/>
            <w:r w:rsidRPr="001516CF">
              <w:rPr>
                <w:rStyle w:val="hps"/>
                <w:rFonts w:cs="Arial"/>
                <w:color w:val="000000"/>
                <w:lang w:val="uk-UA" w:eastAsia="uk-UA"/>
              </w:rPr>
              <w:t>Ukraine</w:t>
            </w:r>
            <w:proofErr w:type="spellEnd"/>
            <w:r w:rsidRPr="001516CF">
              <w:rPr>
                <w:rStyle w:val="hps"/>
                <w:rFonts w:cs="Arial"/>
                <w:color w:val="000000"/>
                <w:lang w:val="uk-UA" w:eastAsia="uk-UA"/>
              </w:rPr>
              <w:t xml:space="preserve"> // </w:t>
            </w:r>
            <w:r w:rsidRPr="001516CF">
              <w:rPr>
                <w:rStyle w:val="hps"/>
                <w:rFonts w:cs="Arial"/>
                <w:color w:val="000000"/>
                <w:lang w:eastAsia="uk-UA"/>
              </w:rPr>
              <w:t xml:space="preserve">Atlantis press. Springer Nature. </w:t>
            </w:r>
            <w:r w:rsidR="00446CA2" w:rsidRPr="00446CA2">
              <w:rPr>
                <w:color w:val="000000"/>
                <w:shd w:val="clear" w:color="auto" w:fill="FFFFFF"/>
              </w:rPr>
              <w:t>Series:</w:t>
            </w:r>
            <w:r w:rsidR="00446CA2">
              <w:rPr>
                <w:color w:val="000000"/>
                <w:shd w:val="clear" w:color="auto" w:fill="FFFFFF"/>
              </w:rPr>
              <w:t xml:space="preserve"> </w:t>
            </w:r>
            <w:hyperlink r:id="rId10" w:history="1">
              <w:r w:rsidR="00446CA2" w:rsidRPr="00446CA2">
                <w:rPr>
                  <w:shd w:val="clear" w:color="auto" w:fill="FFFFFF"/>
                </w:rPr>
                <w:t>Advances in Biological Sciences Research</w:t>
              </w:r>
            </w:hyperlink>
            <w:r w:rsidR="00446CA2" w:rsidRPr="00446CA2">
              <w:t>.</w:t>
            </w:r>
            <w:r w:rsidR="00446CA2">
              <w:t xml:space="preserve"> </w:t>
            </w:r>
            <w:proofErr w:type="spellStart"/>
            <w:r w:rsidRPr="001516CF">
              <w:rPr>
                <w:rStyle w:val="hps"/>
                <w:rFonts w:cs="Arial"/>
                <w:lang w:val="uk-UA" w:eastAsia="uk-UA"/>
              </w:rPr>
              <w:t>Proceedings</w:t>
            </w:r>
            <w:proofErr w:type="spellEnd"/>
            <w:r w:rsidRPr="001516CF">
              <w:rPr>
                <w:rStyle w:val="hps"/>
                <w:rFonts w:cs="Arial"/>
                <w:lang w:val="uk-UA" w:eastAsia="uk-UA"/>
              </w:rPr>
              <w:t xml:space="preserve"> </w:t>
            </w:r>
            <w:proofErr w:type="spellStart"/>
            <w:r w:rsidRPr="001516CF">
              <w:rPr>
                <w:rStyle w:val="hps"/>
                <w:rFonts w:cs="Arial"/>
                <w:lang w:val="uk-UA" w:eastAsia="uk-UA"/>
              </w:rPr>
              <w:t>of</w:t>
            </w:r>
            <w:proofErr w:type="spellEnd"/>
            <w:r w:rsidRPr="001516CF">
              <w:rPr>
                <w:rStyle w:val="hps"/>
                <w:rFonts w:cs="Arial"/>
                <w:lang w:val="uk-UA" w:eastAsia="uk-UA"/>
              </w:rPr>
              <w:t xml:space="preserve"> </w:t>
            </w:r>
            <w:proofErr w:type="spellStart"/>
            <w:r w:rsidRPr="001516CF">
              <w:rPr>
                <w:rStyle w:val="hps"/>
                <w:rFonts w:cs="Arial"/>
                <w:lang w:val="uk-UA" w:eastAsia="uk-UA"/>
              </w:rPr>
              <w:t>the</w:t>
            </w:r>
            <w:proofErr w:type="spellEnd"/>
            <w:r w:rsidRPr="001516CF">
              <w:rPr>
                <w:rStyle w:val="hps"/>
                <w:rFonts w:cs="Arial"/>
                <w:lang w:val="uk-UA" w:eastAsia="uk-UA"/>
              </w:rPr>
              <w:t xml:space="preserve"> 3rd </w:t>
            </w:r>
            <w:proofErr w:type="spellStart"/>
            <w:r w:rsidRPr="001516CF">
              <w:rPr>
                <w:rStyle w:val="hps"/>
                <w:rFonts w:cs="Arial"/>
                <w:lang w:val="uk-UA" w:eastAsia="uk-UA"/>
              </w:rPr>
              <w:t>International</w:t>
            </w:r>
            <w:proofErr w:type="spellEnd"/>
            <w:r w:rsidRPr="001516CF">
              <w:rPr>
                <w:rStyle w:val="hps"/>
                <w:rFonts w:cs="Arial"/>
                <w:lang w:val="uk-UA" w:eastAsia="uk-UA"/>
              </w:rPr>
              <w:t xml:space="preserve"> </w:t>
            </w:r>
            <w:proofErr w:type="spellStart"/>
            <w:r w:rsidRPr="001516CF">
              <w:rPr>
                <w:rStyle w:val="hps"/>
                <w:rFonts w:cs="Arial"/>
                <w:lang w:val="uk-UA" w:eastAsia="uk-UA"/>
              </w:rPr>
              <w:t>Conference</w:t>
            </w:r>
            <w:proofErr w:type="spellEnd"/>
            <w:r w:rsidRPr="001516CF">
              <w:rPr>
                <w:rStyle w:val="hps"/>
                <w:rFonts w:cs="Arial"/>
                <w:lang w:val="uk-UA" w:eastAsia="uk-UA"/>
              </w:rPr>
              <w:t xml:space="preserve"> </w:t>
            </w:r>
            <w:proofErr w:type="spellStart"/>
            <w:r w:rsidRPr="001516CF">
              <w:rPr>
                <w:rStyle w:val="hps"/>
                <w:rFonts w:cs="Arial"/>
                <w:lang w:val="uk-UA" w:eastAsia="uk-UA"/>
              </w:rPr>
              <w:t>on</w:t>
            </w:r>
            <w:proofErr w:type="spellEnd"/>
            <w:r w:rsidRPr="001516CF">
              <w:rPr>
                <w:rStyle w:val="hps"/>
                <w:rFonts w:cs="Arial"/>
                <w:lang w:val="uk-UA" w:eastAsia="uk-UA"/>
              </w:rPr>
              <w:t xml:space="preserve"> </w:t>
            </w:r>
            <w:proofErr w:type="spellStart"/>
            <w:r w:rsidRPr="001516CF">
              <w:rPr>
                <w:rStyle w:val="hps"/>
                <w:rFonts w:cs="Arial"/>
                <w:lang w:val="uk-UA" w:eastAsia="uk-UA"/>
              </w:rPr>
              <w:t>Agriculture</w:t>
            </w:r>
            <w:proofErr w:type="spellEnd"/>
            <w:r w:rsidRPr="001516CF">
              <w:rPr>
                <w:rStyle w:val="hps"/>
                <w:rFonts w:cs="Arial"/>
                <w:lang w:val="uk-UA" w:eastAsia="uk-UA"/>
              </w:rPr>
              <w:t xml:space="preserve"> (ICA 2022)</w:t>
            </w:r>
            <w:r w:rsidR="00446CA2">
              <w:rPr>
                <w:rStyle w:val="hps"/>
                <w:rFonts w:cs="Arial"/>
                <w:lang w:eastAsia="uk-UA"/>
              </w:rPr>
              <w:t>.</w:t>
            </w:r>
            <w:r w:rsidRPr="001516CF">
              <w:rPr>
                <w:rStyle w:val="hps"/>
                <w:rFonts w:cs="Arial"/>
                <w:lang w:eastAsia="uk-UA"/>
              </w:rPr>
              <w:t xml:space="preserve"> </w:t>
            </w:r>
            <w:r>
              <w:rPr>
                <w:rStyle w:val="hps"/>
                <w:rFonts w:cs="Arial"/>
                <w:lang w:eastAsia="uk-UA"/>
              </w:rPr>
              <w:t>P</w:t>
            </w:r>
            <w:r w:rsidR="00446CA2">
              <w:rPr>
                <w:rStyle w:val="hps"/>
                <w:rFonts w:cs="Arial"/>
                <w:lang w:eastAsia="uk-UA"/>
              </w:rPr>
              <w:t>.</w:t>
            </w:r>
            <w:r>
              <w:rPr>
                <w:rStyle w:val="hps"/>
                <w:rFonts w:cs="Arial"/>
                <w:lang w:eastAsia="uk-UA"/>
              </w:rPr>
              <w:t xml:space="preserve"> 11</w:t>
            </w:r>
            <w:r w:rsidRPr="004161A3">
              <w:rPr>
                <w:rStyle w:val="hps"/>
                <w:rFonts w:cs="Arial"/>
              </w:rPr>
              <w:t>–</w:t>
            </w:r>
            <w:r>
              <w:rPr>
                <w:rStyle w:val="hps"/>
                <w:rFonts w:cs="Arial"/>
                <w:lang w:eastAsia="uk-UA"/>
              </w:rPr>
              <w:t xml:space="preserve">19. </w:t>
            </w:r>
            <w:r w:rsidR="00446CA2" w:rsidRPr="004161A3">
              <w:rPr>
                <w:rStyle w:val="hps"/>
                <w:rFonts w:cs="Arial"/>
              </w:rPr>
              <w:t>Scopus.</w:t>
            </w:r>
            <w:r>
              <w:rPr>
                <w:rStyle w:val="hps"/>
                <w:rFonts w:cs="Arial"/>
                <w:lang w:eastAsia="uk-UA"/>
              </w:rPr>
              <w:t xml:space="preserve"> </w:t>
            </w:r>
          </w:p>
          <w:p w14:paraId="5DF39B59" w14:textId="77777777" w:rsidR="00C62689" w:rsidRPr="00C62689" w:rsidRDefault="00C62689" w:rsidP="00C62689">
            <w:pPr>
              <w:numPr>
                <w:ilvl w:val="0"/>
                <w:numId w:val="3"/>
              </w:numPr>
              <w:shd w:val="clear" w:color="auto" w:fill="FFFFFF"/>
              <w:suppressAutoHyphens w:val="0"/>
              <w:jc w:val="both"/>
              <w:outlineLvl w:val="0"/>
              <w:rPr>
                <w:rStyle w:val="hps"/>
                <w:rFonts w:cs="Arial"/>
                <w:lang w:val="uk-UA" w:eastAsia="uk-UA"/>
              </w:rPr>
            </w:pPr>
            <w:proofErr w:type="spellStart"/>
            <w:r w:rsidRPr="00C35137">
              <w:rPr>
                <w:rStyle w:val="hps"/>
                <w:rFonts w:cs="Arial"/>
                <w:b/>
                <w:lang w:val="uk-UA" w:eastAsia="uk-UA"/>
              </w:rPr>
              <w:t>Andriy</w:t>
            </w:r>
            <w:proofErr w:type="spellEnd"/>
            <w:r w:rsidRPr="00C35137">
              <w:rPr>
                <w:rStyle w:val="hps"/>
                <w:rFonts w:cs="Arial"/>
                <w:b/>
                <w:lang w:val="uk-UA" w:eastAsia="uk-UA"/>
              </w:rPr>
              <w:t xml:space="preserve"> </w:t>
            </w:r>
            <w:proofErr w:type="spellStart"/>
            <w:r w:rsidRPr="00C35137">
              <w:rPr>
                <w:rStyle w:val="hps"/>
                <w:rFonts w:cs="Arial"/>
                <w:b/>
                <w:lang w:val="uk-UA" w:eastAsia="uk-UA"/>
              </w:rPr>
              <w:t>Melnyk</w:t>
            </w:r>
            <w:proofErr w:type="spellEnd"/>
            <w:r w:rsidRPr="00C62689">
              <w:rPr>
                <w:rStyle w:val="hps"/>
                <w:rFonts w:cs="Arial"/>
                <w:lang w:val="uk-UA" w:eastAsia="uk-UA"/>
              </w:rPr>
              <w:t xml:space="preserve">, </w:t>
            </w:r>
            <w:proofErr w:type="spellStart"/>
            <w:r w:rsidRPr="00C62689">
              <w:rPr>
                <w:rStyle w:val="hps"/>
                <w:rFonts w:cs="Arial"/>
                <w:lang w:val="uk-UA" w:eastAsia="uk-UA"/>
              </w:rPr>
              <w:t>Yuriy</w:t>
            </w:r>
            <w:proofErr w:type="spellEnd"/>
            <w:r w:rsidRPr="00C62689">
              <w:rPr>
                <w:rStyle w:val="hps"/>
                <w:rFonts w:cs="Arial"/>
                <w:lang w:val="uk-UA" w:eastAsia="uk-UA"/>
              </w:rPr>
              <w:t xml:space="preserve"> </w:t>
            </w:r>
            <w:proofErr w:type="spellStart"/>
            <w:r w:rsidRPr="00C62689">
              <w:rPr>
                <w:rStyle w:val="hps"/>
                <w:rFonts w:cs="Arial"/>
                <w:lang w:val="uk-UA" w:eastAsia="uk-UA"/>
              </w:rPr>
              <w:t>Romanko</w:t>
            </w:r>
            <w:proofErr w:type="spellEnd"/>
            <w:r w:rsidRPr="00C62689">
              <w:rPr>
                <w:rStyle w:val="hps"/>
                <w:rFonts w:cs="Arial"/>
                <w:lang w:val="uk-UA" w:eastAsia="uk-UA"/>
              </w:rPr>
              <w:t xml:space="preserve">, </w:t>
            </w:r>
            <w:proofErr w:type="spellStart"/>
            <w:r w:rsidRPr="00C62689">
              <w:rPr>
                <w:rStyle w:val="hps"/>
                <w:rFonts w:cs="Arial"/>
                <w:lang w:val="uk-UA" w:eastAsia="uk-UA"/>
              </w:rPr>
              <w:t>Anhelina</w:t>
            </w:r>
            <w:proofErr w:type="spellEnd"/>
            <w:r w:rsidRPr="00C62689">
              <w:rPr>
                <w:rStyle w:val="hps"/>
                <w:rFonts w:cs="Arial"/>
                <w:lang w:val="uk-UA" w:eastAsia="uk-UA"/>
              </w:rPr>
              <w:t xml:space="preserve"> </w:t>
            </w:r>
            <w:proofErr w:type="spellStart"/>
            <w:r w:rsidRPr="00C62689">
              <w:rPr>
                <w:rStyle w:val="hps"/>
                <w:rFonts w:cs="Arial"/>
                <w:lang w:val="uk-UA" w:eastAsia="uk-UA"/>
              </w:rPr>
              <w:t>Dudka</w:t>
            </w:r>
            <w:proofErr w:type="spellEnd"/>
            <w:r w:rsidRPr="00C62689">
              <w:rPr>
                <w:rStyle w:val="hps"/>
                <w:rFonts w:cs="Arial"/>
                <w:lang w:val="uk-UA" w:eastAsia="uk-UA"/>
              </w:rPr>
              <w:t xml:space="preserve">, </w:t>
            </w:r>
            <w:proofErr w:type="spellStart"/>
            <w:r w:rsidRPr="00C62689">
              <w:rPr>
                <w:rStyle w:val="hps"/>
                <w:rFonts w:cs="Arial"/>
                <w:lang w:val="uk-UA" w:eastAsia="uk-UA"/>
              </w:rPr>
              <w:t>Vika</w:t>
            </w:r>
            <w:proofErr w:type="spellEnd"/>
            <w:r w:rsidRPr="00C62689">
              <w:rPr>
                <w:rStyle w:val="hps"/>
                <w:rFonts w:cs="Arial"/>
                <w:lang w:val="uk-UA" w:eastAsia="uk-UA"/>
              </w:rPr>
              <w:t xml:space="preserve"> </w:t>
            </w:r>
            <w:proofErr w:type="spellStart"/>
            <w:r w:rsidRPr="00C62689">
              <w:rPr>
                <w:rStyle w:val="hps"/>
                <w:rFonts w:cs="Arial"/>
                <w:lang w:val="uk-UA" w:eastAsia="uk-UA"/>
              </w:rPr>
              <w:t>Chervona</w:t>
            </w:r>
            <w:proofErr w:type="spellEnd"/>
            <w:r w:rsidRPr="00C62689">
              <w:rPr>
                <w:rStyle w:val="hps"/>
                <w:rFonts w:cs="Arial"/>
                <w:lang w:val="uk-UA" w:eastAsia="uk-UA"/>
              </w:rPr>
              <w:t xml:space="preserve">, </w:t>
            </w:r>
            <w:proofErr w:type="spellStart"/>
            <w:r w:rsidRPr="00C62689">
              <w:rPr>
                <w:rStyle w:val="hps"/>
                <w:rFonts w:cs="Arial"/>
                <w:lang w:val="uk-UA" w:eastAsia="uk-UA"/>
              </w:rPr>
              <w:t>Maxim</w:t>
            </w:r>
            <w:proofErr w:type="spellEnd"/>
            <w:r w:rsidRPr="00C62689">
              <w:rPr>
                <w:rStyle w:val="hps"/>
                <w:rFonts w:cs="Arial"/>
                <w:lang w:val="uk-UA" w:eastAsia="uk-UA"/>
              </w:rPr>
              <w:t xml:space="preserve"> </w:t>
            </w:r>
            <w:proofErr w:type="spellStart"/>
            <w:r w:rsidRPr="00C62689">
              <w:rPr>
                <w:rStyle w:val="hps"/>
                <w:rFonts w:cs="Arial"/>
                <w:lang w:val="uk-UA" w:eastAsia="uk-UA"/>
              </w:rPr>
              <w:t>Brunyov</w:t>
            </w:r>
            <w:proofErr w:type="spellEnd"/>
            <w:r w:rsidRPr="00C62689">
              <w:rPr>
                <w:rStyle w:val="hps"/>
                <w:rFonts w:cs="Arial"/>
                <w:lang w:val="uk-UA" w:eastAsia="uk-UA"/>
              </w:rPr>
              <w:t xml:space="preserve">, </w:t>
            </w:r>
            <w:proofErr w:type="spellStart"/>
            <w:r w:rsidRPr="00C62689">
              <w:rPr>
                <w:rStyle w:val="hps"/>
                <w:rFonts w:cs="Arial"/>
                <w:lang w:val="uk-UA" w:eastAsia="uk-UA"/>
              </w:rPr>
              <w:t>Evhen</w:t>
            </w:r>
            <w:proofErr w:type="spellEnd"/>
            <w:r w:rsidRPr="00C62689">
              <w:rPr>
                <w:rStyle w:val="hps"/>
                <w:rFonts w:cs="Arial"/>
                <w:lang w:val="uk-UA" w:eastAsia="uk-UA"/>
              </w:rPr>
              <w:t xml:space="preserve"> </w:t>
            </w:r>
            <w:proofErr w:type="spellStart"/>
            <w:r w:rsidRPr="00C62689">
              <w:rPr>
                <w:rStyle w:val="hps"/>
                <w:rFonts w:cs="Arial"/>
                <w:lang w:val="uk-UA" w:eastAsia="uk-UA"/>
              </w:rPr>
              <w:t>Sorokolit</w:t>
            </w:r>
            <w:proofErr w:type="spellEnd"/>
            <w:r w:rsidRPr="00C62689">
              <w:rPr>
                <w:rStyle w:val="hps"/>
                <w:rFonts w:cs="Arial"/>
                <w:lang w:val="uk-UA" w:eastAsia="uk-UA"/>
              </w:rPr>
              <w:t xml:space="preserve">. </w:t>
            </w:r>
            <w:proofErr w:type="spellStart"/>
            <w:r w:rsidRPr="00C62689">
              <w:rPr>
                <w:rStyle w:val="hps"/>
                <w:rFonts w:cs="Arial"/>
                <w:lang w:val="uk-UA" w:eastAsia="uk-UA"/>
              </w:rPr>
              <w:t>Ecological</w:t>
            </w:r>
            <w:proofErr w:type="spellEnd"/>
            <w:r w:rsidRPr="00C62689">
              <w:rPr>
                <w:rStyle w:val="hps"/>
                <w:rFonts w:cs="Arial"/>
                <w:lang w:val="uk-UA" w:eastAsia="uk-UA"/>
              </w:rPr>
              <w:t xml:space="preserve"> </w:t>
            </w:r>
            <w:proofErr w:type="spellStart"/>
            <w:r w:rsidRPr="00C62689">
              <w:rPr>
                <w:rStyle w:val="hps"/>
                <w:rFonts w:cs="Arial"/>
                <w:lang w:val="uk-UA" w:eastAsia="uk-UA"/>
              </w:rPr>
              <w:t>elasticity</w:t>
            </w:r>
            <w:proofErr w:type="spellEnd"/>
            <w:r w:rsidRPr="00C62689">
              <w:rPr>
                <w:rStyle w:val="hps"/>
                <w:rFonts w:cs="Arial"/>
                <w:lang w:val="uk-UA" w:eastAsia="uk-UA"/>
              </w:rPr>
              <w:t xml:space="preserve"> </w:t>
            </w:r>
            <w:proofErr w:type="spellStart"/>
            <w:r w:rsidRPr="00C62689">
              <w:rPr>
                <w:rStyle w:val="hps"/>
                <w:rFonts w:cs="Arial"/>
                <w:lang w:val="uk-UA" w:eastAsia="uk-UA"/>
              </w:rPr>
              <w:t>of</w:t>
            </w:r>
            <w:proofErr w:type="spellEnd"/>
            <w:r w:rsidRPr="00C62689">
              <w:rPr>
                <w:rStyle w:val="hps"/>
                <w:rFonts w:cs="Arial"/>
                <w:lang w:val="uk-UA" w:eastAsia="uk-UA"/>
              </w:rPr>
              <w:t xml:space="preserve"> </w:t>
            </w:r>
            <w:proofErr w:type="spellStart"/>
            <w:r w:rsidRPr="00C62689">
              <w:rPr>
                <w:rStyle w:val="hps"/>
                <w:rFonts w:cs="Arial"/>
                <w:lang w:val="uk-UA" w:eastAsia="uk-UA"/>
              </w:rPr>
              <w:t>soy</w:t>
            </w:r>
            <w:proofErr w:type="spellEnd"/>
            <w:r w:rsidRPr="00C62689">
              <w:rPr>
                <w:rStyle w:val="hps"/>
                <w:rFonts w:cs="Arial"/>
                <w:lang w:val="uk-UA" w:eastAsia="uk-UA"/>
              </w:rPr>
              <w:t xml:space="preserve"> </w:t>
            </w:r>
            <w:proofErr w:type="spellStart"/>
            <w:r w:rsidRPr="00C62689">
              <w:rPr>
                <w:rStyle w:val="hps"/>
                <w:rFonts w:cs="Arial"/>
                <w:lang w:val="uk-UA" w:eastAsia="uk-UA"/>
              </w:rPr>
              <w:t>varieties</w:t>
            </w:r>
            <w:proofErr w:type="spellEnd"/>
            <w:r w:rsidRPr="00C62689">
              <w:rPr>
                <w:rStyle w:val="hps"/>
                <w:rFonts w:cs="Arial"/>
                <w:lang w:val="uk-UA" w:eastAsia="uk-UA"/>
              </w:rPr>
              <w:t xml:space="preserve">’ </w:t>
            </w:r>
            <w:proofErr w:type="spellStart"/>
            <w:r w:rsidRPr="00C62689">
              <w:rPr>
                <w:rStyle w:val="hps"/>
                <w:rFonts w:cs="Arial"/>
                <w:lang w:val="uk-UA" w:eastAsia="uk-UA"/>
              </w:rPr>
              <w:t>performance</w:t>
            </w:r>
            <w:proofErr w:type="spellEnd"/>
            <w:r w:rsidRPr="00C62689">
              <w:rPr>
                <w:rStyle w:val="hps"/>
                <w:rFonts w:cs="Arial"/>
                <w:lang w:val="uk-UA" w:eastAsia="uk-UA"/>
              </w:rPr>
              <w:t xml:space="preserve"> </w:t>
            </w:r>
            <w:proofErr w:type="spellStart"/>
            <w:r w:rsidRPr="00C62689">
              <w:rPr>
                <w:rStyle w:val="hps"/>
                <w:rFonts w:cs="Arial"/>
                <w:lang w:val="uk-UA" w:eastAsia="uk-UA"/>
              </w:rPr>
              <w:t>according</w:t>
            </w:r>
            <w:proofErr w:type="spellEnd"/>
            <w:r w:rsidRPr="00C62689">
              <w:rPr>
                <w:rStyle w:val="hps"/>
                <w:rFonts w:cs="Arial"/>
                <w:lang w:val="uk-UA" w:eastAsia="uk-UA"/>
              </w:rPr>
              <w:t xml:space="preserve"> </w:t>
            </w:r>
            <w:proofErr w:type="spellStart"/>
            <w:r w:rsidRPr="00C62689">
              <w:rPr>
                <w:rStyle w:val="hps"/>
                <w:rFonts w:cs="Arial"/>
                <w:lang w:val="uk-UA" w:eastAsia="uk-UA"/>
              </w:rPr>
              <w:t>to</w:t>
            </w:r>
            <w:proofErr w:type="spellEnd"/>
            <w:r w:rsidRPr="00C62689">
              <w:rPr>
                <w:rStyle w:val="hps"/>
                <w:rFonts w:cs="Arial"/>
                <w:lang w:val="uk-UA" w:eastAsia="uk-UA"/>
              </w:rPr>
              <w:t xml:space="preserve"> </w:t>
            </w:r>
            <w:proofErr w:type="spellStart"/>
            <w:r w:rsidRPr="00C62689">
              <w:rPr>
                <w:rStyle w:val="hps"/>
                <w:rFonts w:cs="Arial"/>
                <w:lang w:val="uk-UA" w:eastAsia="uk-UA"/>
              </w:rPr>
              <w:t>climatic</w:t>
            </w:r>
            <w:proofErr w:type="spellEnd"/>
            <w:r w:rsidRPr="00C62689">
              <w:rPr>
                <w:rStyle w:val="hps"/>
                <w:rFonts w:cs="Arial"/>
                <w:lang w:val="uk-UA" w:eastAsia="uk-UA"/>
              </w:rPr>
              <w:t xml:space="preserve"> </w:t>
            </w:r>
            <w:proofErr w:type="spellStart"/>
            <w:r w:rsidRPr="00C62689">
              <w:rPr>
                <w:rStyle w:val="hps"/>
                <w:rFonts w:cs="Arial"/>
                <w:lang w:val="uk-UA" w:eastAsia="uk-UA"/>
              </w:rPr>
              <w:t>factors</w:t>
            </w:r>
            <w:proofErr w:type="spellEnd"/>
            <w:r w:rsidRPr="00C62689">
              <w:rPr>
                <w:rStyle w:val="hps"/>
                <w:rFonts w:cs="Arial"/>
                <w:lang w:val="uk-UA" w:eastAsia="uk-UA"/>
              </w:rPr>
              <w:t xml:space="preserve"> </w:t>
            </w:r>
            <w:proofErr w:type="spellStart"/>
            <w:r w:rsidRPr="00C62689">
              <w:rPr>
                <w:rStyle w:val="hps"/>
                <w:rFonts w:cs="Arial"/>
                <w:lang w:val="uk-UA" w:eastAsia="uk-UA"/>
              </w:rPr>
              <w:t>in</w:t>
            </w:r>
            <w:proofErr w:type="spellEnd"/>
            <w:r w:rsidRPr="00C62689">
              <w:rPr>
                <w:rStyle w:val="hps"/>
                <w:rFonts w:cs="Arial"/>
                <w:lang w:val="uk-UA" w:eastAsia="uk-UA"/>
              </w:rPr>
              <w:t xml:space="preserve"> </w:t>
            </w:r>
            <w:proofErr w:type="spellStart"/>
            <w:r w:rsidRPr="00C62689">
              <w:rPr>
                <w:rStyle w:val="hps"/>
                <w:rFonts w:cs="Arial"/>
                <w:lang w:val="uk-UA" w:eastAsia="uk-UA"/>
              </w:rPr>
              <w:t>Ukraine</w:t>
            </w:r>
            <w:proofErr w:type="spellEnd"/>
            <w:r w:rsidRPr="00C62689">
              <w:rPr>
                <w:rStyle w:val="hps"/>
                <w:rFonts w:cs="Arial"/>
                <w:lang w:val="uk-UA" w:eastAsia="uk-UA"/>
              </w:rPr>
              <w:t xml:space="preserve">. </w:t>
            </w:r>
            <w:proofErr w:type="spellStart"/>
            <w:r w:rsidRPr="00C62689">
              <w:rPr>
                <w:rStyle w:val="hps"/>
                <w:rFonts w:cs="Arial"/>
                <w:lang w:val="uk-UA" w:eastAsia="uk-UA"/>
              </w:rPr>
              <w:t>AgroLife</w:t>
            </w:r>
            <w:proofErr w:type="spellEnd"/>
            <w:r w:rsidRPr="00C62689">
              <w:rPr>
                <w:rStyle w:val="hps"/>
                <w:rFonts w:cs="Arial"/>
                <w:lang w:val="uk-UA" w:eastAsia="uk-UA"/>
              </w:rPr>
              <w:t xml:space="preserve"> </w:t>
            </w:r>
            <w:proofErr w:type="spellStart"/>
            <w:r w:rsidRPr="00C62689">
              <w:rPr>
                <w:rStyle w:val="hps"/>
                <w:rFonts w:cs="Arial"/>
                <w:lang w:val="uk-UA" w:eastAsia="uk-UA"/>
              </w:rPr>
              <w:t>Scientific</w:t>
            </w:r>
            <w:proofErr w:type="spellEnd"/>
            <w:r w:rsidRPr="00C62689">
              <w:rPr>
                <w:rStyle w:val="hps"/>
                <w:rFonts w:cs="Arial"/>
                <w:lang w:val="uk-UA" w:eastAsia="uk-UA"/>
              </w:rPr>
              <w:t xml:space="preserve"> </w:t>
            </w:r>
            <w:proofErr w:type="spellStart"/>
            <w:r w:rsidRPr="00C62689">
              <w:rPr>
                <w:rStyle w:val="hps"/>
                <w:rFonts w:cs="Arial"/>
                <w:lang w:val="uk-UA" w:eastAsia="uk-UA"/>
              </w:rPr>
              <w:t>Journal</w:t>
            </w:r>
            <w:proofErr w:type="spellEnd"/>
            <w:r w:rsidRPr="00C62689">
              <w:rPr>
                <w:rStyle w:val="hps"/>
                <w:rFonts w:cs="Arial"/>
                <w:lang w:val="uk-UA" w:eastAsia="uk-UA"/>
              </w:rPr>
              <w:t xml:space="preserve">. 2022. </w:t>
            </w:r>
            <w:proofErr w:type="spellStart"/>
            <w:r w:rsidRPr="00C62689">
              <w:rPr>
                <w:rStyle w:val="hps"/>
                <w:rFonts w:cs="Arial"/>
                <w:lang w:val="uk-UA" w:eastAsia="uk-UA"/>
              </w:rPr>
              <w:t>Volume</w:t>
            </w:r>
            <w:proofErr w:type="spellEnd"/>
            <w:r w:rsidRPr="00C62689">
              <w:rPr>
                <w:rStyle w:val="hps"/>
                <w:rFonts w:cs="Arial"/>
                <w:lang w:val="uk-UA" w:eastAsia="uk-UA"/>
              </w:rPr>
              <w:t xml:space="preserve"> 11. </w:t>
            </w:r>
            <w:proofErr w:type="spellStart"/>
            <w:r w:rsidRPr="00C62689">
              <w:rPr>
                <w:rStyle w:val="hps"/>
                <w:rFonts w:cs="Arial"/>
                <w:lang w:val="uk-UA" w:eastAsia="uk-UA"/>
              </w:rPr>
              <w:t>No</w:t>
            </w:r>
            <w:proofErr w:type="spellEnd"/>
            <w:r w:rsidRPr="00C62689">
              <w:rPr>
                <w:rStyle w:val="hps"/>
                <w:rFonts w:cs="Arial"/>
                <w:lang w:val="uk-UA" w:eastAsia="uk-UA"/>
              </w:rPr>
              <w:t xml:space="preserve">. 2. Р. 91–99. </w:t>
            </w:r>
          </w:p>
          <w:p w14:paraId="659B8C95" w14:textId="77777777" w:rsidR="00C62689" w:rsidRPr="00C62689" w:rsidRDefault="00C62689" w:rsidP="00C62689">
            <w:pPr>
              <w:shd w:val="clear" w:color="auto" w:fill="FFFFFF"/>
              <w:suppressAutoHyphens w:val="0"/>
              <w:ind w:left="504"/>
              <w:jc w:val="both"/>
              <w:outlineLvl w:val="0"/>
              <w:rPr>
                <w:rStyle w:val="hps"/>
                <w:rFonts w:cs="Arial"/>
                <w:lang w:val="uk-UA" w:eastAsia="uk-UA"/>
              </w:rPr>
            </w:pPr>
            <w:r w:rsidRPr="00C62689">
              <w:rPr>
                <w:rStyle w:val="hps"/>
                <w:rFonts w:cs="Arial"/>
                <w:lang w:val="uk-UA" w:eastAsia="uk-UA"/>
              </w:rPr>
              <w:t xml:space="preserve">DOI: https://doi.org/10.17930/AGL2022212 </w:t>
            </w:r>
          </w:p>
          <w:p w14:paraId="1B6D1582" w14:textId="13ADE0FA" w:rsidR="00C62689" w:rsidRPr="00A82370" w:rsidRDefault="00C62689" w:rsidP="00C62689">
            <w:pPr>
              <w:numPr>
                <w:ilvl w:val="0"/>
                <w:numId w:val="3"/>
              </w:numPr>
              <w:shd w:val="clear" w:color="auto" w:fill="FFFFFF"/>
              <w:suppressAutoHyphens w:val="0"/>
              <w:jc w:val="both"/>
              <w:outlineLvl w:val="0"/>
              <w:rPr>
                <w:rStyle w:val="hps"/>
                <w:rFonts w:cs="Arial"/>
                <w:lang w:val="uk-UA" w:eastAsia="uk-UA"/>
              </w:rPr>
            </w:pPr>
            <w:proofErr w:type="spellStart"/>
            <w:r w:rsidRPr="00A82370">
              <w:rPr>
                <w:rStyle w:val="hps"/>
                <w:rFonts w:cs="Arial"/>
                <w:b/>
                <w:lang w:val="uk-UA" w:eastAsia="uk-UA"/>
              </w:rPr>
              <w:t>Andrii</w:t>
            </w:r>
            <w:proofErr w:type="spellEnd"/>
            <w:r w:rsidRPr="00A82370">
              <w:rPr>
                <w:rStyle w:val="hps"/>
                <w:rFonts w:cs="Arial"/>
                <w:b/>
                <w:lang w:val="uk-UA" w:eastAsia="uk-UA"/>
              </w:rPr>
              <w:t xml:space="preserve"> </w:t>
            </w:r>
            <w:proofErr w:type="spellStart"/>
            <w:r w:rsidRPr="00A82370">
              <w:rPr>
                <w:rStyle w:val="hps"/>
                <w:rFonts w:cs="Arial"/>
                <w:b/>
                <w:lang w:val="uk-UA" w:eastAsia="uk-UA"/>
              </w:rPr>
              <w:t>Melnyk</w:t>
            </w:r>
            <w:proofErr w:type="spellEnd"/>
            <w:r w:rsidRPr="00A82370">
              <w:rPr>
                <w:rStyle w:val="hps"/>
                <w:rFonts w:cs="Arial"/>
                <w:lang w:val="uk-UA" w:eastAsia="uk-UA"/>
              </w:rPr>
              <w:t xml:space="preserve">, </w:t>
            </w:r>
            <w:proofErr w:type="spellStart"/>
            <w:r w:rsidRPr="00A82370">
              <w:rPr>
                <w:rStyle w:val="hps"/>
                <w:rFonts w:cs="Arial"/>
                <w:lang w:val="uk-UA" w:eastAsia="uk-UA"/>
              </w:rPr>
              <w:t>Peipei</w:t>
            </w:r>
            <w:proofErr w:type="spellEnd"/>
            <w:r w:rsidRPr="00A82370">
              <w:rPr>
                <w:rStyle w:val="hps"/>
                <w:rFonts w:cs="Arial"/>
                <w:lang w:val="uk-UA" w:eastAsia="uk-UA"/>
              </w:rPr>
              <w:t xml:space="preserve"> </w:t>
            </w:r>
            <w:proofErr w:type="spellStart"/>
            <w:r w:rsidRPr="00A82370">
              <w:rPr>
                <w:rStyle w:val="hps"/>
                <w:rFonts w:cs="Arial"/>
                <w:lang w:val="uk-UA" w:eastAsia="uk-UA"/>
              </w:rPr>
              <w:t>Jia</w:t>
            </w:r>
            <w:proofErr w:type="spellEnd"/>
            <w:r w:rsidRPr="00A82370">
              <w:rPr>
                <w:rStyle w:val="hps"/>
                <w:rFonts w:cs="Arial"/>
                <w:lang w:val="uk-UA" w:eastAsia="uk-UA"/>
              </w:rPr>
              <w:t xml:space="preserve">, </w:t>
            </w:r>
            <w:proofErr w:type="spellStart"/>
            <w:r w:rsidRPr="00A82370">
              <w:rPr>
                <w:rStyle w:val="hps"/>
                <w:rFonts w:cs="Arial"/>
                <w:lang w:val="uk-UA" w:eastAsia="uk-UA"/>
              </w:rPr>
              <w:t>Tetiana</w:t>
            </w:r>
            <w:proofErr w:type="spellEnd"/>
            <w:r w:rsidRPr="00A82370">
              <w:rPr>
                <w:rStyle w:val="hps"/>
                <w:rFonts w:cs="Arial"/>
                <w:lang w:val="uk-UA" w:eastAsia="uk-UA"/>
              </w:rPr>
              <w:t xml:space="preserve"> </w:t>
            </w:r>
            <w:proofErr w:type="spellStart"/>
            <w:r w:rsidRPr="00A82370">
              <w:rPr>
                <w:rStyle w:val="hps"/>
                <w:rFonts w:cs="Arial"/>
                <w:lang w:val="uk-UA" w:eastAsia="uk-UA"/>
              </w:rPr>
              <w:t>Melnyk</w:t>
            </w:r>
            <w:proofErr w:type="spellEnd"/>
            <w:r w:rsidRPr="00A82370">
              <w:rPr>
                <w:rStyle w:val="hps"/>
                <w:rFonts w:cs="Arial"/>
                <w:lang w:val="uk-UA" w:eastAsia="uk-UA"/>
              </w:rPr>
              <w:t xml:space="preserve">, </w:t>
            </w:r>
            <w:proofErr w:type="spellStart"/>
            <w:r w:rsidRPr="00A82370">
              <w:rPr>
                <w:rStyle w:val="hps"/>
                <w:rFonts w:cs="Arial"/>
                <w:lang w:val="uk-UA" w:eastAsia="uk-UA"/>
              </w:rPr>
              <w:t>Andrii</w:t>
            </w:r>
            <w:proofErr w:type="spellEnd"/>
            <w:r w:rsidRPr="00A82370">
              <w:rPr>
                <w:rStyle w:val="hps"/>
                <w:rFonts w:cs="Arial"/>
                <w:lang w:val="uk-UA" w:eastAsia="uk-UA"/>
              </w:rPr>
              <w:t xml:space="preserve"> </w:t>
            </w:r>
            <w:proofErr w:type="spellStart"/>
            <w:r w:rsidRPr="00A82370">
              <w:rPr>
                <w:rStyle w:val="hps"/>
                <w:rFonts w:cs="Arial"/>
                <w:lang w:val="uk-UA" w:eastAsia="uk-UA"/>
              </w:rPr>
              <w:t>Butenko</w:t>
            </w:r>
            <w:proofErr w:type="spellEnd"/>
            <w:r w:rsidRPr="00A82370">
              <w:rPr>
                <w:rStyle w:val="hps"/>
                <w:rFonts w:cs="Arial"/>
                <w:lang w:val="uk-UA" w:eastAsia="uk-UA"/>
              </w:rPr>
              <w:t xml:space="preserve">, </w:t>
            </w:r>
            <w:proofErr w:type="spellStart"/>
            <w:r w:rsidRPr="00A82370">
              <w:rPr>
                <w:rStyle w:val="hps"/>
                <w:rFonts w:cs="Arial"/>
                <w:lang w:val="uk-UA" w:eastAsia="uk-UA"/>
              </w:rPr>
              <w:t>Volodymyr</w:t>
            </w:r>
            <w:proofErr w:type="spellEnd"/>
            <w:r w:rsidRPr="00A82370">
              <w:rPr>
                <w:rStyle w:val="hps"/>
                <w:rFonts w:cs="Arial"/>
                <w:lang w:val="uk-UA" w:eastAsia="uk-UA"/>
              </w:rPr>
              <w:t xml:space="preserve"> </w:t>
            </w:r>
            <w:proofErr w:type="spellStart"/>
            <w:r w:rsidRPr="00A82370">
              <w:rPr>
                <w:rStyle w:val="hps"/>
                <w:rFonts w:cs="Arial"/>
                <w:lang w:val="uk-UA" w:eastAsia="uk-UA"/>
              </w:rPr>
              <w:t>Kolosok</w:t>
            </w:r>
            <w:proofErr w:type="spellEnd"/>
            <w:r w:rsidRPr="00A82370">
              <w:rPr>
                <w:rStyle w:val="hps"/>
                <w:rFonts w:cs="Arial"/>
                <w:lang w:val="uk-UA" w:eastAsia="uk-UA"/>
              </w:rPr>
              <w:t xml:space="preserve">, </w:t>
            </w:r>
            <w:proofErr w:type="spellStart"/>
            <w:r w:rsidRPr="00A82370">
              <w:rPr>
                <w:rStyle w:val="hps"/>
                <w:rFonts w:cs="Arial"/>
                <w:lang w:val="uk-UA" w:eastAsia="uk-UA"/>
              </w:rPr>
              <w:t>Sergey</w:t>
            </w:r>
            <w:proofErr w:type="spellEnd"/>
            <w:r w:rsidRPr="00A82370">
              <w:rPr>
                <w:rStyle w:val="hps"/>
                <w:rFonts w:cs="Arial"/>
                <w:lang w:val="uk-UA" w:eastAsia="uk-UA"/>
              </w:rPr>
              <w:t xml:space="preserve"> </w:t>
            </w:r>
            <w:proofErr w:type="spellStart"/>
            <w:r w:rsidRPr="00A82370">
              <w:rPr>
                <w:rStyle w:val="hps"/>
                <w:rFonts w:cs="Arial"/>
                <w:lang w:val="uk-UA" w:eastAsia="uk-UA"/>
              </w:rPr>
              <w:t>Butenko</w:t>
            </w:r>
            <w:proofErr w:type="spellEnd"/>
            <w:r w:rsidRPr="00A82370">
              <w:rPr>
                <w:rStyle w:val="hps"/>
                <w:rFonts w:cs="Arial"/>
                <w:lang w:val="uk-UA" w:eastAsia="uk-UA"/>
              </w:rPr>
              <w:t xml:space="preserve">. </w:t>
            </w:r>
            <w:proofErr w:type="spellStart"/>
            <w:r w:rsidRPr="00A82370">
              <w:rPr>
                <w:rStyle w:val="hps"/>
                <w:rFonts w:cs="Arial"/>
                <w:lang w:val="uk-UA" w:eastAsia="uk-UA"/>
              </w:rPr>
              <w:t>The</w:t>
            </w:r>
            <w:proofErr w:type="spellEnd"/>
            <w:r w:rsidRPr="00A82370">
              <w:rPr>
                <w:rStyle w:val="hps"/>
                <w:rFonts w:cs="Arial"/>
                <w:lang w:val="uk-UA" w:eastAsia="uk-UA"/>
              </w:rPr>
              <w:t xml:space="preserve"> </w:t>
            </w:r>
            <w:proofErr w:type="spellStart"/>
            <w:r w:rsidRPr="00A82370">
              <w:rPr>
                <w:rStyle w:val="hps"/>
                <w:rFonts w:cs="Arial"/>
                <w:lang w:val="uk-UA" w:eastAsia="uk-UA"/>
              </w:rPr>
              <w:t>influence</w:t>
            </w:r>
            <w:proofErr w:type="spellEnd"/>
            <w:r w:rsidRPr="00A82370">
              <w:rPr>
                <w:rStyle w:val="hps"/>
                <w:rFonts w:cs="Arial"/>
                <w:lang w:val="uk-UA" w:eastAsia="uk-UA"/>
              </w:rPr>
              <w:t xml:space="preserve"> </w:t>
            </w:r>
            <w:proofErr w:type="spellStart"/>
            <w:r w:rsidRPr="00A82370">
              <w:rPr>
                <w:rStyle w:val="hps"/>
                <w:rFonts w:cs="Arial"/>
                <w:lang w:val="uk-UA" w:eastAsia="uk-UA"/>
              </w:rPr>
              <w:t>of</w:t>
            </w:r>
            <w:proofErr w:type="spellEnd"/>
            <w:r w:rsidRPr="00A82370">
              <w:rPr>
                <w:rStyle w:val="hps"/>
                <w:rFonts w:cs="Arial"/>
                <w:lang w:val="uk-UA" w:eastAsia="uk-UA"/>
              </w:rPr>
              <w:t xml:space="preserve"> </w:t>
            </w:r>
            <w:proofErr w:type="spellStart"/>
            <w:r w:rsidRPr="00A82370">
              <w:rPr>
                <w:rStyle w:val="hps"/>
                <w:rFonts w:cs="Arial"/>
                <w:lang w:val="uk-UA" w:eastAsia="uk-UA"/>
              </w:rPr>
              <w:t>plant</w:t>
            </w:r>
            <w:proofErr w:type="spellEnd"/>
            <w:r w:rsidRPr="00A82370">
              <w:rPr>
                <w:rStyle w:val="hps"/>
                <w:rFonts w:cs="Arial"/>
                <w:lang w:val="uk-UA" w:eastAsia="uk-UA"/>
              </w:rPr>
              <w:t xml:space="preserve"> </w:t>
            </w:r>
            <w:proofErr w:type="spellStart"/>
            <w:r w:rsidRPr="00A82370">
              <w:rPr>
                <w:rStyle w:val="hps"/>
                <w:rFonts w:cs="Arial"/>
                <w:lang w:val="uk-UA" w:eastAsia="uk-UA"/>
              </w:rPr>
              <w:t>growth</w:t>
            </w:r>
            <w:proofErr w:type="spellEnd"/>
            <w:r w:rsidRPr="00A82370">
              <w:rPr>
                <w:rStyle w:val="hps"/>
                <w:rFonts w:cs="Arial"/>
                <w:lang w:val="uk-UA" w:eastAsia="uk-UA"/>
              </w:rPr>
              <w:t xml:space="preserve"> </w:t>
            </w:r>
            <w:proofErr w:type="spellStart"/>
            <w:r w:rsidRPr="00A82370">
              <w:rPr>
                <w:rStyle w:val="hps"/>
                <w:rFonts w:cs="Arial"/>
                <w:lang w:val="uk-UA" w:eastAsia="uk-UA"/>
              </w:rPr>
              <w:t>regulators</w:t>
            </w:r>
            <w:proofErr w:type="spellEnd"/>
            <w:r w:rsidRPr="00A82370">
              <w:rPr>
                <w:rStyle w:val="hps"/>
                <w:rFonts w:cs="Arial"/>
                <w:lang w:val="uk-UA" w:eastAsia="uk-UA"/>
              </w:rPr>
              <w:t xml:space="preserve"> </w:t>
            </w:r>
            <w:proofErr w:type="spellStart"/>
            <w:r w:rsidRPr="00A82370">
              <w:rPr>
                <w:rStyle w:val="hps"/>
                <w:rFonts w:cs="Arial"/>
                <w:lang w:val="uk-UA" w:eastAsia="uk-UA"/>
              </w:rPr>
              <w:t>on</w:t>
            </w:r>
            <w:proofErr w:type="spellEnd"/>
            <w:r w:rsidRPr="00A82370">
              <w:rPr>
                <w:rStyle w:val="hps"/>
                <w:rFonts w:cs="Arial"/>
                <w:lang w:val="uk-UA" w:eastAsia="uk-UA"/>
              </w:rPr>
              <w:t xml:space="preserve"> </w:t>
            </w:r>
            <w:proofErr w:type="spellStart"/>
            <w:r w:rsidRPr="00A82370">
              <w:rPr>
                <w:rStyle w:val="hps"/>
                <w:rFonts w:cs="Arial"/>
                <w:lang w:val="uk-UA" w:eastAsia="uk-UA"/>
              </w:rPr>
              <w:t>morphological</w:t>
            </w:r>
            <w:proofErr w:type="spellEnd"/>
            <w:r w:rsidRPr="00A82370">
              <w:rPr>
                <w:rStyle w:val="hps"/>
                <w:rFonts w:cs="Arial"/>
                <w:lang w:val="uk-UA" w:eastAsia="uk-UA"/>
              </w:rPr>
              <w:t xml:space="preserve"> </w:t>
            </w:r>
            <w:proofErr w:type="spellStart"/>
            <w:r w:rsidRPr="00A82370">
              <w:rPr>
                <w:rStyle w:val="hps"/>
                <w:rFonts w:cs="Arial"/>
                <w:lang w:val="uk-UA" w:eastAsia="uk-UA"/>
              </w:rPr>
              <w:t>indexes</w:t>
            </w:r>
            <w:proofErr w:type="spellEnd"/>
            <w:r w:rsidRPr="00A82370">
              <w:rPr>
                <w:rStyle w:val="hps"/>
                <w:rFonts w:cs="Arial"/>
                <w:lang w:val="uk-UA" w:eastAsia="uk-UA"/>
              </w:rPr>
              <w:t xml:space="preserve"> </w:t>
            </w:r>
            <w:proofErr w:type="spellStart"/>
            <w:r w:rsidRPr="00A82370">
              <w:rPr>
                <w:rStyle w:val="hps"/>
                <w:rFonts w:cs="Arial"/>
                <w:lang w:val="uk-UA" w:eastAsia="uk-UA"/>
              </w:rPr>
              <w:t>and</w:t>
            </w:r>
            <w:proofErr w:type="spellEnd"/>
            <w:r w:rsidRPr="00A82370">
              <w:rPr>
                <w:rStyle w:val="hps"/>
                <w:rFonts w:cs="Arial"/>
                <w:lang w:val="uk-UA" w:eastAsia="uk-UA"/>
              </w:rPr>
              <w:t xml:space="preserve"> </w:t>
            </w:r>
            <w:proofErr w:type="spellStart"/>
            <w:r w:rsidRPr="00A82370">
              <w:rPr>
                <w:rStyle w:val="hps"/>
                <w:rFonts w:cs="Arial"/>
                <w:lang w:val="uk-UA" w:eastAsia="uk-UA"/>
              </w:rPr>
              <w:t>performance</w:t>
            </w:r>
            <w:proofErr w:type="spellEnd"/>
            <w:r w:rsidRPr="00A82370">
              <w:rPr>
                <w:rStyle w:val="hps"/>
                <w:rFonts w:cs="Arial"/>
                <w:lang w:val="uk-UA" w:eastAsia="uk-UA"/>
              </w:rPr>
              <w:t xml:space="preserve"> </w:t>
            </w:r>
            <w:proofErr w:type="spellStart"/>
            <w:r w:rsidRPr="00A82370">
              <w:rPr>
                <w:rStyle w:val="hps"/>
                <w:rFonts w:cs="Arial"/>
                <w:lang w:val="uk-UA" w:eastAsia="uk-UA"/>
              </w:rPr>
              <w:t>of</w:t>
            </w:r>
            <w:proofErr w:type="spellEnd"/>
            <w:r w:rsidRPr="00A82370">
              <w:rPr>
                <w:rStyle w:val="hps"/>
                <w:rFonts w:cs="Arial"/>
                <w:lang w:val="uk-UA" w:eastAsia="uk-UA"/>
              </w:rPr>
              <w:t xml:space="preserve"> </w:t>
            </w:r>
            <w:proofErr w:type="spellStart"/>
            <w:r w:rsidRPr="00A82370">
              <w:rPr>
                <w:rStyle w:val="hps"/>
                <w:rFonts w:cs="Arial"/>
                <w:lang w:val="uk-UA" w:eastAsia="uk-UA"/>
              </w:rPr>
              <w:t>Brassica</w:t>
            </w:r>
            <w:proofErr w:type="spellEnd"/>
            <w:r w:rsidRPr="00A82370">
              <w:rPr>
                <w:rStyle w:val="hps"/>
                <w:rFonts w:cs="Arial"/>
                <w:lang w:val="uk-UA" w:eastAsia="uk-UA"/>
              </w:rPr>
              <w:t xml:space="preserve"> </w:t>
            </w:r>
            <w:proofErr w:type="spellStart"/>
            <w:r w:rsidRPr="00A82370">
              <w:rPr>
                <w:rStyle w:val="hps"/>
                <w:rFonts w:cs="Arial"/>
                <w:lang w:val="uk-UA" w:eastAsia="uk-UA"/>
              </w:rPr>
              <w:t>juncea</w:t>
            </w:r>
            <w:proofErr w:type="spellEnd"/>
            <w:r w:rsidRPr="00A82370">
              <w:rPr>
                <w:rStyle w:val="hps"/>
                <w:rFonts w:cs="Arial"/>
                <w:lang w:val="uk-UA" w:eastAsia="uk-UA"/>
              </w:rPr>
              <w:t xml:space="preserve"> l. </w:t>
            </w:r>
            <w:proofErr w:type="spellStart"/>
            <w:r w:rsidRPr="00A82370">
              <w:rPr>
                <w:rStyle w:val="hps"/>
                <w:rFonts w:cs="Arial"/>
                <w:lang w:val="uk-UA" w:eastAsia="uk-UA"/>
              </w:rPr>
              <w:t>in</w:t>
            </w:r>
            <w:proofErr w:type="spellEnd"/>
            <w:r w:rsidRPr="00A82370">
              <w:rPr>
                <w:rStyle w:val="hps"/>
                <w:rFonts w:cs="Arial"/>
                <w:lang w:val="uk-UA" w:eastAsia="uk-UA"/>
              </w:rPr>
              <w:t xml:space="preserve"> </w:t>
            </w:r>
            <w:proofErr w:type="spellStart"/>
            <w:r w:rsidRPr="00A82370">
              <w:rPr>
                <w:rStyle w:val="hps"/>
                <w:rFonts w:cs="Arial"/>
                <w:lang w:val="uk-UA" w:eastAsia="uk-UA"/>
              </w:rPr>
              <w:t>the</w:t>
            </w:r>
            <w:proofErr w:type="spellEnd"/>
            <w:r w:rsidRPr="00A82370">
              <w:rPr>
                <w:rStyle w:val="hps"/>
                <w:rFonts w:cs="Arial"/>
                <w:lang w:val="uk-UA" w:eastAsia="uk-UA"/>
              </w:rPr>
              <w:t xml:space="preserve"> </w:t>
            </w:r>
            <w:proofErr w:type="spellStart"/>
            <w:r w:rsidRPr="00A82370">
              <w:rPr>
                <w:rStyle w:val="hps"/>
                <w:rFonts w:cs="Arial"/>
                <w:lang w:val="uk-UA" w:eastAsia="uk-UA"/>
              </w:rPr>
              <w:t>forest-steppe</w:t>
            </w:r>
            <w:proofErr w:type="spellEnd"/>
            <w:r w:rsidRPr="00A82370">
              <w:rPr>
                <w:rStyle w:val="hps"/>
                <w:rFonts w:cs="Arial"/>
                <w:lang w:val="uk-UA" w:eastAsia="uk-UA"/>
              </w:rPr>
              <w:t xml:space="preserve"> </w:t>
            </w:r>
            <w:proofErr w:type="spellStart"/>
            <w:r w:rsidRPr="00A82370">
              <w:rPr>
                <w:rStyle w:val="hps"/>
                <w:rFonts w:cs="Arial"/>
                <w:lang w:val="uk-UA" w:eastAsia="uk-UA"/>
              </w:rPr>
              <w:t>of</w:t>
            </w:r>
            <w:proofErr w:type="spellEnd"/>
            <w:r w:rsidRPr="00A82370">
              <w:rPr>
                <w:rStyle w:val="hps"/>
                <w:rFonts w:cs="Arial"/>
                <w:lang w:val="uk-UA" w:eastAsia="uk-UA"/>
              </w:rPr>
              <w:t xml:space="preserve"> </w:t>
            </w:r>
            <w:proofErr w:type="spellStart"/>
            <w:r w:rsidRPr="00A82370">
              <w:rPr>
                <w:rStyle w:val="hps"/>
                <w:rFonts w:cs="Arial"/>
                <w:lang w:val="uk-UA" w:eastAsia="uk-UA"/>
              </w:rPr>
              <w:t>Ukraine</w:t>
            </w:r>
            <w:proofErr w:type="spellEnd"/>
            <w:r w:rsidRPr="00A82370">
              <w:rPr>
                <w:rStyle w:val="hps"/>
                <w:rFonts w:cs="Arial"/>
                <w:lang w:val="uk-UA" w:eastAsia="uk-UA"/>
              </w:rPr>
              <w:t xml:space="preserve">. </w:t>
            </w:r>
            <w:proofErr w:type="spellStart"/>
            <w:r w:rsidRPr="00A82370">
              <w:rPr>
                <w:rStyle w:val="hps"/>
                <w:rFonts w:cs="Arial"/>
                <w:lang w:val="uk-UA" w:eastAsia="uk-UA"/>
              </w:rPr>
              <w:t>Proceedings</w:t>
            </w:r>
            <w:proofErr w:type="spellEnd"/>
            <w:r w:rsidRPr="00A82370">
              <w:rPr>
                <w:rStyle w:val="hps"/>
                <w:rFonts w:cs="Arial"/>
                <w:lang w:val="uk-UA" w:eastAsia="uk-UA"/>
              </w:rPr>
              <w:t xml:space="preserve"> </w:t>
            </w:r>
            <w:proofErr w:type="spellStart"/>
            <w:r w:rsidRPr="00A82370">
              <w:rPr>
                <w:rStyle w:val="hps"/>
                <w:rFonts w:cs="Arial"/>
                <w:lang w:val="uk-UA" w:eastAsia="uk-UA"/>
              </w:rPr>
              <w:t>of</w:t>
            </w:r>
            <w:proofErr w:type="spellEnd"/>
            <w:r w:rsidRPr="00A82370">
              <w:rPr>
                <w:rStyle w:val="hps"/>
                <w:rFonts w:cs="Arial"/>
                <w:lang w:val="uk-UA" w:eastAsia="uk-UA"/>
              </w:rPr>
              <w:t xml:space="preserve"> </w:t>
            </w:r>
            <w:proofErr w:type="spellStart"/>
            <w:r w:rsidRPr="00A82370">
              <w:rPr>
                <w:rStyle w:val="hps"/>
                <w:rFonts w:cs="Arial"/>
                <w:lang w:val="uk-UA" w:eastAsia="uk-UA"/>
              </w:rPr>
              <w:t>the</w:t>
            </w:r>
            <w:proofErr w:type="spellEnd"/>
            <w:r w:rsidRPr="00A82370">
              <w:rPr>
                <w:rStyle w:val="hps"/>
                <w:rFonts w:cs="Arial"/>
                <w:lang w:val="uk-UA" w:eastAsia="uk-UA"/>
              </w:rPr>
              <w:t xml:space="preserve"> 3rd </w:t>
            </w:r>
            <w:proofErr w:type="spellStart"/>
            <w:r w:rsidRPr="00A82370">
              <w:rPr>
                <w:rStyle w:val="hps"/>
                <w:rFonts w:cs="Arial"/>
                <w:lang w:val="uk-UA" w:eastAsia="uk-UA"/>
              </w:rPr>
              <w:t>International</w:t>
            </w:r>
            <w:proofErr w:type="spellEnd"/>
            <w:r w:rsidRPr="00A82370">
              <w:rPr>
                <w:rStyle w:val="hps"/>
                <w:rFonts w:cs="Arial"/>
                <w:lang w:val="uk-UA" w:eastAsia="uk-UA"/>
              </w:rPr>
              <w:t xml:space="preserve"> </w:t>
            </w:r>
            <w:proofErr w:type="spellStart"/>
            <w:r w:rsidRPr="00A82370">
              <w:rPr>
                <w:rStyle w:val="hps"/>
                <w:rFonts w:cs="Arial"/>
                <w:lang w:val="uk-UA" w:eastAsia="uk-UA"/>
              </w:rPr>
              <w:t>Conference</w:t>
            </w:r>
            <w:proofErr w:type="spellEnd"/>
            <w:r w:rsidRPr="00A82370">
              <w:rPr>
                <w:rStyle w:val="hps"/>
                <w:rFonts w:cs="Arial"/>
                <w:lang w:val="uk-UA" w:eastAsia="uk-UA"/>
              </w:rPr>
              <w:t xml:space="preserve"> </w:t>
            </w:r>
            <w:proofErr w:type="spellStart"/>
            <w:r w:rsidRPr="00A82370">
              <w:rPr>
                <w:rStyle w:val="hps"/>
                <w:rFonts w:cs="Arial"/>
                <w:lang w:val="uk-UA" w:eastAsia="uk-UA"/>
              </w:rPr>
              <w:t>on</w:t>
            </w:r>
            <w:proofErr w:type="spellEnd"/>
            <w:r w:rsidRPr="00A82370">
              <w:rPr>
                <w:rStyle w:val="hps"/>
                <w:rFonts w:cs="Arial"/>
                <w:lang w:val="uk-UA" w:eastAsia="uk-UA"/>
              </w:rPr>
              <w:t xml:space="preserve"> </w:t>
            </w:r>
            <w:proofErr w:type="spellStart"/>
            <w:r w:rsidRPr="00A82370">
              <w:rPr>
                <w:rStyle w:val="hps"/>
                <w:rFonts w:cs="Arial"/>
                <w:lang w:val="uk-UA" w:eastAsia="uk-UA"/>
              </w:rPr>
              <w:t>Agriculture</w:t>
            </w:r>
            <w:proofErr w:type="spellEnd"/>
            <w:r w:rsidR="006E5C99" w:rsidRPr="00A82370">
              <w:rPr>
                <w:rStyle w:val="hps"/>
                <w:rFonts w:cs="Arial"/>
                <w:lang w:eastAsia="uk-UA"/>
              </w:rPr>
              <w:t>,</w:t>
            </w:r>
            <w:r w:rsidRPr="00A82370">
              <w:rPr>
                <w:rStyle w:val="hps"/>
                <w:rFonts w:cs="Arial"/>
                <w:lang w:val="uk-UA" w:eastAsia="uk-UA"/>
              </w:rPr>
              <w:t xml:space="preserve"> </w:t>
            </w:r>
            <w:r w:rsidR="006E5C99" w:rsidRPr="00A82370">
              <w:rPr>
                <w:rStyle w:val="hps"/>
                <w:rFonts w:cs="Arial"/>
                <w:b/>
                <w:lang w:eastAsia="uk-UA"/>
              </w:rPr>
              <w:t>Indonesia,</w:t>
            </w:r>
            <w:r w:rsidR="006E5C99" w:rsidRPr="00A82370">
              <w:rPr>
                <w:rStyle w:val="hps"/>
                <w:rFonts w:cs="Arial"/>
                <w:lang w:eastAsia="uk-UA"/>
              </w:rPr>
              <w:t xml:space="preserve"> </w:t>
            </w:r>
            <w:r w:rsidRPr="00A82370">
              <w:rPr>
                <w:rStyle w:val="hps"/>
                <w:rFonts w:cs="Arial"/>
                <w:lang w:val="uk-UA" w:eastAsia="uk-UA"/>
              </w:rPr>
              <w:t xml:space="preserve">(ICA 2022) </w:t>
            </w:r>
            <w:proofErr w:type="spellStart"/>
            <w:r w:rsidRPr="00A82370">
              <w:rPr>
                <w:rStyle w:val="hps"/>
                <w:rFonts w:cs="Arial"/>
                <w:lang w:val="uk-UA" w:eastAsia="uk-UA"/>
              </w:rPr>
              <w:t>Atlantis</w:t>
            </w:r>
            <w:proofErr w:type="spellEnd"/>
            <w:r w:rsidRPr="00A82370">
              <w:rPr>
                <w:rStyle w:val="hps"/>
                <w:rFonts w:cs="Arial"/>
                <w:lang w:val="uk-UA" w:eastAsia="uk-UA"/>
              </w:rPr>
              <w:t xml:space="preserve"> </w:t>
            </w:r>
            <w:proofErr w:type="spellStart"/>
            <w:r w:rsidRPr="00A82370">
              <w:rPr>
                <w:rStyle w:val="hps"/>
                <w:rFonts w:cs="Arial"/>
                <w:lang w:val="uk-UA" w:eastAsia="uk-UA"/>
              </w:rPr>
              <w:t>press</w:t>
            </w:r>
            <w:proofErr w:type="spellEnd"/>
            <w:r w:rsidRPr="00A82370">
              <w:rPr>
                <w:rStyle w:val="hps"/>
                <w:rFonts w:cs="Arial"/>
                <w:lang w:val="uk-UA" w:eastAsia="uk-UA"/>
              </w:rPr>
              <w:t>. (</w:t>
            </w:r>
            <w:proofErr w:type="spellStart"/>
            <w:r w:rsidRPr="00A82370">
              <w:rPr>
                <w:rStyle w:val="hps"/>
                <w:rFonts w:cs="Arial"/>
                <w:lang w:val="uk-UA" w:eastAsia="uk-UA"/>
              </w:rPr>
              <w:t>Part</w:t>
            </w:r>
            <w:proofErr w:type="spellEnd"/>
            <w:r w:rsidRPr="00A82370">
              <w:rPr>
                <w:rStyle w:val="hps"/>
                <w:rFonts w:cs="Arial"/>
                <w:lang w:val="uk-UA" w:eastAsia="uk-UA"/>
              </w:rPr>
              <w:t xml:space="preserve"> </w:t>
            </w:r>
            <w:proofErr w:type="spellStart"/>
            <w:r w:rsidRPr="00A82370">
              <w:rPr>
                <w:rStyle w:val="hps"/>
                <w:rFonts w:cs="Arial"/>
                <w:lang w:val="uk-UA" w:eastAsia="uk-UA"/>
              </w:rPr>
              <w:t>of</w:t>
            </w:r>
            <w:proofErr w:type="spellEnd"/>
            <w:r w:rsidRPr="00A82370">
              <w:rPr>
                <w:rStyle w:val="hps"/>
                <w:rFonts w:cs="Arial"/>
                <w:lang w:val="uk-UA" w:eastAsia="uk-UA"/>
              </w:rPr>
              <w:t xml:space="preserve"> </w:t>
            </w:r>
            <w:proofErr w:type="spellStart"/>
            <w:r w:rsidRPr="00A82370">
              <w:rPr>
                <w:rStyle w:val="hps"/>
                <w:rFonts w:cs="Arial"/>
                <w:lang w:val="uk-UA" w:eastAsia="uk-UA"/>
              </w:rPr>
              <w:t>Springer</w:t>
            </w:r>
            <w:proofErr w:type="spellEnd"/>
            <w:r w:rsidRPr="00A82370">
              <w:rPr>
                <w:rStyle w:val="hps"/>
                <w:rFonts w:cs="Arial"/>
                <w:lang w:val="uk-UA" w:eastAsia="uk-UA"/>
              </w:rPr>
              <w:t xml:space="preserve"> </w:t>
            </w:r>
            <w:proofErr w:type="spellStart"/>
            <w:r w:rsidRPr="00A82370">
              <w:rPr>
                <w:rStyle w:val="hps"/>
                <w:rFonts w:cs="Arial"/>
                <w:lang w:val="uk-UA" w:eastAsia="uk-UA"/>
              </w:rPr>
              <w:t>Nature</w:t>
            </w:r>
            <w:proofErr w:type="spellEnd"/>
            <w:r w:rsidRPr="00A82370">
              <w:rPr>
                <w:rStyle w:val="hps"/>
                <w:rFonts w:cs="Arial"/>
                <w:lang w:val="uk-UA" w:eastAsia="uk-UA"/>
              </w:rPr>
              <w:t xml:space="preserve">) </w:t>
            </w:r>
            <w:proofErr w:type="spellStart"/>
            <w:r w:rsidRPr="00A82370">
              <w:rPr>
                <w:rStyle w:val="hps"/>
                <w:rFonts w:cs="Arial"/>
                <w:lang w:val="uk-UA" w:eastAsia="uk-UA"/>
              </w:rPr>
              <w:t>Series:Advances</w:t>
            </w:r>
            <w:proofErr w:type="spellEnd"/>
            <w:r w:rsidRPr="00A82370">
              <w:rPr>
                <w:rStyle w:val="hps"/>
                <w:rFonts w:cs="Arial"/>
                <w:lang w:val="uk-UA" w:eastAsia="uk-UA"/>
              </w:rPr>
              <w:t xml:space="preserve"> </w:t>
            </w:r>
            <w:proofErr w:type="spellStart"/>
            <w:r w:rsidRPr="00A82370">
              <w:rPr>
                <w:rStyle w:val="hps"/>
                <w:rFonts w:cs="Arial"/>
                <w:lang w:val="uk-UA" w:eastAsia="uk-UA"/>
              </w:rPr>
              <w:t>in</w:t>
            </w:r>
            <w:proofErr w:type="spellEnd"/>
            <w:r w:rsidRPr="00A82370">
              <w:rPr>
                <w:rStyle w:val="hps"/>
                <w:rFonts w:cs="Arial"/>
                <w:lang w:val="uk-UA" w:eastAsia="uk-UA"/>
              </w:rPr>
              <w:t xml:space="preserve"> </w:t>
            </w:r>
            <w:proofErr w:type="spellStart"/>
            <w:r w:rsidRPr="00A82370">
              <w:rPr>
                <w:rStyle w:val="hps"/>
                <w:rFonts w:cs="Arial"/>
                <w:lang w:val="uk-UA" w:eastAsia="uk-UA"/>
              </w:rPr>
              <w:t>Biological</w:t>
            </w:r>
            <w:proofErr w:type="spellEnd"/>
            <w:r w:rsidRPr="00A82370">
              <w:rPr>
                <w:rStyle w:val="hps"/>
                <w:rFonts w:cs="Arial"/>
                <w:lang w:val="uk-UA" w:eastAsia="uk-UA"/>
              </w:rPr>
              <w:t xml:space="preserve"> </w:t>
            </w:r>
            <w:proofErr w:type="spellStart"/>
            <w:r w:rsidRPr="00A82370">
              <w:rPr>
                <w:rStyle w:val="hps"/>
                <w:rFonts w:cs="Arial"/>
                <w:lang w:val="uk-UA" w:eastAsia="uk-UA"/>
              </w:rPr>
              <w:t>Sciences</w:t>
            </w:r>
            <w:proofErr w:type="spellEnd"/>
            <w:r w:rsidRPr="00A82370">
              <w:rPr>
                <w:rStyle w:val="hps"/>
                <w:rFonts w:cs="Arial"/>
                <w:lang w:val="uk-UA" w:eastAsia="uk-UA"/>
              </w:rPr>
              <w:t xml:space="preserve"> </w:t>
            </w:r>
            <w:proofErr w:type="spellStart"/>
            <w:r w:rsidRPr="00A82370">
              <w:rPr>
                <w:rStyle w:val="hps"/>
                <w:rFonts w:cs="Arial"/>
                <w:lang w:val="uk-UA" w:eastAsia="uk-UA"/>
              </w:rPr>
              <w:t>Research</w:t>
            </w:r>
            <w:proofErr w:type="spellEnd"/>
            <w:r w:rsidRPr="00A82370">
              <w:rPr>
                <w:rStyle w:val="hps"/>
                <w:rFonts w:cs="Arial"/>
                <w:lang w:val="uk-UA" w:eastAsia="uk-UA"/>
              </w:rPr>
              <w:t>. 2023. P. 11–19.</w:t>
            </w:r>
            <w:r w:rsidRPr="00A82370">
              <w:rPr>
                <w:rStyle w:val="hps"/>
                <w:rFonts w:cs="Arial"/>
              </w:rPr>
              <w:t xml:space="preserve"> Scopus</w:t>
            </w:r>
          </w:p>
          <w:p w14:paraId="42DEECD9" w14:textId="77777777" w:rsidR="00C62689" w:rsidRPr="00A82370" w:rsidRDefault="00C62689" w:rsidP="00C62689">
            <w:pPr>
              <w:shd w:val="clear" w:color="auto" w:fill="FFFFFF"/>
              <w:suppressAutoHyphens w:val="0"/>
              <w:ind w:left="504"/>
              <w:jc w:val="both"/>
              <w:outlineLvl w:val="0"/>
              <w:rPr>
                <w:rStyle w:val="hps"/>
                <w:rFonts w:cs="Arial"/>
                <w:lang w:val="uk-UA" w:eastAsia="uk-UA"/>
              </w:rPr>
            </w:pPr>
            <w:r w:rsidRPr="00A82370">
              <w:rPr>
                <w:rStyle w:val="hps"/>
                <w:rFonts w:cs="Arial"/>
                <w:lang w:val="uk-UA" w:eastAsia="uk-UA"/>
              </w:rPr>
              <w:t>DOI: https://doi.org/10.2991/978-94-6463-168-5_3</w:t>
            </w:r>
          </w:p>
          <w:p w14:paraId="39FB2A98" w14:textId="77777777" w:rsidR="006E5C99" w:rsidRPr="006E5C99" w:rsidRDefault="00C62689" w:rsidP="006E5C99">
            <w:pPr>
              <w:numPr>
                <w:ilvl w:val="0"/>
                <w:numId w:val="3"/>
              </w:numPr>
              <w:shd w:val="clear" w:color="auto" w:fill="FFFFFF"/>
              <w:suppressAutoHyphens w:val="0"/>
              <w:jc w:val="both"/>
              <w:outlineLvl w:val="0"/>
              <w:rPr>
                <w:rStyle w:val="hps"/>
                <w:rFonts w:cs="Arial"/>
                <w:b/>
              </w:rPr>
            </w:pPr>
            <w:proofErr w:type="spellStart"/>
            <w:r w:rsidRPr="00C62689">
              <w:rPr>
                <w:rStyle w:val="hps"/>
                <w:rFonts w:cs="Arial"/>
                <w:lang w:val="uk-UA" w:eastAsia="uk-UA"/>
              </w:rPr>
              <w:t>Elina</w:t>
            </w:r>
            <w:proofErr w:type="spellEnd"/>
            <w:r w:rsidRPr="00C62689">
              <w:rPr>
                <w:rStyle w:val="hps"/>
                <w:rFonts w:cs="Arial"/>
                <w:lang w:val="uk-UA" w:eastAsia="uk-UA"/>
              </w:rPr>
              <w:t xml:space="preserve"> </w:t>
            </w:r>
            <w:proofErr w:type="spellStart"/>
            <w:r w:rsidRPr="00C62689">
              <w:rPr>
                <w:rStyle w:val="hps"/>
                <w:rFonts w:cs="Arial"/>
                <w:lang w:val="uk-UA" w:eastAsia="uk-UA"/>
              </w:rPr>
              <w:t>Zakharchenko</w:t>
            </w:r>
            <w:proofErr w:type="spellEnd"/>
            <w:r w:rsidRPr="00C62689">
              <w:rPr>
                <w:rStyle w:val="hps"/>
                <w:rFonts w:cs="Arial"/>
                <w:lang w:val="uk-UA" w:eastAsia="uk-UA"/>
              </w:rPr>
              <w:t xml:space="preserve">, </w:t>
            </w:r>
            <w:proofErr w:type="spellStart"/>
            <w:r w:rsidRPr="00C62689">
              <w:rPr>
                <w:rStyle w:val="hps"/>
                <w:rFonts w:cs="Arial"/>
                <w:lang w:val="uk-UA" w:eastAsia="uk-UA"/>
              </w:rPr>
              <w:t>Oksana</w:t>
            </w:r>
            <w:proofErr w:type="spellEnd"/>
            <w:r w:rsidRPr="00C62689">
              <w:rPr>
                <w:rStyle w:val="hps"/>
                <w:rFonts w:cs="Arial"/>
                <w:lang w:val="uk-UA" w:eastAsia="uk-UA"/>
              </w:rPr>
              <w:t xml:space="preserve"> </w:t>
            </w:r>
            <w:proofErr w:type="spellStart"/>
            <w:r w:rsidRPr="00C62689">
              <w:rPr>
                <w:rStyle w:val="hps"/>
                <w:rFonts w:cs="Arial"/>
                <w:lang w:val="uk-UA" w:eastAsia="uk-UA"/>
              </w:rPr>
              <w:t>Datsko</w:t>
            </w:r>
            <w:proofErr w:type="spellEnd"/>
            <w:r w:rsidRPr="00C62689">
              <w:rPr>
                <w:rStyle w:val="hps"/>
                <w:rFonts w:cs="Arial"/>
                <w:lang w:val="uk-UA" w:eastAsia="uk-UA"/>
              </w:rPr>
              <w:t xml:space="preserve">, </w:t>
            </w:r>
            <w:proofErr w:type="spellStart"/>
            <w:r w:rsidRPr="00C62689">
              <w:rPr>
                <w:rStyle w:val="hps"/>
                <w:rFonts w:cs="Arial"/>
                <w:lang w:val="uk-UA" w:eastAsia="uk-UA"/>
              </w:rPr>
              <w:t>Yurii</w:t>
            </w:r>
            <w:proofErr w:type="spellEnd"/>
            <w:r w:rsidRPr="00C62689">
              <w:rPr>
                <w:rStyle w:val="hps"/>
                <w:rFonts w:cs="Arial"/>
                <w:lang w:val="uk-UA" w:eastAsia="uk-UA"/>
              </w:rPr>
              <w:t xml:space="preserve"> Mishchenko1, </w:t>
            </w:r>
            <w:proofErr w:type="spellStart"/>
            <w:r w:rsidRPr="00C35137">
              <w:rPr>
                <w:rStyle w:val="hps"/>
                <w:rFonts w:cs="Arial"/>
                <w:b/>
                <w:lang w:val="uk-UA" w:eastAsia="uk-UA"/>
              </w:rPr>
              <w:t>Andrii</w:t>
            </w:r>
            <w:proofErr w:type="spellEnd"/>
            <w:r w:rsidRPr="00C35137">
              <w:rPr>
                <w:rStyle w:val="hps"/>
                <w:rFonts w:cs="Arial"/>
                <w:b/>
                <w:lang w:val="uk-UA" w:eastAsia="uk-UA"/>
              </w:rPr>
              <w:t xml:space="preserve"> </w:t>
            </w:r>
            <w:proofErr w:type="spellStart"/>
            <w:r w:rsidRPr="00C35137">
              <w:rPr>
                <w:rStyle w:val="hps"/>
                <w:rFonts w:cs="Arial"/>
                <w:b/>
                <w:lang w:val="uk-UA" w:eastAsia="uk-UA"/>
              </w:rPr>
              <w:t>Melnyk</w:t>
            </w:r>
            <w:proofErr w:type="spellEnd"/>
            <w:r w:rsidRPr="00C62689">
              <w:rPr>
                <w:rStyle w:val="hps"/>
                <w:rFonts w:cs="Arial"/>
                <w:lang w:val="uk-UA" w:eastAsia="uk-UA"/>
              </w:rPr>
              <w:t xml:space="preserve">, </w:t>
            </w:r>
            <w:proofErr w:type="spellStart"/>
            <w:r w:rsidRPr="00C62689">
              <w:rPr>
                <w:rStyle w:val="hps"/>
                <w:rFonts w:cs="Arial"/>
                <w:lang w:val="uk-UA" w:eastAsia="uk-UA"/>
              </w:rPr>
              <w:t>Liudmyla</w:t>
            </w:r>
            <w:proofErr w:type="spellEnd"/>
            <w:r w:rsidRPr="00C62689">
              <w:rPr>
                <w:rStyle w:val="hps"/>
                <w:rFonts w:cs="Arial"/>
                <w:lang w:val="uk-UA" w:eastAsia="uk-UA"/>
              </w:rPr>
              <w:t xml:space="preserve"> </w:t>
            </w:r>
            <w:proofErr w:type="spellStart"/>
            <w:r w:rsidRPr="00C62689">
              <w:rPr>
                <w:rStyle w:val="hps"/>
                <w:rFonts w:cs="Arial"/>
                <w:lang w:val="uk-UA" w:eastAsia="uk-UA"/>
              </w:rPr>
              <w:t>Kriuchko</w:t>
            </w:r>
            <w:proofErr w:type="spellEnd"/>
            <w:r w:rsidRPr="00C62689">
              <w:rPr>
                <w:rStyle w:val="hps"/>
                <w:rFonts w:cs="Arial"/>
                <w:lang w:val="uk-UA" w:eastAsia="uk-UA"/>
              </w:rPr>
              <w:t xml:space="preserve">, </w:t>
            </w:r>
            <w:proofErr w:type="spellStart"/>
            <w:r w:rsidRPr="00C62689">
              <w:rPr>
                <w:rStyle w:val="hps"/>
                <w:rFonts w:cs="Arial"/>
                <w:lang w:val="uk-UA" w:eastAsia="uk-UA"/>
              </w:rPr>
              <w:t>Serhii</w:t>
            </w:r>
            <w:proofErr w:type="spellEnd"/>
            <w:r w:rsidRPr="00C62689">
              <w:rPr>
                <w:rStyle w:val="hps"/>
                <w:rFonts w:cs="Arial"/>
                <w:lang w:val="uk-UA" w:eastAsia="uk-UA"/>
              </w:rPr>
              <w:t xml:space="preserve"> </w:t>
            </w:r>
            <w:proofErr w:type="spellStart"/>
            <w:r w:rsidRPr="00C62689">
              <w:rPr>
                <w:rStyle w:val="hps"/>
                <w:rFonts w:cs="Arial"/>
                <w:lang w:val="uk-UA" w:eastAsia="uk-UA"/>
              </w:rPr>
              <w:t>Rieznik</w:t>
            </w:r>
            <w:proofErr w:type="spellEnd"/>
            <w:r w:rsidRPr="00C62689">
              <w:rPr>
                <w:rStyle w:val="hps"/>
                <w:rFonts w:cs="Arial"/>
                <w:lang w:val="uk-UA" w:eastAsia="uk-UA"/>
              </w:rPr>
              <w:t xml:space="preserve">, </w:t>
            </w:r>
            <w:proofErr w:type="spellStart"/>
            <w:r w:rsidRPr="00C62689">
              <w:rPr>
                <w:rStyle w:val="hps"/>
                <w:rFonts w:cs="Arial"/>
                <w:lang w:val="uk-UA" w:eastAsia="uk-UA"/>
              </w:rPr>
              <w:t>Anna</w:t>
            </w:r>
            <w:proofErr w:type="spellEnd"/>
            <w:r w:rsidRPr="00C62689">
              <w:rPr>
                <w:rStyle w:val="hps"/>
                <w:rFonts w:cs="Arial"/>
                <w:lang w:val="uk-UA" w:eastAsia="uk-UA"/>
              </w:rPr>
              <w:t xml:space="preserve"> </w:t>
            </w:r>
            <w:proofErr w:type="spellStart"/>
            <w:r w:rsidRPr="00C62689">
              <w:rPr>
                <w:rStyle w:val="hps"/>
                <w:rFonts w:cs="Arial"/>
                <w:lang w:val="uk-UA" w:eastAsia="uk-UA"/>
              </w:rPr>
              <w:t>Hotvianska</w:t>
            </w:r>
            <w:proofErr w:type="spellEnd"/>
            <w:r w:rsidRPr="00C62689">
              <w:rPr>
                <w:rStyle w:val="hps"/>
                <w:rFonts w:cs="Arial"/>
                <w:lang w:val="uk-UA" w:eastAsia="uk-UA"/>
              </w:rPr>
              <w:t xml:space="preserve"> </w:t>
            </w:r>
            <w:proofErr w:type="spellStart"/>
            <w:r w:rsidRPr="00C62689">
              <w:rPr>
                <w:rStyle w:val="hps"/>
                <w:rFonts w:cs="Arial"/>
                <w:lang w:val="uk-UA" w:eastAsia="uk-UA"/>
              </w:rPr>
              <w:t>Efficiency</w:t>
            </w:r>
            <w:proofErr w:type="spellEnd"/>
            <w:r w:rsidRPr="00C62689">
              <w:rPr>
                <w:rStyle w:val="hps"/>
                <w:rFonts w:cs="Arial"/>
                <w:lang w:val="uk-UA" w:eastAsia="uk-UA"/>
              </w:rPr>
              <w:t xml:space="preserve"> </w:t>
            </w:r>
            <w:proofErr w:type="spellStart"/>
            <w:r w:rsidRPr="00C62689">
              <w:rPr>
                <w:rStyle w:val="hps"/>
                <w:rFonts w:cs="Arial"/>
                <w:lang w:val="uk-UA" w:eastAsia="uk-UA"/>
              </w:rPr>
              <w:t>of</w:t>
            </w:r>
            <w:proofErr w:type="spellEnd"/>
            <w:r w:rsidRPr="00C62689">
              <w:rPr>
                <w:rStyle w:val="hps"/>
                <w:rFonts w:cs="Arial"/>
                <w:lang w:val="uk-UA" w:eastAsia="uk-UA"/>
              </w:rPr>
              <w:t xml:space="preserve"> </w:t>
            </w:r>
            <w:proofErr w:type="spellStart"/>
            <w:r w:rsidRPr="00C62689">
              <w:rPr>
                <w:rStyle w:val="hps"/>
                <w:rFonts w:cs="Arial"/>
                <w:lang w:val="uk-UA" w:eastAsia="uk-UA"/>
              </w:rPr>
              <w:t>biofertilizers</w:t>
            </w:r>
            <w:proofErr w:type="spellEnd"/>
            <w:r w:rsidRPr="00C62689">
              <w:rPr>
                <w:rStyle w:val="hps"/>
                <w:rFonts w:cs="Arial"/>
                <w:lang w:val="uk-UA" w:eastAsia="uk-UA"/>
              </w:rPr>
              <w:t xml:space="preserve"> </w:t>
            </w:r>
            <w:proofErr w:type="spellStart"/>
            <w:r w:rsidRPr="00C62689">
              <w:rPr>
                <w:rStyle w:val="hps"/>
                <w:rFonts w:cs="Arial"/>
                <w:lang w:val="uk-UA" w:eastAsia="uk-UA"/>
              </w:rPr>
              <w:t>when</w:t>
            </w:r>
            <w:proofErr w:type="spellEnd"/>
            <w:r w:rsidRPr="00C62689">
              <w:rPr>
                <w:rStyle w:val="hps"/>
                <w:rFonts w:cs="Arial"/>
                <w:lang w:val="uk-UA" w:eastAsia="uk-UA"/>
              </w:rPr>
              <w:t xml:space="preserve"> </w:t>
            </w:r>
            <w:proofErr w:type="spellStart"/>
            <w:r w:rsidRPr="00C62689">
              <w:rPr>
                <w:rStyle w:val="hps"/>
                <w:rFonts w:cs="Arial"/>
                <w:lang w:val="uk-UA" w:eastAsia="uk-UA"/>
              </w:rPr>
              <w:t>growing</w:t>
            </w:r>
            <w:proofErr w:type="spellEnd"/>
            <w:r w:rsidRPr="00C62689">
              <w:rPr>
                <w:rStyle w:val="hps"/>
                <w:rFonts w:cs="Arial"/>
                <w:lang w:val="uk-UA" w:eastAsia="uk-UA"/>
              </w:rPr>
              <w:t xml:space="preserve"> </w:t>
            </w:r>
            <w:proofErr w:type="spellStart"/>
            <w:r w:rsidRPr="00C62689">
              <w:rPr>
                <w:rStyle w:val="hps"/>
                <w:rFonts w:cs="Arial"/>
                <w:lang w:val="uk-UA" w:eastAsia="uk-UA"/>
              </w:rPr>
              <w:t>corn</w:t>
            </w:r>
            <w:proofErr w:type="spellEnd"/>
            <w:r w:rsidRPr="00C62689">
              <w:rPr>
                <w:rStyle w:val="hps"/>
                <w:rFonts w:cs="Arial"/>
                <w:lang w:val="uk-UA" w:eastAsia="uk-UA"/>
              </w:rPr>
              <w:t xml:space="preserve"> </w:t>
            </w:r>
            <w:proofErr w:type="spellStart"/>
            <w:r w:rsidRPr="00C62689">
              <w:rPr>
                <w:rStyle w:val="hps"/>
                <w:rFonts w:cs="Arial"/>
                <w:lang w:val="uk-UA" w:eastAsia="uk-UA"/>
              </w:rPr>
              <w:t>for</w:t>
            </w:r>
            <w:proofErr w:type="spellEnd"/>
            <w:r w:rsidRPr="00C62689">
              <w:rPr>
                <w:rStyle w:val="hps"/>
                <w:rFonts w:cs="Arial"/>
                <w:lang w:val="uk-UA" w:eastAsia="uk-UA"/>
              </w:rPr>
              <w:t xml:space="preserve"> </w:t>
            </w:r>
            <w:proofErr w:type="spellStart"/>
            <w:r w:rsidRPr="00C62689">
              <w:rPr>
                <w:rStyle w:val="hps"/>
                <w:rFonts w:cs="Arial"/>
                <w:lang w:val="uk-UA" w:eastAsia="uk-UA"/>
              </w:rPr>
              <w:t>grain</w:t>
            </w:r>
            <w:proofErr w:type="spellEnd"/>
            <w:r w:rsidRPr="00C62689">
              <w:rPr>
                <w:rStyle w:val="hps"/>
                <w:rFonts w:cs="Arial"/>
                <w:lang w:val="uk-UA" w:eastAsia="uk-UA"/>
              </w:rPr>
              <w:t xml:space="preserve"> </w:t>
            </w:r>
            <w:proofErr w:type="spellStart"/>
            <w:r w:rsidRPr="00C62689">
              <w:rPr>
                <w:rStyle w:val="hps"/>
                <w:rFonts w:cs="Arial"/>
                <w:lang w:val="uk-UA" w:eastAsia="uk-UA"/>
              </w:rPr>
              <w:t>Modern</w:t>
            </w:r>
            <w:proofErr w:type="spellEnd"/>
            <w:r w:rsidRPr="00C62689">
              <w:rPr>
                <w:rStyle w:val="hps"/>
                <w:rFonts w:cs="Arial"/>
                <w:lang w:val="uk-UA" w:eastAsia="uk-UA"/>
              </w:rPr>
              <w:t xml:space="preserve"> </w:t>
            </w:r>
            <w:proofErr w:type="spellStart"/>
            <w:r w:rsidRPr="00C62689">
              <w:rPr>
                <w:rStyle w:val="hps"/>
                <w:rFonts w:cs="Arial"/>
                <w:lang w:val="uk-UA" w:eastAsia="uk-UA"/>
              </w:rPr>
              <w:t>Phytomorphology</w:t>
            </w:r>
            <w:proofErr w:type="spellEnd"/>
            <w:r w:rsidRPr="00C62689">
              <w:rPr>
                <w:rStyle w:val="hps"/>
                <w:rFonts w:cs="Arial"/>
                <w:lang w:val="uk-UA" w:eastAsia="uk-UA"/>
              </w:rPr>
              <w:t xml:space="preserve">. 2023. </w:t>
            </w:r>
            <w:proofErr w:type="spellStart"/>
            <w:r w:rsidRPr="00C62689">
              <w:rPr>
                <w:rStyle w:val="hps"/>
                <w:rFonts w:cs="Arial"/>
                <w:lang w:val="uk-UA" w:eastAsia="uk-UA"/>
              </w:rPr>
              <w:t>Volume</w:t>
            </w:r>
            <w:proofErr w:type="spellEnd"/>
            <w:r w:rsidRPr="00C62689">
              <w:rPr>
                <w:rStyle w:val="hps"/>
                <w:rFonts w:cs="Arial"/>
                <w:lang w:val="uk-UA" w:eastAsia="uk-UA"/>
              </w:rPr>
              <w:t>: 17. P. 50–56.</w:t>
            </w:r>
            <w:r w:rsidRPr="004161A3">
              <w:rPr>
                <w:rStyle w:val="hps"/>
                <w:rFonts w:cs="Arial"/>
              </w:rPr>
              <w:t xml:space="preserve"> Scopus</w:t>
            </w:r>
          </w:p>
          <w:p w14:paraId="7D705EE1" w14:textId="0EB58CEC" w:rsidR="006B6E4F" w:rsidRPr="004161A3" w:rsidRDefault="006B6E4F" w:rsidP="00F92774">
            <w:pPr>
              <w:shd w:val="clear" w:color="auto" w:fill="FFFFFF"/>
              <w:suppressAutoHyphens w:val="0"/>
              <w:ind w:left="504"/>
              <w:jc w:val="both"/>
              <w:outlineLvl w:val="0"/>
              <w:rPr>
                <w:rFonts w:cs="Arial"/>
                <w:b/>
              </w:rPr>
            </w:pPr>
          </w:p>
        </w:tc>
      </w:tr>
      <w:tr w:rsidR="006E5C99" w14:paraId="118E1454" w14:textId="77777777" w:rsidTr="005F06CC">
        <w:trPr>
          <w:cantSplit/>
        </w:trPr>
        <w:tc>
          <w:tcPr>
            <w:tcW w:w="3119" w:type="dxa"/>
            <w:gridSpan w:val="2"/>
            <w:tcBorders>
              <w:right w:val="single" w:sz="1" w:space="0" w:color="000000"/>
            </w:tcBorders>
          </w:tcPr>
          <w:p w14:paraId="049FD736" w14:textId="77777777" w:rsidR="006E5C99" w:rsidRPr="00A11915" w:rsidRDefault="006E5C99" w:rsidP="00A11915">
            <w:pPr>
              <w:pStyle w:val="CVNormal-FirstLine"/>
              <w:spacing w:before="0"/>
              <w:jc w:val="right"/>
              <w:rPr>
                <w:lang w:val="en-GB"/>
              </w:rPr>
            </w:pPr>
          </w:p>
        </w:tc>
        <w:tc>
          <w:tcPr>
            <w:tcW w:w="7371" w:type="dxa"/>
            <w:gridSpan w:val="13"/>
          </w:tcPr>
          <w:p w14:paraId="5B4964BF" w14:textId="77777777" w:rsidR="006E5C99" w:rsidRPr="00C62689" w:rsidRDefault="006E5C99" w:rsidP="006E5C99">
            <w:pPr>
              <w:shd w:val="clear" w:color="auto" w:fill="FFFFFF"/>
              <w:suppressAutoHyphens w:val="0"/>
              <w:jc w:val="both"/>
              <w:outlineLvl w:val="0"/>
              <w:rPr>
                <w:rStyle w:val="hps"/>
                <w:rFonts w:cs="Arial"/>
                <w:lang w:val="uk-UA" w:eastAsia="uk-UA"/>
              </w:rPr>
            </w:pPr>
          </w:p>
          <w:p w14:paraId="0DC4190C" w14:textId="5042B073" w:rsidR="00F92774" w:rsidRPr="00F92774" w:rsidRDefault="00F92774" w:rsidP="00F92774">
            <w:pPr>
              <w:pStyle w:val="ac"/>
              <w:numPr>
                <w:ilvl w:val="0"/>
                <w:numId w:val="3"/>
              </w:numPr>
              <w:jc w:val="both"/>
              <w:rPr>
                <w:rStyle w:val="hps"/>
                <w:rFonts w:ascii="Arial Narrow" w:hAnsi="Arial Narrow" w:cs="Arial"/>
                <w:sz w:val="20"/>
                <w:lang w:eastAsia="uk-UA"/>
              </w:rPr>
            </w:pPr>
            <w:proofErr w:type="spellStart"/>
            <w:r w:rsidRPr="00F92774">
              <w:rPr>
                <w:rStyle w:val="hps"/>
                <w:rFonts w:ascii="Arial Narrow" w:hAnsi="Arial Narrow" w:cs="Arial"/>
                <w:sz w:val="20"/>
                <w:lang w:eastAsia="uk-UA"/>
              </w:rPr>
              <w:t>Yan</w:t>
            </w:r>
            <w:proofErr w:type="spellEnd"/>
            <w:r w:rsidRPr="00F92774">
              <w:rPr>
                <w:rStyle w:val="hps"/>
                <w:rFonts w:ascii="Arial Narrow" w:hAnsi="Arial Narrow" w:cs="Arial"/>
                <w:sz w:val="20"/>
                <w:lang w:eastAsia="uk-UA"/>
              </w:rPr>
              <w:t xml:space="preserve">, T., </w:t>
            </w:r>
            <w:proofErr w:type="spellStart"/>
            <w:r w:rsidRPr="00F92774">
              <w:rPr>
                <w:rStyle w:val="hps"/>
                <w:rFonts w:ascii="Arial Narrow" w:hAnsi="Arial Narrow" w:cs="Arial"/>
                <w:sz w:val="20"/>
                <w:lang w:eastAsia="uk-UA"/>
              </w:rPr>
              <w:t>Kremenetska</w:t>
            </w:r>
            <w:proofErr w:type="spellEnd"/>
            <w:r w:rsidRPr="00F92774">
              <w:rPr>
                <w:rStyle w:val="hps"/>
                <w:rFonts w:ascii="Arial Narrow" w:hAnsi="Arial Narrow" w:cs="Arial"/>
                <w:sz w:val="20"/>
                <w:lang w:eastAsia="uk-UA"/>
              </w:rPr>
              <w:t xml:space="preserve">, Y., </w:t>
            </w:r>
            <w:proofErr w:type="spellStart"/>
            <w:r w:rsidRPr="00F92774">
              <w:rPr>
                <w:rStyle w:val="hps"/>
                <w:rFonts w:ascii="Arial Narrow" w:hAnsi="Arial Narrow" w:cs="Arial"/>
                <w:sz w:val="20"/>
                <w:lang w:eastAsia="uk-UA"/>
              </w:rPr>
              <w:t>He</w:t>
            </w:r>
            <w:proofErr w:type="spellEnd"/>
            <w:r w:rsidRPr="00F92774">
              <w:rPr>
                <w:rStyle w:val="hps"/>
                <w:rFonts w:ascii="Arial Narrow" w:hAnsi="Arial Narrow" w:cs="Arial"/>
                <w:sz w:val="20"/>
                <w:lang w:eastAsia="uk-UA"/>
              </w:rPr>
              <w:t xml:space="preserve">, S., </w:t>
            </w:r>
            <w:proofErr w:type="spellStart"/>
            <w:r w:rsidRPr="00F92774">
              <w:rPr>
                <w:rStyle w:val="hps"/>
                <w:rFonts w:ascii="Arial Narrow" w:hAnsi="Arial Narrow" w:cs="Arial"/>
                <w:sz w:val="20"/>
                <w:lang w:eastAsia="uk-UA"/>
              </w:rPr>
              <w:t>Melnyk</w:t>
            </w:r>
            <w:proofErr w:type="spellEnd"/>
            <w:r w:rsidRPr="00F92774">
              <w:rPr>
                <w:rStyle w:val="hps"/>
                <w:rFonts w:ascii="Arial Narrow" w:hAnsi="Arial Narrow" w:cs="Arial"/>
                <w:sz w:val="20"/>
                <w:lang w:eastAsia="uk-UA"/>
              </w:rPr>
              <w:t xml:space="preserve">, T. &amp; </w:t>
            </w:r>
            <w:proofErr w:type="spellStart"/>
            <w:r w:rsidRPr="00C35137">
              <w:rPr>
                <w:rStyle w:val="hps"/>
                <w:rFonts w:ascii="Arial Narrow" w:hAnsi="Arial Narrow" w:cs="Arial"/>
                <w:b/>
                <w:sz w:val="20"/>
                <w:lang w:eastAsia="uk-UA"/>
              </w:rPr>
              <w:t>Melnyk</w:t>
            </w:r>
            <w:proofErr w:type="spellEnd"/>
            <w:r w:rsidRPr="00C35137">
              <w:rPr>
                <w:rStyle w:val="hps"/>
                <w:rFonts w:ascii="Arial Narrow" w:hAnsi="Arial Narrow" w:cs="Arial"/>
                <w:b/>
                <w:sz w:val="20"/>
                <w:lang w:eastAsia="uk-UA"/>
              </w:rPr>
              <w:t>, A</w:t>
            </w:r>
            <w:r w:rsidRPr="00F92774">
              <w:rPr>
                <w:rStyle w:val="hps"/>
                <w:rFonts w:ascii="Arial Narrow" w:hAnsi="Arial Narrow" w:cs="Arial"/>
                <w:sz w:val="20"/>
                <w:lang w:eastAsia="uk-UA"/>
              </w:rPr>
              <w:t xml:space="preserve">. (2023). </w:t>
            </w:r>
            <w:proofErr w:type="spellStart"/>
            <w:r w:rsidRPr="00F92774">
              <w:rPr>
                <w:rStyle w:val="hps"/>
                <w:rFonts w:ascii="Arial Narrow" w:hAnsi="Arial Narrow" w:cs="Arial"/>
                <w:sz w:val="20"/>
                <w:lang w:eastAsia="uk-UA"/>
              </w:rPr>
              <w:t>The</w:t>
            </w:r>
            <w:proofErr w:type="spellEnd"/>
            <w:r w:rsidRPr="00F92774">
              <w:rPr>
                <w:rStyle w:val="hps"/>
                <w:rFonts w:ascii="Arial Narrow" w:hAnsi="Arial Narrow" w:cs="Arial"/>
                <w:sz w:val="20"/>
                <w:lang w:eastAsia="uk-UA"/>
              </w:rPr>
              <w:t xml:space="preserve"> </w:t>
            </w:r>
            <w:proofErr w:type="spellStart"/>
            <w:r w:rsidRPr="00F92774">
              <w:rPr>
                <w:rStyle w:val="hps"/>
                <w:rFonts w:ascii="Arial Narrow" w:hAnsi="Arial Narrow" w:cs="Arial"/>
                <w:sz w:val="20"/>
                <w:lang w:eastAsia="uk-UA"/>
              </w:rPr>
              <w:t>relationship</w:t>
            </w:r>
            <w:proofErr w:type="spellEnd"/>
            <w:r w:rsidRPr="00F92774">
              <w:rPr>
                <w:rStyle w:val="hps"/>
                <w:rFonts w:ascii="Arial Narrow" w:hAnsi="Arial Narrow" w:cs="Arial"/>
                <w:sz w:val="20"/>
                <w:lang w:eastAsia="uk-UA"/>
              </w:rPr>
              <w:t xml:space="preserve"> </w:t>
            </w:r>
            <w:proofErr w:type="spellStart"/>
            <w:r w:rsidRPr="00F92774">
              <w:rPr>
                <w:rStyle w:val="hps"/>
                <w:rFonts w:ascii="Arial Narrow" w:hAnsi="Arial Narrow" w:cs="Arial"/>
                <w:sz w:val="20"/>
                <w:lang w:eastAsia="uk-UA"/>
              </w:rPr>
              <w:t>between</w:t>
            </w:r>
            <w:proofErr w:type="spellEnd"/>
            <w:r w:rsidRPr="00F92774">
              <w:rPr>
                <w:rStyle w:val="hps"/>
                <w:rFonts w:ascii="Arial Narrow" w:hAnsi="Arial Narrow" w:cs="Arial"/>
                <w:sz w:val="20"/>
                <w:lang w:eastAsia="uk-UA"/>
              </w:rPr>
              <w:t xml:space="preserve"> </w:t>
            </w:r>
            <w:proofErr w:type="spellStart"/>
            <w:r w:rsidRPr="00F92774">
              <w:rPr>
                <w:rStyle w:val="hps"/>
                <w:rFonts w:ascii="Arial Narrow" w:hAnsi="Arial Narrow" w:cs="Arial"/>
                <w:sz w:val="20"/>
                <w:lang w:eastAsia="uk-UA"/>
              </w:rPr>
              <w:t>soil</w:t>
            </w:r>
            <w:proofErr w:type="spellEnd"/>
            <w:r w:rsidRPr="00F92774">
              <w:rPr>
                <w:rStyle w:val="hps"/>
                <w:rFonts w:ascii="Arial Narrow" w:hAnsi="Arial Narrow" w:cs="Arial"/>
                <w:sz w:val="20"/>
                <w:lang w:eastAsia="uk-UA"/>
              </w:rPr>
              <w:t xml:space="preserve"> </w:t>
            </w:r>
            <w:proofErr w:type="spellStart"/>
            <w:r w:rsidRPr="00F92774">
              <w:rPr>
                <w:rStyle w:val="hps"/>
                <w:rFonts w:ascii="Arial Narrow" w:hAnsi="Arial Narrow" w:cs="Arial"/>
                <w:sz w:val="20"/>
                <w:lang w:eastAsia="uk-UA"/>
              </w:rPr>
              <w:t>physicochemical</w:t>
            </w:r>
            <w:proofErr w:type="spellEnd"/>
            <w:r w:rsidRPr="00F92774">
              <w:rPr>
                <w:rStyle w:val="hps"/>
                <w:rFonts w:ascii="Arial Narrow" w:hAnsi="Arial Narrow" w:cs="Arial"/>
                <w:sz w:val="20"/>
                <w:lang w:eastAsia="uk-UA"/>
              </w:rPr>
              <w:t xml:space="preserve"> </w:t>
            </w:r>
            <w:proofErr w:type="spellStart"/>
            <w:r w:rsidRPr="00F92774">
              <w:rPr>
                <w:rStyle w:val="hps"/>
                <w:rFonts w:ascii="Arial Narrow" w:hAnsi="Arial Narrow" w:cs="Arial"/>
                <w:sz w:val="20"/>
                <w:lang w:eastAsia="uk-UA"/>
              </w:rPr>
              <w:t>properties</w:t>
            </w:r>
            <w:proofErr w:type="spellEnd"/>
            <w:r w:rsidRPr="00F92774">
              <w:rPr>
                <w:rStyle w:val="hps"/>
                <w:rFonts w:ascii="Arial Narrow" w:hAnsi="Arial Narrow" w:cs="Arial"/>
                <w:sz w:val="20"/>
                <w:lang w:eastAsia="uk-UA"/>
              </w:rPr>
              <w:t xml:space="preserve"> </w:t>
            </w:r>
            <w:proofErr w:type="spellStart"/>
            <w:r w:rsidRPr="00F92774">
              <w:rPr>
                <w:rStyle w:val="hps"/>
                <w:rFonts w:ascii="Arial Narrow" w:hAnsi="Arial Narrow" w:cs="Arial"/>
                <w:sz w:val="20"/>
                <w:lang w:eastAsia="uk-UA"/>
              </w:rPr>
              <w:t>and</w:t>
            </w:r>
            <w:proofErr w:type="spellEnd"/>
            <w:r w:rsidRPr="00F92774">
              <w:rPr>
                <w:rStyle w:val="hps"/>
                <w:rFonts w:ascii="Arial Narrow" w:hAnsi="Arial Narrow" w:cs="Arial"/>
                <w:sz w:val="20"/>
                <w:lang w:eastAsia="uk-UA"/>
              </w:rPr>
              <w:t xml:space="preserve"> </w:t>
            </w:r>
            <w:proofErr w:type="spellStart"/>
            <w:r w:rsidRPr="00F92774">
              <w:rPr>
                <w:rStyle w:val="hps"/>
                <w:rFonts w:ascii="Arial Narrow" w:hAnsi="Arial Narrow" w:cs="Arial"/>
                <w:sz w:val="20"/>
                <w:lang w:eastAsia="uk-UA"/>
              </w:rPr>
              <w:t>vegetation</w:t>
            </w:r>
            <w:proofErr w:type="spellEnd"/>
            <w:r w:rsidRPr="00F92774">
              <w:rPr>
                <w:rStyle w:val="hps"/>
                <w:rFonts w:ascii="Arial Narrow" w:hAnsi="Arial Narrow" w:cs="Arial"/>
                <w:sz w:val="20"/>
                <w:lang w:eastAsia="uk-UA"/>
              </w:rPr>
              <w:t xml:space="preserve"> </w:t>
            </w:r>
            <w:proofErr w:type="spellStart"/>
            <w:r w:rsidRPr="00F92774">
              <w:rPr>
                <w:rStyle w:val="hps"/>
                <w:rFonts w:ascii="Arial Narrow" w:hAnsi="Arial Narrow" w:cs="Arial"/>
                <w:sz w:val="20"/>
                <w:lang w:eastAsia="uk-UA"/>
              </w:rPr>
              <w:t>biodiversity</w:t>
            </w:r>
            <w:proofErr w:type="spellEnd"/>
            <w:r w:rsidRPr="00F92774">
              <w:rPr>
                <w:rStyle w:val="hps"/>
                <w:rFonts w:ascii="Arial Narrow" w:hAnsi="Arial Narrow" w:cs="Arial"/>
                <w:sz w:val="20"/>
                <w:lang w:eastAsia="uk-UA"/>
              </w:rPr>
              <w:t xml:space="preserve"> </w:t>
            </w:r>
            <w:proofErr w:type="spellStart"/>
            <w:r w:rsidRPr="00F92774">
              <w:rPr>
                <w:rStyle w:val="hps"/>
                <w:rFonts w:ascii="Arial Narrow" w:hAnsi="Arial Narrow" w:cs="Arial"/>
                <w:sz w:val="20"/>
                <w:lang w:eastAsia="uk-UA"/>
              </w:rPr>
              <w:t>in</w:t>
            </w:r>
            <w:proofErr w:type="spellEnd"/>
            <w:r w:rsidRPr="00F92774">
              <w:rPr>
                <w:rStyle w:val="hps"/>
                <w:rFonts w:ascii="Arial Narrow" w:hAnsi="Arial Narrow" w:cs="Arial"/>
                <w:sz w:val="20"/>
                <w:lang w:eastAsia="uk-UA"/>
              </w:rPr>
              <w:t xml:space="preserve"> </w:t>
            </w:r>
            <w:proofErr w:type="spellStart"/>
            <w:r w:rsidRPr="00F92774">
              <w:rPr>
                <w:rStyle w:val="hps"/>
                <w:rFonts w:ascii="Arial Narrow" w:hAnsi="Arial Narrow" w:cs="Arial"/>
                <w:sz w:val="20"/>
                <w:lang w:eastAsia="uk-UA"/>
              </w:rPr>
              <w:t>newly</w:t>
            </w:r>
            <w:proofErr w:type="spellEnd"/>
            <w:r w:rsidRPr="00F92774">
              <w:rPr>
                <w:rStyle w:val="hps"/>
                <w:rFonts w:ascii="Arial Narrow" w:hAnsi="Arial Narrow" w:cs="Arial"/>
                <w:sz w:val="20"/>
                <w:lang w:eastAsia="uk-UA"/>
              </w:rPr>
              <w:t xml:space="preserve"> </w:t>
            </w:r>
            <w:proofErr w:type="spellStart"/>
            <w:r w:rsidRPr="00F92774">
              <w:rPr>
                <w:rStyle w:val="hps"/>
                <w:rFonts w:ascii="Arial Narrow" w:hAnsi="Arial Narrow" w:cs="Arial"/>
                <w:sz w:val="20"/>
                <w:lang w:eastAsia="uk-UA"/>
              </w:rPr>
              <w:t>formed</w:t>
            </w:r>
            <w:proofErr w:type="spellEnd"/>
            <w:r w:rsidRPr="00F92774">
              <w:rPr>
                <w:rStyle w:val="hps"/>
                <w:rFonts w:ascii="Arial Narrow" w:hAnsi="Arial Narrow" w:cs="Arial"/>
                <w:sz w:val="20"/>
                <w:lang w:eastAsia="uk-UA"/>
              </w:rPr>
              <w:t xml:space="preserve"> </w:t>
            </w:r>
            <w:proofErr w:type="spellStart"/>
            <w:r w:rsidRPr="00F92774">
              <w:rPr>
                <w:rStyle w:val="hps"/>
                <w:rFonts w:ascii="Arial Narrow" w:hAnsi="Arial Narrow" w:cs="Arial"/>
                <w:sz w:val="20"/>
                <w:lang w:eastAsia="uk-UA"/>
              </w:rPr>
              <w:t>reservoir</w:t>
            </w:r>
            <w:proofErr w:type="spellEnd"/>
            <w:r w:rsidRPr="00F92774">
              <w:rPr>
                <w:rStyle w:val="hps"/>
                <w:rFonts w:ascii="Arial Narrow" w:hAnsi="Arial Narrow" w:cs="Arial"/>
                <w:sz w:val="20"/>
                <w:lang w:eastAsia="uk-UA"/>
              </w:rPr>
              <w:t xml:space="preserve"> </w:t>
            </w:r>
            <w:proofErr w:type="spellStart"/>
            <w:r w:rsidRPr="00F92774">
              <w:rPr>
                <w:rStyle w:val="hps"/>
                <w:rFonts w:ascii="Arial Narrow" w:hAnsi="Arial Narrow" w:cs="Arial"/>
                <w:sz w:val="20"/>
                <w:lang w:eastAsia="uk-UA"/>
              </w:rPr>
              <w:t>buffer</w:t>
            </w:r>
            <w:proofErr w:type="spellEnd"/>
            <w:r w:rsidRPr="00F92774">
              <w:rPr>
                <w:rStyle w:val="hps"/>
                <w:rFonts w:ascii="Arial Narrow" w:hAnsi="Arial Narrow" w:cs="Arial"/>
                <w:sz w:val="20"/>
                <w:lang w:eastAsia="uk-UA"/>
              </w:rPr>
              <w:t xml:space="preserve"> </w:t>
            </w:r>
            <w:proofErr w:type="spellStart"/>
            <w:r w:rsidRPr="00F92774">
              <w:rPr>
                <w:rStyle w:val="hps"/>
                <w:rFonts w:ascii="Arial Narrow" w:hAnsi="Arial Narrow" w:cs="Arial"/>
                <w:sz w:val="20"/>
                <w:lang w:eastAsia="uk-UA"/>
              </w:rPr>
              <w:t>strips</w:t>
            </w:r>
            <w:proofErr w:type="spellEnd"/>
            <w:r w:rsidRPr="00F92774">
              <w:rPr>
                <w:rStyle w:val="hps"/>
                <w:rFonts w:ascii="Arial Narrow" w:hAnsi="Arial Narrow" w:cs="Arial"/>
                <w:sz w:val="20"/>
                <w:lang w:eastAsia="uk-UA"/>
              </w:rPr>
              <w:t xml:space="preserve">. </w:t>
            </w:r>
            <w:proofErr w:type="spellStart"/>
            <w:r w:rsidRPr="00F92774">
              <w:rPr>
                <w:rStyle w:val="hps"/>
                <w:rFonts w:ascii="Arial Narrow" w:hAnsi="Arial Narrow" w:cs="Arial"/>
                <w:sz w:val="20"/>
                <w:lang w:eastAsia="uk-UA"/>
              </w:rPr>
              <w:t>Applied</w:t>
            </w:r>
            <w:proofErr w:type="spellEnd"/>
            <w:r w:rsidRPr="00F92774">
              <w:rPr>
                <w:rStyle w:val="hps"/>
                <w:rFonts w:ascii="Arial Narrow" w:hAnsi="Arial Narrow" w:cs="Arial"/>
                <w:sz w:val="20"/>
                <w:lang w:eastAsia="uk-UA"/>
              </w:rPr>
              <w:t xml:space="preserve"> </w:t>
            </w:r>
            <w:proofErr w:type="spellStart"/>
            <w:r w:rsidRPr="00F92774">
              <w:rPr>
                <w:rStyle w:val="hps"/>
                <w:rFonts w:ascii="Arial Narrow" w:hAnsi="Arial Narrow" w:cs="Arial"/>
                <w:sz w:val="20"/>
                <w:lang w:eastAsia="uk-UA"/>
              </w:rPr>
              <w:t>ecology</w:t>
            </w:r>
            <w:proofErr w:type="spellEnd"/>
            <w:r w:rsidRPr="00F92774">
              <w:rPr>
                <w:rStyle w:val="hps"/>
                <w:rFonts w:ascii="Arial Narrow" w:hAnsi="Arial Narrow" w:cs="Arial"/>
                <w:sz w:val="20"/>
                <w:lang w:eastAsia="uk-UA"/>
              </w:rPr>
              <w:t xml:space="preserve"> </w:t>
            </w:r>
            <w:proofErr w:type="spellStart"/>
            <w:r w:rsidRPr="00F92774">
              <w:rPr>
                <w:rStyle w:val="hps"/>
                <w:rFonts w:ascii="Arial Narrow" w:hAnsi="Arial Narrow" w:cs="Arial"/>
                <w:sz w:val="20"/>
                <w:lang w:eastAsia="uk-UA"/>
              </w:rPr>
              <w:t>and</w:t>
            </w:r>
            <w:proofErr w:type="spellEnd"/>
            <w:r w:rsidRPr="00F92774">
              <w:rPr>
                <w:rStyle w:val="hps"/>
                <w:rFonts w:ascii="Arial Narrow" w:hAnsi="Arial Narrow" w:cs="Arial"/>
                <w:sz w:val="20"/>
                <w:lang w:eastAsia="uk-UA"/>
              </w:rPr>
              <w:t xml:space="preserve"> </w:t>
            </w:r>
            <w:proofErr w:type="spellStart"/>
            <w:r w:rsidRPr="00F92774">
              <w:rPr>
                <w:rStyle w:val="hps"/>
                <w:rFonts w:ascii="Arial Narrow" w:hAnsi="Arial Narrow" w:cs="Arial"/>
                <w:sz w:val="20"/>
                <w:lang w:eastAsia="uk-UA"/>
              </w:rPr>
              <w:t>environmental</w:t>
            </w:r>
            <w:proofErr w:type="spellEnd"/>
            <w:r w:rsidRPr="00F92774">
              <w:rPr>
                <w:rStyle w:val="hps"/>
                <w:rFonts w:ascii="Arial Narrow" w:hAnsi="Arial Narrow" w:cs="Arial"/>
                <w:sz w:val="20"/>
                <w:lang w:eastAsia="uk-UA"/>
              </w:rPr>
              <w:t xml:space="preserve"> </w:t>
            </w:r>
            <w:proofErr w:type="spellStart"/>
            <w:r w:rsidRPr="00F92774">
              <w:rPr>
                <w:rStyle w:val="hps"/>
                <w:rFonts w:ascii="Arial Narrow" w:hAnsi="Arial Narrow" w:cs="Arial"/>
                <w:sz w:val="20"/>
                <w:lang w:eastAsia="uk-UA"/>
              </w:rPr>
              <w:t>research</w:t>
            </w:r>
            <w:proofErr w:type="spellEnd"/>
            <w:r w:rsidRPr="00F92774">
              <w:rPr>
                <w:rStyle w:val="hps"/>
                <w:rFonts w:ascii="Arial Narrow" w:hAnsi="Arial Narrow" w:cs="Arial"/>
                <w:sz w:val="20"/>
                <w:lang w:eastAsia="uk-UA"/>
              </w:rPr>
              <w:t>. 21(4): 3153-3175. DOI: http://dx.doi.org/10.15666/aeer/2104_31533175 e-ISSN: 2071-1050.</w:t>
            </w:r>
          </w:p>
          <w:p w14:paraId="29AAD71E" w14:textId="77777777" w:rsidR="006E5C99" w:rsidRDefault="006E5C99" w:rsidP="006E5C99">
            <w:pPr>
              <w:suppressAutoHyphens w:val="0"/>
              <w:ind w:left="569"/>
              <w:jc w:val="both"/>
              <w:rPr>
                <w:rStyle w:val="hps"/>
                <w:rFonts w:cs="Arial"/>
              </w:rPr>
            </w:pPr>
            <w:r w:rsidRPr="004161A3">
              <w:rPr>
                <w:rStyle w:val="hps"/>
                <w:rFonts w:cs="Arial"/>
              </w:rPr>
              <w:t xml:space="preserve">Main scientific papers you can see in this page </w:t>
            </w:r>
          </w:p>
          <w:p w14:paraId="24673580" w14:textId="1B63FF75" w:rsidR="00F92774" w:rsidRPr="00F92774" w:rsidRDefault="00F92774" w:rsidP="00F92774">
            <w:pPr>
              <w:pStyle w:val="ac"/>
              <w:numPr>
                <w:ilvl w:val="0"/>
                <w:numId w:val="3"/>
              </w:numPr>
              <w:jc w:val="both"/>
              <w:rPr>
                <w:rStyle w:val="hps"/>
                <w:rFonts w:ascii="Arial Narrow" w:hAnsi="Arial Narrow" w:cs="Arial"/>
                <w:sz w:val="20"/>
                <w:lang w:eastAsia="uk-UA"/>
              </w:rPr>
            </w:pPr>
            <w:proofErr w:type="spellStart"/>
            <w:r w:rsidRPr="00F92774">
              <w:rPr>
                <w:rStyle w:val="hps"/>
                <w:rFonts w:ascii="Arial Narrow" w:hAnsi="Arial Narrow" w:cs="Arial"/>
                <w:sz w:val="20"/>
                <w:lang w:eastAsia="uk-UA"/>
              </w:rPr>
              <w:t>Klymenko</w:t>
            </w:r>
            <w:proofErr w:type="spellEnd"/>
            <w:r w:rsidRPr="00F92774">
              <w:rPr>
                <w:rStyle w:val="hps"/>
                <w:rFonts w:ascii="Arial Narrow" w:hAnsi="Arial Narrow" w:cs="Arial"/>
                <w:sz w:val="20"/>
                <w:lang w:eastAsia="uk-UA"/>
              </w:rPr>
              <w:t xml:space="preserve">, H; </w:t>
            </w:r>
            <w:proofErr w:type="spellStart"/>
            <w:r w:rsidRPr="00F92774">
              <w:rPr>
                <w:rStyle w:val="hps"/>
                <w:rFonts w:ascii="Arial Narrow" w:hAnsi="Arial Narrow" w:cs="Arial"/>
                <w:sz w:val="20"/>
                <w:lang w:eastAsia="uk-UA"/>
              </w:rPr>
              <w:t>Artemenko</w:t>
            </w:r>
            <w:proofErr w:type="spellEnd"/>
            <w:r w:rsidRPr="00F92774">
              <w:rPr>
                <w:rStyle w:val="hps"/>
                <w:rFonts w:ascii="Arial Narrow" w:hAnsi="Arial Narrow" w:cs="Arial"/>
                <w:sz w:val="20"/>
                <w:lang w:eastAsia="uk-UA"/>
              </w:rPr>
              <w:t xml:space="preserve">, D; </w:t>
            </w:r>
            <w:proofErr w:type="spellStart"/>
            <w:r w:rsidRPr="00F92774">
              <w:rPr>
                <w:rStyle w:val="hps"/>
                <w:rFonts w:ascii="Arial Narrow" w:hAnsi="Arial Narrow" w:cs="Arial"/>
                <w:sz w:val="20"/>
                <w:lang w:eastAsia="uk-UA"/>
              </w:rPr>
              <w:t>Klymenko</w:t>
            </w:r>
            <w:proofErr w:type="spellEnd"/>
            <w:r w:rsidRPr="00F92774">
              <w:rPr>
                <w:rStyle w:val="hps"/>
                <w:rFonts w:ascii="Arial Narrow" w:hAnsi="Arial Narrow" w:cs="Arial"/>
                <w:sz w:val="20"/>
                <w:lang w:eastAsia="uk-UA"/>
              </w:rPr>
              <w:t xml:space="preserve">, I ; </w:t>
            </w:r>
            <w:proofErr w:type="spellStart"/>
            <w:r w:rsidRPr="00F92774">
              <w:rPr>
                <w:rStyle w:val="hps"/>
                <w:rFonts w:ascii="Arial Narrow" w:hAnsi="Arial Narrow" w:cs="Arial"/>
                <w:sz w:val="20"/>
                <w:lang w:eastAsia="uk-UA"/>
              </w:rPr>
              <w:t>Kovalenko</w:t>
            </w:r>
            <w:proofErr w:type="spellEnd"/>
            <w:r w:rsidRPr="00F92774">
              <w:rPr>
                <w:rStyle w:val="hps"/>
                <w:rFonts w:ascii="Arial Narrow" w:hAnsi="Arial Narrow" w:cs="Arial"/>
                <w:sz w:val="20"/>
                <w:lang w:eastAsia="uk-UA"/>
              </w:rPr>
              <w:t xml:space="preserve">, N; </w:t>
            </w:r>
            <w:proofErr w:type="spellStart"/>
            <w:r w:rsidRPr="00C35137">
              <w:rPr>
                <w:rStyle w:val="hps"/>
                <w:rFonts w:ascii="Arial Narrow" w:hAnsi="Arial Narrow" w:cs="Arial"/>
                <w:b/>
                <w:sz w:val="20"/>
                <w:lang w:eastAsia="uk-UA"/>
              </w:rPr>
              <w:t>Melnyk</w:t>
            </w:r>
            <w:proofErr w:type="spellEnd"/>
            <w:r w:rsidRPr="00C35137">
              <w:rPr>
                <w:rStyle w:val="hps"/>
                <w:rFonts w:ascii="Arial Narrow" w:hAnsi="Arial Narrow" w:cs="Arial"/>
                <w:b/>
                <w:sz w:val="20"/>
                <w:lang w:eastAsia="uk-UA"/>
              </w:rPr>
              <w:t>, A</w:t>
            </w:r>
            <w:r w:rsidRPr="00F92774">
              <w:rPr>
                <w:rStyle w:val="hps"/>
                <w:rFonts w:ascii="Arial Narrow" w:hAnsi="Arial Narrow" w:cs="Arial"/>
                <w:sz w:val="20"/>
                <w:lang w:eastAsia="uk-UA"/>
              </w:rPr>
              <w:t xml:space="preserve">; </w:t>
            </w:r>
            <w:proofErr w:type="spellStart"/>
            <w:r w:rsidRPr="00F92774">
              <w:rPr>
                <w:rStyle w:val="hps"/>
                <w:rFonts w:ascii="Arial Narrow" w:hAnsi="Arial Narrow" w:cs="Arial"/>
                <w:sz w:val="20"/>
                <w:lang w:eastAsia="uk-UA"/>
              </w:rPr>
              <w:t>Butenko</w:t>
            </w:r>
            <w:proofErr w:type="spellEnd"/>
            <w:r w:rsidRPr="00F92774">
              <w:rPr>
                <w:rStyle w:val="hps"/>
                <w:rFonts w:ascii="Arial Narrow" w:hAnsi="Arial Narrow" w:cs="Arial"/>
                <w:sz w:val="20"/>
                <w:lang w:eastAsia="uk-UA"/>
              </w:rPr>
              <w:t xml:space="preserve">, S; </w:t>
            </w:r>
            <w:proofErr w:type="spellStart"/>
            <w:r w:rsidRPr="00F92774">
              <w:rPr>
                <w:rStyle w:val="hps"/>
                <w:rFonts w:ascii="Arial Narrow" w:hAnsi="Arial Narrow" w:cs="Arial"/>
                <w:sz w:val="20"/>
                <w:lang w:eastAsia="uk-UA"/>
              </w:rPr>
              <w:t>Horbas</w:t>
            </w:r>
            <w:proofErr w:type="spellEnd"/>
            <w:r w:rsidRPr="00F92774">
              <w:rPr>
                <w:rStyle w:val="hps"/>
                <w:rFonts w:ascii="Arial Narrow" w:hAnsi="Arial Narrow" w:cs="Arial"/>
                <w:sz w:val="20"/>
                <w:lang w:eastAsia="uk-UA"/>
              </w:rPr>
              <w:t xml:space="preserve">, S ; </w:t>
            </w:r>
            <w:proofErr w:type="spellStart"/>
            <w:r w:rsidRPr="00F92774">
              <w:rPr>
                <w:rStyle w:val="hps"/>
                <w:rFonts w:ascii="Arial Narrow" w:hAnsi="Arial Narrow" w:cs="Arial"/>
                <w:sz w:val="20"/>
                <w:lang w:eastAsia="uk-UA"/>
              </w:rPr>
              <w:t>Tovstukha</w:t>
            </w:r>
            <w:proofErr w:type="spellEnd"/>
            <w:r w:rsidRPr="00F92774">
              <w:rPr>
                <w:rStyle w:val="hps"/>
                <w:rFonts w:ascii="Arial Narrow" w:hAnsi="Arial Narrow" w:cs="Arial"/>
                <w:sz w:val="20"/>
                <w:lang w:eastAsia="uk-UA"/>
              </w:rPr>
              <w:t xml:space="preserve">, O. </w:t>
            </w:r>
            <w:proofErr w:type="spellStart"/>
            <w:r w:rsidRPr="00F92774">
              <w:rPr>
                <w:rStyle w:val="hps"/>
                <w:rFonts w:ascii="Arial Narrow" w:hAnsi="Arial Narrow" w:cs="Arial"/>
                <w:sz w:val="20"/>
                <w:lang w:eastAsia="uk-UA"/>
              </w:rPr>
              <w:t>Criteria</w:t>
            </w:r>
            <w:proofErr w:type="spellEnd"/>
            <w:r w:rsidRPr="00F92774">
              <w:rPr>
                <w:rStyle w:val="hps"/>
                <w:rFonts w:ascii="Arial Narrow" w:hAnsi="Arial Narrow" w:cs="Arial"/>
                <w:sz w:val="20"/>
                <w:lang w:eastAsia="uk-UA"/>
              </w:rPr>
              <w:t xml:space="preserve"> </w:t>
            </w:r>
            <w:proofErr w:type="spellStart"/>
            <w:r w:rsidRPr="00F92774">
              <w:rPr>
                <w:rStyle w:val="hps"/>
                <w:rFonts w:ascii="Arial Narrow" w:hAnsi="Arial Narrow" w:cs="Arial"/>
                <w:sz w:val="20"/>
                <w:lang w:eastAsia="uk-UA"/>
              </w:rPr>
              <w:t>for</w:t>
            </w:r>
            <w:proofErr w:type="spellEnd"/>
            <w:r w:rsidRPr="00F92774">
              <w:rPr>
                <w:rStyle w:val="hps"/>
                <w:rFonts w:ascii="Arial Narrow" w:hAnsi="Arial Narrow" w:cs="Arial"/>
                <w:sz w:val="20"/>
                <w:lang w:eastAsia="uk-UA"/>
              </w:rPr>
              <w:t xml:space="preserve"> </w:t>
            </w:r>
            <w:proofErr w:type="spellStart"/>
            <w:r w:rsidRPr="00F92774">
              <w:rPr>
                <w:rStyle w:val="hps"/>
                <w:rFonts w:ascii="Arial Narrow" w:hAnsi="Arial Narrow" w:cs="Arial"/>
                <w:sz w:val="20"/>
                <w:lang w:eastAsia="uk-UA"/>
              </w:rPr>
              <w:t>evaluating</w:t>
            </w:r>
            <w:proofErr w:type="spellEnd"/>
            <w:r w:rsidRPr="00F92774">
              <w:rPr>
                <w:rStyle w:val="hps"/>
                <w:rFonts w:ascii="Arial Narrow" w:hAnsi="Arial Narrow" w:cs="Arial"/>
                <w:sz w:val="20"/>
                <w:lang w:eastAsia="uk-UA"/>
              </w:rPr>
              <w:t xml:space="preserve"> </w:t>
            </w:r>
            <w:proofErr w:type="spellStart"/>
            <w:r w:rsidRPr="00F92774">
              <w:rPr>
                <w:rStyle w:val="hps"/>
                <w:rFonts w:ascii="Arial Narrow" w:hAnsi="Arial Narrow" w:cs="Arial"/>
                <w:sz w:val="20"/>
                <w:lang w:eastAsia="uk-UA"/>
              </w:rPr>
              <w:t>the</w:t>
            </w:r>
            <w:proofErr w:type="spellEnd"/>
            <w:r w:rsidRPr="00F92774">
              <w:rPr>
                <w:rStyle w:val="hps"/>
                <w:rFonts w:ascii="Arial Narrow" w:hAnsi="Arial Narrow" w:cs="Arial"/>
                <w:sz w:val="20"/>
                <w:lang w:eastAsia="uk-UA"/>
              </w:rPr>
              <w:t xml:space="preserve"> </w:t>
            </w:r>
            <w:proofErr w:type="spellStart"/>
            <w:r w:rsidRPr="00F92774">
              <w:rPr>
                <w:rStyle w:val="hps"/>
                <w:rFonts w:ascii="Arial Narrow" w:hAnsi="Arial Narrow" w:cs="Arial"/>
                <w:sz w:val="20"/>
                <w:lang w:eastAsia="uk-UA"/>
              </w:rPr>
              <w:t>state</w:t>
            </w:r>
            <w:proofErr w:type="spellEnd"/>
            <w:r w:rsidRPr="00F92774">
              <w:rPr>
                <w:rStyle w:val="hps"/>
                <w:rFonts w:ascii="Arial Narrow" w:hAnsi="Arial Narrow" w:cs="Arial"/>
                <w:sz w:val="20"/>
                <w:lang w:eastAsia="uk-UA"/>
              </w:rPr>
              <w:t xml:space="preserve"> </w:t>
            </w:r>
            <w:proofErr w:type="spellStart"/>
            <w:r w:rsidRPr="00F92774">
              <w:rPr>
                <w:rStyle w:val="hps"/>
                <w:rFonts w:ascii="Arial Narrow" w:hAnsi="Arial Narrow" w:cs="Arial"/>
                <w:sz w:val="20"/>
                <w:lang w:eastAsia="uk-UA"/>
              </w:rPr>
              <w:t>of</w:t>
            </w:r>
            <w:proofErr w:type="spellEnd"/>
            <w:r w:rsidRPr="00F92774">
              <w:rPr>
                <w:rStyle w:val="hps"/>
                <w:rFonts w:ascii="Arial Narrow" w:hAnsi="Arial Narrow" w:cs="Arial"/>
                <w:sz w:val="20"/>
                <w:lang w:eastAsia="uk-UA"/>
              </w:rPr>
              <w:t xml:space="preserve"> </w:t>
            </w:r>
            <w:proofErr w:type="spellStart"/>
            <w:r w:rsidRPr="00F92774">
              <w:rPr>
                <w:rStyle w:val="hps"/>
                <w:rFonts w:ascii="Arial Narrow" w:hAnsi="Arial Narrow" w:cs="Arial"/>
                <w:sz w:val="20"/>
                <w:lang w:eastAsia="uk-UA"/>
              </w:rPr>
              <w:t>rare</w:t>
            </w:r>
            <w:proofErr w:type="spellEnd"/>
            <w:r w:rsidRPr="00F92774">
              <w:rPr>
                <w:rStyle w:val="hps"/>
                <w:rFonts w:ascii="Arial Narrow" w:hAnsi="Arial Narrow" w:cs="Arial"/>
                <w:sz w:val="20"/>
                <w:lang w:eastAsia="uk-UA"/>
              </w:rPr>
              <w:t xml:space="preserve"> </w:t>
            </w:r>
            <w:proofErr w:type="spellStart"/>
            <w:r w:rsidRPr="00F92774">
              <w:rPr>
                <w:rStyle w:val="hps"/>
                <w:rFonts w:ascii="Arial Narrow" w:hAnsi="Arial Narrow" w:cs="Arial"/>
                <w:sz w:val="20"/>
                <w:lang w:eastAsia="uk-UA"/>
              </w:rPr>
              <w:t>plant</w:t>
            </w:r>
            <w:proofErr w:type="spellEnd"/>
            <w:r w:rsidRPr="00F92774">
              <w:rPr>
                <w:rStyle w:val="hps"/>
                <w:rFonts w:ascii="Arial Narrow" w:hAnsi="Arial Narrow" w:cs="Arial"/>
                <w:sz w:val="20"/>
                <w:lang w:eastAsia="uk-UA"/>
              </w:rPr>
              <w:t xml:space="preserve"> </w:t>
            </w:r>
            <w:proofErr w:type="spellStart"/>
            <w:r w:rsidRPr="00F92774">
              <w:rPr>
                <w:rStyle w:val="hps"/>
                <w:rFonts w:ascii="Arial Narrow" w:hAnsi="Arial Narrow" w:cs="Arial"/>
                <w:sz w:val="20"/>
                <w:lang w:eastAsia="uk-UA"/>
              </w:rPr>
              <w:t>species</w:t>
            </w:r>
            <w:proofErr w:type="spellEnd"/>
            <w:r w:rsidRPr="00F92774">
              <w:rPr>
                <w:rStyle w:val="hps"/>
                <w:rFonts w:ascii="Arial Narrow" w:hAnsi="Arial Narrow" w:cs="Arial"/>
                <w:sz w:val="20"/>
                <w:lang w:eastAsia="uk-UA"/>
              </w:rPr>
              <w:t xml:space="preserve"> </w:t>
            </w:r>
            <w:proofErr w:type="spellStart"/>
            <w:r w:rsidRPr="00F92774">
              <w:rPr>
                <w:rStyle w:val="hps"/>
                <w:rFonts w:ascii="Arial Narrow" w:hAnsi="Arial Narrow" w:cs="Arial"/>
                <w:sz w:val="20"/>
                <w:lang w:eastAsia="uk-UA"/>
              </w:rPr>
              <w:t>populations</w:t>
            </w:r>
            <w:proofErr w:type="spellEnd"/>
            <w:r w:rsidRPr="00F92774">
              <w:rPr>
                <w:rStyle w:val="hps"/>
                <w:rFonts w:ascii="Arial Narrow" w:hAnsi="Arial Narrow" w:cs="Arial"/>
                <w:sz w:val="20"/>
                <w:lang w:eastAsia="uk-UA"/>
              </w:rPr>
              <w:t xml:space="preserve">. </w:t>
            </w:r>
            <w:proofErr w:type="spellStart"/>
            <w:r w:rsidRPr="00F92774">
              <w:rPr>
                <w:rStyle w:val="hps"/>
                <w:rFonts w:ascii="Arial Narrow" w:hAnsi="Arial Narrow" w:cs="Arial"/>
                <w:sz w:val="20"/>
                <w:lang w:eastAsia="uk-UA"/>
              </w:rPr>
              <w:t>Modern</w:t>
            </w:r>
            <w:proofErr w:type="spellEnd"/>
            <w:r w:rsidRPr="00F92774">
              <w:rPr>
                <w:rStyle w:val="hps"/>
                <w:rFonts w:ascii="Arial Narrow" w:hAnsi="Arial Narrow" w:cs="Arial"/>
                <w:sz w:val="20"/>
                <w:lang w:eastAsia="uk-UA"/>
              </w:rPr>
              <w:t xml:space="preserve"> </w:t>
            </w:r>
            <w:proofErr w:type="spellStart"/>
            <w:r w:rsidRPr="00F92774">
              <w:rPr>
                <w:rStyle w:val="hps"/>
                <w:rFonts w:ascii="Arial Narrow" w:hAnsi="Arial Narrow" w:cs="Arial"/>
                <w:sz w:val="20"/>
                <w:lang w:eastAsia="uk-UA"/>
              </w:rPr>
              <w:t>Phytomorphology,Volume</w:t>
            </w:r>
            <w:proofErr w:type="spellEnd"/>
            <w:r w:rsidRPr="00F92774">
              <w:rPr>
                <w:rStyle w:val="hps"/>
                <w:rFonts w:ascii="Arial Narrow" w:hAnsi="Arial Narrow" w:cs="Arial"/>
                <w:sz w:val="20"/>
                <w:lang w:eastAsia="uk-UA"/>
              </w:rPr>
              <w:t xml:space="preserve">: 17 </w:t>
            </w:r>
            <w:proofErr w:type="spellStart"/>
            <w:r w:rsidRPr="00F92774">
              <w:rPr>
                <w:rStyle w:val="hps"/>
                <w:rFonts w:ascii="Arial Narrow" w:hAnsi="Arial Narrow" w:cs="Arial"/>
                <w:sz w:val="20"/>
                <w:lang w:eastAsia="uk-UA"/>
              </w:rPr>
              <w:t>Page</w:t>
            </w:r>
            <w:proofErr w:type="spellEnd"/>
            <w:r w:rsidRPr="00F92774">
              <w:rPr>
                <w:rStyle w:val="hps"/>
                <w:rFonts w:ascii="Arial Narrow" w:hAnsi="Arial Narrow" w:cs="Arial"/>
                <w:sz w:val="20"/>
                <w:lang w:eastAsia="uk-UA"/>
              </w:rPr>
              <w:t xml:space="preserve"> </w:t>
            </w:r>
            <w:proofErr w:type="spellStart"/>
            <w:r w:rsidRPr="00F92774">
              <w:rPr>
                <w:rStyle w:val="hps"/>
                <w:rFonts w:ascii="Arial Narrow" w:hAnsi="Arial Narrow" w:cs="Arial"/>
                <w:sz w:val="20"/>
                <w:lang w:eastAsia="uk-UA"/>
              </w:rPr>
              <w:t>numbers</w:t>
            </w:r>
            <w:proofErr w:type="spellEnd"/>
            <w:r w:rsidRPr="00F92774">
              <w:rPr>
                <w:rStyle w:val="hps"/>
                <w:rFonts w:ascii="Arial Narrow" w:hAnsi="Arial Narrow" w:cs="Arial"/>
                <w:sz w:val="20"/>
                <w:lang w:eastAsia="uk-UA"/>
              </w:rPr>
              <w:t>: 98-106.Year: 2023. DOI: 10.5281/zenodo.200121</w:t>
            </w:r>
          </w:p>
          <w:p w14:paraId="2102482A" w14:textId="77777777" w:rsidR="00C35137" w:rsidRPr="00C35137" w:rsidRDefault="00C35137" w:rsidP="006E5C99">
            <w:pPr>
              <w:pStyle w:val="ac"/>
              <w:numPr>
                <w:ilvl w:val="0"/>
                <w:numId w:val="3"/>
              </w:numPr>
              <w:ind w:left="569"/>
              <w:jc w:val="both"/>
              <w:rPr>
                <w:rStyle w:val="hps"/>
                <w:rFonts w:ascii="Arial Narrow" w:hAnsi="Arial Narrow" w:cs="Arial"/>
                <w:sz w:val="20"/>
                <w:lang w:eastAsia="uk-UA"/>
              </w:rPr>
            </w:pPr>
            <w:proofErr w:type="spellStart"/>
            <w:r w:rsidRPr="00C35137">
              <w:rPr>
                <w:rStyle w:val="hps"/>
                <w:rFonts w:ascii="Arial Narrow" w:hAnsi="Arial Narrow" w:cs="Arial"/>
                <w:sz w:val="20"/>
                <w:lang w:eastAsia="uk-UA"/>
              </w:rPr>
              <w:t>Victoria</w:t>
            </w:r>
            <w:proofErr w:type="spellEnd"/>
            <w:r w:rsidRPr="00C35137">
              <w:rPr>
                <w:rStyle w:val="hps"/>
                <w:rFonts w:ascii="Arial Narrow" w:hAnsi="Arial Narrow" w:cs="Arial"/>
                <w:sz w:val="20"/>
                <w:lang w:eastAsia="uk-UA"/>
              </w:rPr>
              <w:t xml:space="preserve"> </w:t>
            </w:r>
            <w:proofErr w:type="spellStart"/>
            <w:r w:rsidRPr="00C35137">
              <w:rPr>
                <w:rStyle w:val="hps"/>
                <w:rFonts w:ascii="Arial Narrow" w:hAnsi="Arial Narrow" w:cs="Arial"/>
                <w:sz w:val="20"/>
                <w:lang w:eastAsia="uk-UA"/>
              </w:rPr>
              <w:t>Papchenko</w:t>
            </w:r>
            <w:proofErr w:type="spellEnd"/>
            <w:r w:rsidRPr="00C35137">
              <w:rPr>
                <w:rStyle w:val="hps"/>
                <w:rFonts w:ascii="Arial Narrow" w:hAnsi="Arial Narrow" w:cs="Arial"/>
                <w:sz w:val="20"/>
                <w:lang w:eastAsia="uk-UA"/>
              </w:rPr>
              <w:t xml:space="preserve">, </w:t>
            </w:r>
            <w:proofErr w:type="spellStart"/>
            <w:r w:rsidRPr="00C35137">
              <w:rPr>
                <w:rStyle w:val="hps"/>
                <w:rFonts w:ascii="Arial Narrow" w:hAnsi="Arial Narrow" w:cs="Arial"/>
                <w:sz w:val="20"/>
                <w:lang w:eastAsia="uk-UA"/>
              </w:rPr>
              <w:t>Galyna</w:t>
            </w:r>
            <w:proofErr w:type="spellEnd"/>
            <w:r w:rsidRPr="00C35137">
              <w:rPr>
                <w:rStyle w:val="hps"/>
                <w:rFonts w:ascii="Arial Narrow" w:hAnsi="Arial Narrow" w:cs="Arial"/>
                <w:sz w:val="20"/>
                <w:lang w:eastAsia="uk-UA"/>
              </w:rPr>
              <w:t xml:space="preserve"> </w:t>
            </w:r>
            <w:proofErr w:type="spellStart"/>
            <w:r w:rsidRPr="00C35137">
              <w:rPr>
                <w:rStyle w:val="hps"/>
                <w:rFonts w:ascii="Arial Narrow" w:hAnsi="Arial Narrow" w:cs="Arial"/>
                <w:sz w:val="20"/>
                <w:lang w:eastAsia="uk-UA"/>
              </w:rPr>
              <w:t>Stepankova</w:t>
            </w:r>
            <w:proofErr w:type="spellEnd"/>
            <w:r w:rsidRPr="00C35137">
              <w:rPr>
                <w:rStyle w:val="hps"/>
                <w:rFonts w:ascii="Arial Narrow" w:hAnsi="Arial Narrow" w:cs="Arial"/>
                <w:sz w:val="20"/>
                <w:lang w:eastAsia="uk-UA"/>
              </w:rPr>
              <w:t xml:space="preserve">, </w:t>
            </w:r>
            <w:proofErr w:type="spellStart"/>
            <w:r w:rsidRPr="00C35137">
              <w:rPr>
                <w:rStyle w:val="hps"/>
                <w:rFonts w:ascii="Arial Narrow" w:hAnsi="Arial Narrow" w:cs="Arial"/>
                <w:sz w:val="20"/>
                <w:lang w:eastAsia="uk-UA"/>
              </w:rPr>
              <w:t>Olena</w:t>
            </w:r>
            <w:proofErr w:type="spellEnd"/>
            <w:r w:rsidRPr="00C35137">
              <w:rPr>
                <w:rStyle w:val="hps"/>
                <w:rFonts w:ascii="Arial Narrow" w:hAnsi="Arial Narrow" w:cs="Arial"/>
                <w:sz w:val="20"/>
                <w:lang w:eastAsia="uk-UA"/>
              </w:rPr>
              <w:t xml:space="preserve"> </w:t>
            </w:r>
            <w:proofErr w:type="spellStart"/>
            <w:r w:rsidRPr="00C35137">
              <w:rPr>
                <w:rStyle w:val="hps"/>
                <w:rFonts w:ascii="Arial Narrow" w:hAnsi="Arial Narrow" w:cs="Arial"/>
                <w:sz w:val="20"/>
                <w:lang w:eastAsia="uk-UA"/>
              </w:rPr>
              <w:t>Karatieva</w:t>
            </w:r>
            <w:proofErr w:type="spellEnd"/>
            <w:r w:rsidRPr="00C35137">
              <w:rPr>
                <w:rStyle w:val="hps"/>
                <w:rFonts w:ascii="Arial Narrow" w:hAnsi="Arial Narrow" w:cs="Arial"/>
                <w:sz w:val="20"/>
                <w:lang w:eastAsia="uk-UA"/>
              </w:rPr>
              <w:t xml:space="preserve">, </w:t>
            </w:r>
            <w:proofErr w:type="spellStart"/>
            <w:r w:rsidRPr="00C35137">
              <w:rPr>
                <w:rStyle w:val="hps"/>
                <w:rFonts w:ascii="Arial Narrow" w:hAnsi="Arial Narrow" w:cs="Arial"/>
                <w:sz w:val="20"/>
                <w:lang w:eastAsia="uk-UA"/>
              </w:rPr>
              <w:t>Aryna</w:t>
            </w:r>
            <w:proofErr w:type="spellEnd"/>
            <w:r w:rsidRPr="00C35137">
              <w:rPr>
                <w:rStyle w:val="hps"/>
                <w:rFonts w:ascii="Arial Narrow" w:hAnsi="Arial Narrow" w:cs="Arial"/>
                <w:sz w:val="20"/>
                <w:lang w:eastAsia="uk-UA"/>
              </w:rPr>
              <w:t xml:space="preserve"> </w:t>
            </w:r>
            <w:proofErr w:type="spellStart"/>
            <w:r w:rsidRPr="00C35137">
              <w:rPr>
                <w:rStyle w:val="hps"/>
                <w:rFonts w:ascii="Arial Narrow" w:hAnsi="Arial Narrow" w:cs="Arial"/>
                <w:sz w:val="20"/>
                <w:lang w:eastAsia="uk-UA"/>
              </w:rPr>
              <w:t>Balandina</w:t>
            </w:r>
            <w:proofErr w:type="spellEnd"/>
            <w:r w:rsidRPr="00C35137">
              <w:rPr>
                <w:rStyle w:val="hps"/>
                <w:rFonts w:ascii="Arial Narrow" w:hAnsi="Arial Narrow" w:cs="Arial"/>
                <w:sz w:val="20"/>
                <w:lang w:eastAsia="uk-UA"/>
              </w:rPr>
              <w:t xml:space="preserve">, </w:t>
            </w:r>
            <w:proofErr w:type="spellStart"/>
            <w:r w:rsidRPr="00C35137">
              <w:rPr>
                <w:rStyle w:val="hps"/>
                <w:rFonts w:ascii="Arial Narrow" w:hAnsi="Arial Narrow" w:cs="Arial"/>
                <w:sz w:val="20"/>
                <w:lang w:eastAsia="uk-UA"/>
              </w:rPr>
              <w:t>Denis</w:t>
            </w:r>
            <w:proofErr w:type="spellEnd"/>
            <w:r w:rsidRPr="00C35137">
              <w:rPr>
                <w:rStyle w:val="hps"/>
                <w:rFonts w:ascii="Arial Narrow" w:hAnsi="Arial Narrow" w:cs="Arial"/>
                <w:sz w:val="20"/>
                <w:lang w:eastAsia="uk-UA"/>
              </w:rPr>
              <w:t xml:space="preserve"> </w:t>
            </w:r>
            <w:proofErr w:type="spellStart"/>
            <w:r w:rsidRPr="00C35137">
              <w:rPr>
                <w:rStyle w:val="hps"/>
                <w:rFonts w:ascii="Arial Narrow" w:hAnsi="Arial Narrow" w:cs="Arial"/>
                <w:sz w:val="20"/>
                <w:lang w:eastAsia="uk-UA"/>
              </w:rPr>
              <w:t>Shapovalenko</w:t>
            </w:r>
            <w:proofErr w:type="spellEnd"/>
            <w:r w:rsidRPr="00C35137">
              <w:rPr>
                <w:rStyle w:val="hps"/>
                <w:rFonts w:ascii="Arial Narrow" w:hAnsi="Arial Narrow" w:cs="Arial"/>
                <w:sz w:val="20"/>
                <w:lang w:eastAsia="uk-UA"/>
              </w:rPr>
              <w:t xml:space="preserve">, </w:t>
            </w:r>
            <w:proofErr w:type="spellStart"/>
            <w:r w:rsidRPr="00C35137">
              <w:rPr>
                <w:rStyle w:val="hps"/>
                <w:rFonts w:ascii="Arial Narrow" w:hAnsi="Arial Narrow" w:cs="Arial"/>
                <w:sz w:val="20"/>
                <w:lang w:eastAsia="uk-UA"/>
              </w:rPr>
              <w:t>Andrii</w:t>
            </w:r>
            <w:proofErr w:type="spellEnd"/>
            <w:r w:rsidRPr="00C35137">
              <w:rPr>
                <w:rStyle w:val="hps"/>
                <w:rFonts w:ascii="Arial Narrow" w:hAnsi="Arial Narrow" w:cs="Arial"/>
                <w:sz w:val="20"/>
                <w:lang w:eastAsia="uk-UA"/>
              </w:rPr>
              <w:t xml:space="preserve"> </w:t>
            </w:r>
            <w:proofErr w:type="spellStart"/>
            <w:r w:rsidRPr="00C35137">
              <w:rPr>
                <w:rStyle w:val="hps"/>
                <w:rFonts w:ascii="Arial Narrow" w:hAnsi="Arial Narrow" w:cs="Arial"/>
                <w:sz w:val="20"/>
                <w:lang w:eastAsia="uk-UA"/>
              </w:rPr>
              <w:t>Kariuk</w:t>
            </w:r>
            <w:proofErr w:type="spellEnd"/>
            <w:r w:rsidRPr="00C35137">
              <w:rPr>
                <w:rStyle w:val="hps"/>
                <w:rFonts w:ascii="Arial Narrow" w:hAnsi="Arial Narrow" w:cs="Arial"/>
                <w:sz w:val="20"/>
                <w:lang w:eastAsia="uk-UA"/>
              </w:rPr>
              <w:t xml:space="preserve">, </w:t>
            </w:r>
            <w:proofErr w:type="spellStart"/>
            <w:r w:rsidRPr="00C35137">
              <w:rPr>
                <w:rStyle w:val="hps"/>
                <w:rFonts w:ascii="Arial Narrow" w:hAnsi="Arial Narrow" w:cs="Arial"/>
                <w:sz w:val="20"/>
                <w:lang w:eastAsia="uk-UA"/>
              </w:rPr>
              <w:t>Olha</w:t>
            </w:r>
            <w:proofErr w:type="spellEnd"/>
            <w:r w:rsidRPr="00C35137">
              <w:rPr>
                <w:rStyle w:val="hps"/>
                <w:rFonts w:ascii="Arial Narrow" w:hAnsi="Arial Narrow" w:cs="Arial"/>
                <w:sz w:val="20"/>
                <w:lang w:eastAsia="uk-UA"/>
              </w:rPr>
              <w:t xml:space="preserve"> </w:t>
            </w:r>
            <w:proofErr w:type="spellStart"/>
            <w:r w:rsidRPr="00C35137">
              <w:rPr>
                <w:rStyle w:val="hps"/>
                <w:rFonts w:ascii="Arial Narrow" w:hAnsi="Arial Narrow" w:cs="Arial"/>
                <w:sz w:val="20"/>
                <w:lang w:eastAsia="uk-UA"/>
              </w:rPr>
              <w:t>Bakumenko</w:t>
            </w:r>
            <w:proofErr w:type="spellEnd"/>
            <w:r w:rsidRPr="00C35137">
              <w:rPr>
                <w:rStyle w:val="hps"/>
                <w:rFonts w:ascii="Arial Narrow" w:hAnsi="Arial Narrow" w:cs="Arial"/>
                <w:sz w:val="20"/>
                <w:lang w:eastAsia="uk-UA"/>
              </w:rPr>
              <w:t xml:space="preserve">, </w:t>
            </w:r>
            <w:proofErr w:type="spellStart"/>
            <w:r w:rsidRPr="00C35137">
              <w:rPr>
                <w:rStyle w:val="hps"/>
                <w:rFonts w:ascii="Arial Narrow" w:hAnsi="Arial Narrow" w:cs="Arial"/>
                <w:b/>
                <w:sz w:val="20"/>
                <w:lang w:eastAsia="uk-UA"/>
              </w:rPr>
              <w:t>Andrii</w:t>
            </w:r>
            <w:proofErr w:type="spellEnd"/>
            <w:r w:rsidRPr="00C35137">
              <w:rPr>
                <w:rStyle w:val="hps"/>
                <w:rFonts w:ascii="Arial Narrow" w:hAnsi="Arial Narrow" w:cs="Arial"/>
                <w:b/>
                <w:sz w:val="20"/>
                <w:lang w:eastAsia="uk-UA"/>
              </w:rPr>
              <w:t xml:space="preserve"> </w:t>
            </w:r>
            <w:proofErr w:type="spellStart"/>
            <w:r w:rsidRPr="00C35137">
              <w:rPr>
                <w:rStyle w:val="hps"/>
                <w:rFonts w:ascii="Arial Narrow" w:hAnsi="Arial Narrow" w:cs="Arial"/>
                <w:b/>
                <w:sz w:val="20"/>
                <w:lang w:eastAsia="uk-UA"/>
              </w:rPr>
              <w:t>Melnyk</w:t>
            </w:r>
            <w:proofErr w:type="spellEnd"/>
            <w:r w:rsidRPr="00C35137">
              <w:rPr>
                <w:rStyle w:val="hps"/>
                <w:rFonts w:ascii="Arial Narrow" w:hAnsi="Arial Narrow" w:cs="Arial"/>
                <w:sz w:val="20"/>
                <w:lang w:eastAsia="uk-UA"/>
              </w:rPr>
              <w:t xml:space="preserve">, </w:t>
            </w:r>
            <w:proofErr w:type="spellStart"/>
            <w:r w:rsidRPr="00C35137">
              <w:rPr>
                <w:rStyle w:val="hps"/>
                <w:rFonts w:ascii="Arial Narrow" w:hAnsi="Arial Narrow" w:cs="Arial"/>
                <w:sz w:val="20"/>
                <w:lang w:eastAsia="uk-UA"/>
              </w:rPr>
              <w:t>Liudmyla</w:t>
            </w:r>
            <w:proofErr w:type="spellEnd"/>
            <w:r w:rsidRPr="00C35137">
              <w:rPr>
                <w:rStyle w:val="hps"/>
                <w:rFonts w:ascii="Arial Narrow" w:hAnsi="Arial Narrow" w:cs="Arial"/>
                <w:sz w:val="20"/>
                <w:lang w:eastAsia="uk-UA"/>
              </w:rPr>
              <w:t xml:space="preserve"> </w:t>
            </w:r>
            <w:proofErr w:type="spellStart"/>
            <w:r w:rsidRPr="00C35137">
              <w:rPr>
                <w:rStyle w:val="hps"/>
                <w:rFonts w:ascii="Arial Narrow" w:hAnsi="Arial Narrow" w:cs="Arial"/>
                <w:sz w:val="20"/>
                <w:lang w:eastAsia="uk-UA"/>
              </w:rPr>
              <w:t>Kriuchko</w:t>
            </w:r>
            <w:proofErr w:type="spellEnd"/>
            <w:r w:rsidRPr="00C35137">
              <w:rPr>
                <w:rStyle w:val="hps"/>
                <w:rFonts w:ascii="Arial Narrow" w:hAnsi="Arial Narrow" w:cs="Arial"/>
                <w:sz w:val="20"/>
                <w:lang w:eastAsia="uk-UA"/>
              </w:rPr>
              <w:t xml:space="preserve">, </w:t>
            </w:r>
            <w:proofErr w:type="spellStart"/>
            <w:r w:rsidRPr="00C35137">
              <w:rPr>
                <w:rStyle w:val="hps"/>
                <w:rFonts w:ascii="Arial Narrow" w:hAnsi="Arial Narrow" w:cs="Arial"/>
                <w:sz w:val="20"/>
                <w:lang w:eastAsia="uk-UA"/>
              </w:rPr>
              <w:t>Serhii</w:t>
            </w:r>
            <w:proofErr w:type="spellEnd"/>
            <w:r w:rsidRPr="00C35137">
              <w:rPr>
                <w:rStyle w:val="hps"/>
                <w:rFonts w:ascii="Arial Narrow" w:hAnsi="Arial Narrow" w:cs="Arial"/>
                <w:sz w:val="20"/>
                <w:lang w:eastAsia="uk-UA"/>
              </w:rPr>
              <w:t xml:space="preserve"> </w:t>
            </w:r>
            <w:proofErr w:type="spellStart"/>
            <w:r w:rsidRPr="00C35137">
              <w:rPr>
                <w:rStyle w:val="hps"/>
                <w:rFonts w:ascii="Arial Narrow" w:hAnsi="Arial Narrow" w:cs="Arial"/>
                <w:sz w:val="20"/>
                <w:lang w:eastAsia="uk-UA"/>
              </w:rPr>
              <w:t>Rieznik</w:t>
            </w:r>
            <w:proofErr w:type="spellEnd"/>
            <w:r w:rsidRPr="00C35137">
              <w:rPr>
                <w:rStyle w:val="hps"/>
                <w:rFonts w:ascii="Arial Narrow" w:hAnsi="Arial Narrow" w:cs="Arial"/>
                <w:sz w:val="20"/>
                <w:lang w:eastAsia="uk-UA"/>
              </w:rPr>
              <w:t xml:space="preserve">. </w:t>
            </w:r>
            <w:proofErr w:type="spellStart"/>
            <w:r w:rsidRPr="00C35137">
              <w:rPr>
                <w:rStyle w:val="hps"/>
                <w:rFonts w:ascii="Arial Narrow" w:hAnsi="Arial Narrow" w:cs="Arial"/>
                <w:sz w:val="20"/>
                <w:lang w:eastAsia="uk-UA"/>
              </w:rPr>
              <w:t>Determining</w:t>
            </w:r>
            <w:proofErr w:type="spellEnd"/>
            <w:r w:rsidRPr="00C35137">
              <w:rPr>
                <w:rStyle w:val="hps"/>
                <w:rFonts w:ascii="Arial Narrow" w:hAnsi="Arial Narrow" w:cs="Arial"/>
                <w:sz w:val="20"/>
                <w:lang w:eastAsia="uk-UA"/>
              </w:rPr>
              <w:t xml:space="preserve"> </w:t>
            </w:r>
            <w:proofErr w:type="spellStart"/>
            <w:r w:rsidRPr="00C35137">
              <w:rPr>
                <w:rStyle w:val="hps"/>
                <w:rFonts w:ascii="Arial Narrow" w:hAnsi="Arial Narrow" w:cs="Arial"/>
                <w:sz w:val="20"/>
                <w:lang w:eastAsia="uk-UA"/>
              </w:rPr>
              <w:t>the</w:t>
            </w:r>
            <w:proofErr w:type="spellEnd"/>
            <w:r w:rsidRPr="00C35137">
              <w:rPr>
                <w:rStyle w:val="hps"/>
                <w:rFonts w:ascii="Arial Narrow" w:hAnsi="Arial Narrow" w:cs="Arial"/>
                <w:sz w:val="20"/>
                <w:lang w:eastAsia="uk-UA"/>
              </w:rPr>
              <w:t xml:space="preserve"> </w:t>
            </w:r>
            <w:proofErr w:type="spellStart"/>
            <w:r w:rsidRPr="00C35137">
              <w:rPr>
                <w:rStyle w:val="hps"/>
                <w:rFonts w:ascii="Arial Narrow" w:hAnsi="Arial Narrow" w:cs="Arial"/>
                <w:sz w:val="20"/>
                <w:lang w:eastAsia="uk-UA"/>
              </w:rPr>
              <w:t>effect</w:t>
            </w:r>
            <w:proofErr w:type="spellEnd"/>
            <w:r w:rsidRPr="00C35137">
              <w:rPr>
                <w:rStyle w:val="hps"/>
                <w:rFonts w:ascii="Arial Narrow" w:hAnsi="Arial Narrow" w:cs="Arial"/>
                <w:sz w:val="20"/>
                <w:lang w:eastAsia="uk-UA"/>
              </w:rPr>
              <w:t xml:space="preserve"> </w:t>
            </w:r>
            <w:proofErr w:type="spellStart"/>
            <w:r w:rsidRPr="00C35137">
              <w:rPr>
                <w:rStyle w:val="hps"/>
                <w:rFonts w:ascii="Arial Narrow" w:hAnsi="Arial Narrow" w:cs="Arial"/>
                <w:sz w:val="20"/>
                <w:lang w:eastAsia="uk-UA"/>
              </w:rPr>
              <w:t>of</w:t>
            </w:r>
            <w:proofErr w:type="spellEnd"/>
            <w:r w:rsidRPr="00C35137">
              <w:rPr>
                <w:rStyle w:val="hps"/>
                <w:rFonts w:ascii="Arial Narrow" w:hAnsi="Arial Narrow" w:cs="Arial"/>
                <w:sz w:val="20"/>
                <w:lang w:eastAsia="uk-UA"/>
              </w:rPr>
              <w:t xml:space="preserve"> </w:t>
            </w:r>
            <w:proofErr w:type="spellStart"/>
            <w:r w:rsidRPr="00C35137">
              <w:rPr>
                <w:rStyle w:val="hps"/>
                <w:rFonts w:ascii="Arial Narrow" w:hAnsi="Arial Narrow" w:cs="Arial"/>
                <w:sz w:val="20"/>
                <w:lang w:eastAsia="uk-UA"/>
              </w:rPr>
              <w:t>raw</w:t>
            </w:r>
            <w:proofErr w:type="spellEnd"/>
            <w:r w:rsidRPr="00C35137">
              <w:rPr>
                <w:rStyle w:val="hps"/>
                <w:rFonts w:ascii="Arial Narrow" w:hAnsi="Arial Narrow" w:cs="Arial"/>
                <w:sz w:val="20"/>
                <w:lang w:eastAsia="uk-UA"/>
              </w:rPr>
              <w:t xml:space="preserve"> </w:t>
            </w:r>
            <w:proofErr w:type="spellStart"/>
            <w:r w:rsidRPr="00C35137">
              <w:rPr>
                <w:rStyle w:val="hps"/>
                <w:rFonts w:ascii="Arial Narrow" w:hAnsi="Arial Narrow" w:cs="Arial"/>
                <w:sz w:val="20"/>
                <w:lang w:eastAsia="uk-UA"/>
              </w:rPr>
              <w:t>materials</w:t>
            </w:r>
            <w:proofErr w:type="spellEnd"/>
            <w:r w:rsidRPr="00C35137">
              <w:rPr>
                <w:rStyle w:val="hps"/>
                <w:rFonts w:ascii="Arial Narrow" w:hAnsi="Arial Narrow" w:cs="Arial"/>
                <w:sz w:val="20"/>
                <w:lang w:eastAsia="uk-UA"/>
              </w:rPr>
              <w:t xml:space="preserve"> </w:t>
            </w:r>
            <w:proofErr w:type="spellStart"/>
            <w:r w:rsidRPr="00C35137">
              <w:rPr>
                <w:rStyle w:val="hps"/>
                <w:rFonts w:ascii="Arial Narrow" w:hAnsi="Arial Narrow" w:cs="Arial"/>
                <w:sz w:val="20"/>
                <w:lang w:eastAsia="uk-UA"/>
              </w:rPr>
              <w:t>moisture</w:t>
            </w:r>
            <w:proofErr w:type="spellEnd"/>
            <w:r w:rsidRPr="00C35137">
              <w:rPr>
                <w:rStyle w:val="hps"/>
                <w:rFonts w:ascii="Arial Narrow" w:hAnsi="Arial Narrow" w:cs="Arial"/>
                <w:sz w:val="20"/>
                <w:lang w:eastAsia="uk-UA"/>
              </w:rPr>
              <w:t xml:space="preserve"> </w:t>
            </w:r>
            <w:proofErr w:type="spellStart"/>
            <w:r w:rsidRPr="00C35137">
              <w:rPr>
                <w:rStyle w:val="hps"/>
                <w:rFonts w:ascii="Arial Narrow" w:hAnsi="Arial Narrow" w:cs="Arial"/>
                <w:sz w:val="20"/>
                <w:lang w:eastAsia="uk-UA"/>
              </w:rPr>
              <w:t>and</w:t>
            </w:r>
            <w:proofErr w:type="spellEnd"/>
            <w:r w:rsidRPr="00C35137">
              <w:rPr>
                <w:rStyle w:val="hps"/>
                <w:rFonts w:ascii="Arial Narrow" w:hAnsi="Arial Narrow" w:cs="Arial"/>
                <w:sz w:val="20"/>
                <w:lang w:eastAsia="uk-UA"/>
              </w:rPr>
              <w:t xml:space="preserve"> </w:t>
            </w:r>
            <w:proofErr w:type="spellStart"/>
            <w:r w:rsidRPr="00C35137">
              <w:rPr>
                <w:rStyle w:val="hps"/>
                <w:rFonts w:ascii="Arial Narrow" w:hAnsi="Arial Narrow" w:cs="Arial"/>
                <w:sz w:val="20"/>
                <w:lang w:eastAsia="uk-UA"/>
              </w:rPr>
              <w:t>lipid</w:t>
            </w:r>
            <w:proofErr w:type="spellEnd"/>
            <w:r w:rsidRPr="00C35137">
              <w:rPr>
                <w:rStyle w:val="hps"/>
                <w:rFonts w:ascii="Arial Narrow" w:hAnsi="Arial Narrow" w:cs="Arial"/>
                <w:sz w:val="20"/>
                <w:lang w:eastAsia="uk-UA"/>
              </w:rPr>
              <w:t xml:space="preserve"> </w:t>
            </w:r>
            <w:proofErr w:type="spellStart"/>
            <w:r w:rsidRPr="00C35137">
              <w:rPr>
                <w:rStyle w:val="hps"/>
                <w:rFonts w:ascii="Arial Narrow" w:hAnsi="Arial Narrow" w:cs="Arial"/>
                <w:sz w:val="20"/>
                <w:lang w:eastAsia="uk-UA"/>
              </w:rPr>
              <w:t>content</w:t>
            </w:r>
            <w:proofErr w:type="spellEnd"/>
            <w:r w:rsidRPr="00C35137">
              <w:rPr>
                <w:rStyle w:val="hps"/>
                <w:rFonts w:ascii="Arial Narrow" w:hAnsi="Arial Narrow" w:cs="Arial"/>
                <w:sz w:val="20"/>
                <w:lang w:eastAsia="uk-UA"/>
              </w:rPr>
              <w:t xml:space="preserve"> </w:t>
            </w:r>
            <w:proofErr w:type="spellStart"/>
            <w:r w:rsidRPr="00C35137">
              <w:rPr>
                <w:rStyle w:val="hps"/>
                <w:rFonts w:ascii="Arial Narrow" w:hAnsi="Arial Narrow" w:cs="Arial"/>
                <w:sz w:val="20"/>
                <w:lang w:eastAsia="uk-UA"/>
              </w:rPr>
              <w:t>on</w:t>
            </w:r>
            <w:proofErr w:type="spellEnd"/>
            <w:r w:rsidRPr="00C35137">
              <w:rPr>
                <w:rStyle w:val="hps"/>
                <w:rFonts w:ascii="Arial Narrow" w:hAnsi="Arial Narrow" w:cs="Arial"/>
                <w:sz w:val="20"/>
                <w:lang w:eastAsia="uk-UA"/>
              </w:rPr>
              <w:t xml:space="preserve"> </w:t>
            </w:r>
            <w:proofErr w:type="spellStart"/>
            <w:r w:rsidRPr="00C35137">
              <w:rPr>
                <w:rStyle w:val="hps"/>
                <w:rFonts w:ascii="Arial Narrow" w:hAnsi="Arial Narrow" w:cs="Arial"/>
                <w:sz w:val="20"/>
                <w:lang w:eastAsia="uk-UA"/>
              </w:rPr>
              <w:t>the</w:t>
            </w:r>
            <w:proofErr w:type="spellEnd"/>
            <w:r w:rsidRPr="00C35137">
              <w:rPr>
                <w:rStyle w:val="hps"/>
                <w:rFonts w:ascii="Arial Narrow" w:hAnsi="Arial Narrow" w:cs="Arial"/>
                <w:sz w:val="20"/>
                <w:lang w:eastAsia="uk-UA"/>
              </w:rPr>
              <w:t xml:space="preserve"> </w:t>
            </w:r>
            <w:proofErr w:type="spellStart"/>
            <w:r w:rsidRPr="00C35137">
              <w:rPr>
                <w:rStyle w:val="hps"/>
                <w:rFonts w:ascii="Arial Narrow" w:hAnsi="Arial Narrow" w:cs="Arial"/>
                <w:sz w:val="20"/>
                <w:lang w:eastAsia="uk-UA"/>
              </w:rPr>
              <w:t>technological</w:t>
            </w:r>
            <w:proofErr w:type="spellEnd"/>
            <w:r w:rsidRPr="00C35137">
              <w:rPr>
                <w:rStyle w:val="hps"/>
                <w:rFonts w:ascii="Arial Narrow" w:hAnsi="Arial Narrow" w:cs="Arial"/>
                <w:sz w:val="20"/>
                <w:lang w:eastAsia="uk-UA"/>
              </w:rPr>
              <w:t xml:space="preserve"> </w:t>
            </w:r>
            <w:proofErr w:type="spellStart"/>
            <w:r w:rsidRPr="00C35137">
              <w:rPr>
                <w:rStyle w:val="hps"/>
                <w:rFonts w:ascii="Arial Narrow" w:hAnsi="Arial Narrow" w:cs="Arial"/>
                <w:sz w:val="20"/>
                <w:lang w:eastAsia="uk-UA"/>
              </w:rPr>
              <w:t>properties</w:t>
            </w:r>
            <w:proofErr w:type="spellEnd"/>
            <w:r w:rsidRPr="00C35137">
              <w:rPr>
                <w:rStyle w:val="hps"/>
                <w:rFonts w:ascii="Arial Narrow" w:hAnsi="Arial Narrow" w:cs="Arial"/>
                <w:sz w:val="20"/>
                <w:lang w:eastAsia="uk-UA"/>
              </w:rPr>
              <w:t xml:space="preserve"> </w:t>
            </w:r>
            <w:proofErr w:type="spellStart"/>
            <w:r w:rsidRPr="00C35137">
              <w:rPr>
                <w:rStyle w:val="hps"/>
                <w:rFonts w:ascii="Arial Narrow" w:hAnsi="Arial Narrow" w:cs="Arial"/>
                <w:sz w:val="20"/>
                <w:lang w:eastAsia="uk-UA"/>
              </w:rPr>
              <w:t>of</w:t>
            </w:r>
            <w:proofErr w:type="spellEnd"/>
            <w:r w:rsidRPr="00C35137">
              <w:rPr>
                <w:rStyle w:val="hps"/>
                <w:rFonts w:ascii="Arial Narrow" w:hAnsi="Arial Narrow" w:cs="Arial"/>
                <w:sz w:val="20"/>
                <w:lang w:eastAsia="uk-UA"/>
              </w:rPr>
              <w:t xml:space="preserve"> </w:t>
            </w:r>
            <w:proofErr w:type="spellStart"/>
            <w:r w:rsidRPr="00C35137">
              <w:rPr>
                <w:rStyle w:val="hps"/>
                <w:rFonts w:ascii="Arial Narrow" w:hAnsi="Arial Narrow" w:cs="Arial"/>
                <w:sz w:val="20"/>
                <w:lang w:eastAsia="uk-UA"/>
              </w:rPr>
              <w:t>the</w:t>
            </w:r>
            <w:proofErr w:type="spellEnd"/>
            <w:r w:rsidRPr="00C35137">
              <w:rPr>
                <w:rStyle w:val="hps"/>
                <w:rFonts w:ascii="Arial Narrow" w:hAnsi="Arial Narrow" w:cs="Arial"/>
                <w:sz w:val="20"/>
                <w:lang w:eastAsia="uk-UA"/>
              </w:rPr>
              <w:t xml:space="preserve"> </w:t>
            </w:r>
            <w:proofErr w:type="spellStart"/>
            <w:r w:rsidRPr="00C35137">
              <w:rPr>
                <w:rStyle w:val="hps"/>
                <w:rFonts w:ascii="Arial Narrow" w:hAnsi="Arial Narrow" w:cs="Arial"/>
                <w:sz w:val="20"/>
                <w:lang w:eastAsia="uk-UA"/>
              </w:rPr>
              <w:t>extruded</w:t>
            </w:r>
            <w:proofErr w:type="spellEnd"/>
            <w:r w:rsidRPr="00C35137">
              <w:rPr>
                <w:rStyle w:val="hps"/>
                <w:rFonts w:ascii="Arial Narrow" w:hAnsi="Arial Narrow" w:cs="Arial"/>
                <w:sz w:val="20"/>
                <w:lang w:eastAsia="uk-UA"/>
              </w:rPr>
              <w:t xml:space="preserve"> </w:t>
            </w:r>
            <w:proofErr w:type="spellStart"/>
            <w:r w:rsidRPr="00C35137">
              <w:rPr>
                <w:rStyle w:val="hps"/>
                <w:rFonts w:ascii="Arial Narrow" w:hAnsi="Arial Narrow" w:cs="Arial"/>
                <w:sz w:val="20"/>
                <w:lang w:eastAsia="uk-UA"/>
              </w:rPr>
              <w:t>protein-fat</w:t>
            </w:r>
            <w:proofErr w:type="spellEnd"/>
            <w:r w:rsidRPr="00C35137">
              <w:rPr>
                <w:rStyle w:val="hps"/>
                <w:rFonts w:ascii="Arial Narrow" w:hAnsi="Arial Narrow" w:cs="Arial"/>
                <w:sz w:val="20"/>
                <w:lang w:eastAsia="uk-UA"/>
              </w:rPr>
              <w:t xml:space="preserve"> </w:t>
            </w:r>
            <w:proofErr w:type="spellStart"/>
            <w:r w:rsidRPr="00C35137">
              <w:rPr>
                <w:rStyle w:val="hps"/>
                <w:rFonts w:ascii="Arial Narrow" w:hAnsi="Arial Narrow" w:cs="Arial"/>
                <w:sz w:val="20"/>
                <w:lang w:eastAsia="uk-UA"/>
              </w:rPr>
              <w:t>system</w:t>
            </w:r>
            <w:proofErr w:type="spellEnd"/>
            <w:r w:rsidRPr="00C35137">
              <w:rPr>
                <w:rStyle w:val="hps"/>
                <w:rFonts w:ascii="Arial Narrow" w:hAnsi="Arial Narrow" w:cs="Arial"/>
                <w:sz w:val="20"/>
                <w:lang w:eastAsia="uk-UA"/>
              </w:rPr>
              <w:t xml:space="preserve"> // </w:t>
            </w:r>
            <w:proofErr w:type="spellStart"/>
            <w:r w:rsidRPr="00C35137">
              <w:rPr>
                <w:rStyle w:val="hps"/>
                <w:rFonts w:ascii="Arial Narrow" w:hAnsi="Arial Narrow" w:cs="Arial"/>
                <w:sz w:val="20"/>
                <w:lang w:eastAsia="uk-UA"/>
              </w:rPr>
              <w:t>Technology</w:t>
            </w:r>
            <w:proofErr w:type="spellEnd"/>
            <w:r w:rsidRPr="00C35137">
              <w:rPr>
                <w:rStyle w:val="hps"/>
                <w:rFonts w:ascii="Arial Narrow" w:hAnsi="Arial Narrow" w:cs="Arial"/>
                <w:sz w:val="20"/>
                <w:lang w:eastAsia="uk-UA"/>
              </w:rPr>
              <w:t xml:space="preserve"> </w:t>
            </w:r>
            <w:proofErr w:type="spellStart"/>
            <w:r w:rsidRPr="00C35137">
              <w:rPr>
                <w:rStyle w:val="hps"/>
                <w:rFonts w:ascii="Arial Narrow" w:hAnsi="Arial Narrow" w:cs="Arial"/>
                <w:sz w:val="20"/>
                <w:lang w:eastAsia="uk-UA"/>
              </w:rPr>
              <w:t>and</w:t>
            </w:r>
            <w:proofErr w:type="spellEnd"/>
            <w:r w:rsidRPr="00C35137">
              <w:rPr>
                <w:rStyle w:val="hps"/>
                <w:rFonts w:ascii="Arial Narrow" w:hAnsi="Arial Narrow" w:cs="Arial"/>
                <w:sz w:val="20"/>
                <w:lang w:eastAsia="uk-UA"/>
              </w:rPr>
              <w:t xml:space="preserve"> </w:t>
            </w:r>
            <w:proofErr w:type="spellStart"/>
            <w:r w:rsidRPr="00C35137">
              <w:rPr>
                <w:rStyle w:val="hps"/>
                <w:rFonts w:ascii="Arial Narrow" w:hAnsi="Arial Narrow" w:cs="Arial"/>
                <w:sz w:val="20"/>
                <w:lang w:eastAsia="uk-UA"/>
              </w:rPr>
              <w:t>Equipment</w:t>
            </w:r>
            <w:proofErr w:type="spellEnd"/>
            <w:r w:rsidRPr="00C35137">
              <w:rPr>
                <w:rStyle w:val="hps"/>
                <w:rFonts w:ascii="Arial Narrow" w:hAnsi="Arial Narrow" w:cs="Arial"/>
                <w:sz w:val="20"/>
                <w:lang w:eastAsia="uk-UA"/>
              </w:rPr>
              <w:t xml:space="preserve"> </w:t>
            </w:r>
            <w:proofErr w:type="spellStart"/>
            <w:r w:rsidRPr="00C35137">
              <w:rPr>
                <w:rStyle w:val="hps"/>
                <w:rFonts w:ascii="Arial Narrow" w:hAnsi="Arial Narrow" w:cs="Arial"/>
                <w:sz w:val="20"/>
                <w:lang w:eastAsia="uk-UA"/>
              </w:rPr>
              <w:t>of</w:t>
            </w:r>
            <w:proofErr w:type="spellEnd"/>
            <w:r w:rsidRPr="00C35137">
              <w:rPr>
                <w:rStyle w:val="hps"/>
                <w:rFonts w:ascii="Arial Narrow" w:hAnsi="Arial Narrow" w:cs="Arial"/>
                <w:sz w:val="20"/>
                <w:lang w:eastAsia="uk-UA"/>
              </w:rPr>
              <w:t xml:space="preserve"> </w:t>
            </w:r>
            <w:proofErr w:type="spellStart"/>
            <w:r w:rsidRPr="00C35137">
              <w:rPr>
                <w:rStyle w:val="hps"/>
                <w:rFonts w:ascii="Arial Narrow" w:hAnsi="Arial Narrow" w:cs="Arial"/>
                <w:sz w:val="20"/>
                <w:lang w:eastAsia="uk-UA"/>
              </w:rPr>
              <w:t>Food</w:t>
            </w:r>
            <w:proofErr w:type="spellEnd"/>
            <w:r w:rsidRPr="00C35137">
              <w:rPr>
                <w:rStyle w:val="hps"/>
                <w:rFonts w:ascii="Arial Narrow" w:hAnsi="Arial Narrow" w:cs="Arial"/>
                <w:sz w:val="20"/>
                <w:lang w:eastAsia="uk-UA"/>
              </w:rPr>
              <w:t xml:space="preserve"> </w:t>
            </w:r>
            <w:proofErr w:type="spellStart"/>
            <w:r w:rsidRPr="00C35137">
              <w:rPr>
                <w:rStyle w:val="hps"/>
                <w:rFonts w:ascii="Arial Narrow" w:hAnsi="Arial Narrow" w:cs="Arial"/>
                <w:sz w:val="20"/>
                <w:lang w:eastAsia="uk-UA"/>
              </w:rPr>
              <w:t>Production</w:t>
            </w:r>
            <w:proofErr w:type="spellEnd"/>
            <w:r w:rsidRPr="00C35137">
              <w:rPr>
                <w:rStyle w:val="hps"/>
                <w:rFonts w:ascii="Arial Narrow" w:hAnsi="Arial Narrow" w:cs="Arial"/>
                <w:sz w:val="20"/>
                <w:lang w:eastAsia="uk-UA"/>
              </w:rPr>
              <w:t xml:space="preserve">: </w:t>
            </w:r>
            <w:proofErr w:type="spellStart"/>
            <w:r w:rsidRPr="00C35137">
              <w:rPr>
                <w:rStyle w:val="hps"/>
                <w:rFonts w:ascii="Arial Narrow" w:hAnsi="Arial Narrow" w:cs="Arial"/>
                <w:sz w:val="20"/>
                <w:lang w:eastAsia="uk-UA"/>
              </w:rPr>
              <w:t>food</w:t>
            </w:r>
            <w:proofErr w:type="spellEnd"/>
            <w:r w:rsidRPr="00C35137">
              <w:rPr>
                <w:rStyle w:val="hps"/>
                <w:rFonts w:ascii="Arial Narrow" w:hAnsi="Arial Narrow" w:cs="Arial"/>
                <w:sz w:val="20"/>
                <w:lang w:eastAsia="uk-UA"/>
              </w:rPr>
              <w:t xml:space="preserve"> </w:t>
            </w:r>
            <w:proofErr w:type="spellStart"/>
            <w:r w:rsidRPr="00C35137">
              <w:rPr>
                <w:rStyle w:val="hps"/>
                <w:rFonts w:ascii="Arial Narrow" w:hAnsi="Arial Narrow" w:cs="Arial"/>
                <w:sz w:val="20"/>
                <w:lang w:eastAsia="uk-UA"/>
              </w:rPr>
              <w:t>technology</w:t>
            </w:r>
            <w:proofErr w:type="spellEnd"/>
            <w:r w:rsidRPr="00C35137">
              <w:rPr>
                <w:rStyle w:val="hps"/>
                <w:rFonts w:ascii="Arial Narrow" w:hAnsi="Arial Narrow" w:cs="Arial"/>
                <w:sz w:val="20"/>
                <w:lang w:eastAsia="uk-UA"/>
              </w:rPr>
              <w:t xml:space="preserve">. № 4 (124). 2023. Р. 37–46. </w:t>
            </w:r>
          </w:p>
          <w:p w14:paraId="16D233A9" w14:textId="77777777" w:rsidR="00C35137" w:rsidRPr="00C35137" w:rsidRDefault="00C35137" w:rsidP="00C35137">
            <w:pPr>
              <w:pStyle w:val="ac"/>
              <w:ind w:left="569"/>
              <w:jc w:val="both"/>
              <w:rPr>
                <w:rStyle w:val="hps"/>
                <w:rFonts w:cs="Arial"/>
                <w:color w:val="0000FF"/>
                <w:u w:val="single"/>
              </w:rPr>
            </w:pPr>
          </w:p>
          <w:p w14:paraId="1A0B6AAC" w14:textId="6F9734D1" w:rsidR="006E5C99" w:rsidRPr="00C35137" w:rsidRDefault="00AB7888" w:rsidP="00C35137">
            <w:pPr>
              <w:pStyle w:val="ac"/>
              <w:ind w:left="569"/>
              <w:jc w:val="both"/>
              <w:rPr>
                <w:rStyle w:val="a4"/>
                <w:rFonts w:ascii="Times New Roman" w:hAnsi="Times New Roman"/>
                <w:sz w:val="20"/>
              </w:rPr>
            </w:pPr>
            <w:hyperlink r:id="rId11" w:history="1">
              <w:r w:rsidR="006E5C99" w:rsidRPr="00C35137">
                <w:rPr>
                  <w:rStyle w:val="a4"/>
                  <w:rFonts w:ascii="Times New Roman" w:hAnsi="Times New Roman"/>
                  <w:sz w:val="20"/>
                </w:rPr>
                <w:t>https://scholar.google.com.ua/citations?user=X3CYalgAAAAJ&amp;hl=uk</w:t>
              </w:r>
            </w:hyperlink>
          </w:p>
          <w:p w14:paraId="2BF76961" w14:textId="77777777" w:rsidR="006E5C99" w:rsidRPr="00F92774" w:rsidRDefault="006E5C99" w:rsidP="006E5C99">
            <w:pPr>
              <w:suppressAutoHyphens w:val="0"/>
              <w:ind w:left="569"/>
              <w:rPr>
                <w:rStyle w:val="a4"/>
                <w:rFonts w:cs="Arial"/>
                <w:lang w:val="uk-UA"/>
              </w:rPr>
            </w:pPr>
          </w:p>
          <w:p w14:paraId="7ED207A7" w14:textId="2402F04C" w:rsidR="006E5C99" w:rsidRDefault="006E5C99" w:rsidP="006E5C99">
            <w:pPr>
              <w:suppressAutoHyphens w:val="0"/>
              <w:autoSpaceDE w:val="0"/>
              <w:autoSpaceDN w:val="0"/>
              <w:adjustRightInd w:val="0"/>
              <w:ind w:left="144"/>
              <w:rPr>
                <w:rStyle w:val="hps"/>
                <w:rFonts w:cs="Arial"/>
                <w:b/>
              </w:rPr>
            </w:pPr>
            <w:r w:rsidRPr="004161A3">
              <w:rPr>
                <w:rStyle w:val="hps"/>
                <w:rFonts w:cs="Arial"/>
                <w:b/>
              </w:rPr>
              <w:t>Professor Andrii Melnyk author of 3 books and</w:t>
            </w:r>
            <w:r>
              <w:rPr>
                <w:rStyle w:val="hps"/>
                <w:rFonts w:cs="Arial"/>
                <w:b/>
              </w:rPr>
              <w:t xml:space="preserve"> 3</w:t>
            </w:r>
            <w:r w:rsidRPr="004161A3">
              <w:rPr>
                <w:rStyle w:val="hps"/>
                <w:rFonts w:cs="Arial"/>
                <w:b/>
              </w:rPr>
              <w:t xml:space="preserve"> monographs,</w:t>
            </w:r>
            <w:r w:rsidRPr="004161A3">
              <w:rPr>
                <w:rFonts w:cs="Arial"/>
                <w:b/>
              </w:rPr>
              <w:t xml:space="preserve"> 1</w:t>
            </w:r>
            <w:r>
              <w:rPr>
                <w:rFonts w:cs="Arial"/>
                <w:b/>
              </w:rPr>
              <w:t>5</w:t>
            </w:r>
            <w:r w:rsidRPr="004161A3">
              <w:rPr>
                <w:rStyle w:val="hps"/>
                <w:rFonts w:cs="Arial"/>
                <w:b/>
              </w:rPr>
              <w:t>5 guidelines for students.</w:t>
            </w:r>
          </w:p>
          <w:p w14:paraId="5A7C9DEF" w14:textId="77777777" w:rsidR="006E5C99" w:rsidRDefault="006E5C99" w:rsidP="006E5C99">
            <w:pPr>
              <w:suppressAutoHyphens w:val="0"/>
              <w:autoSpaceDE w:val="0"/>
              <w:autoSpaceDN w:val="0"/>
              <w:adjustRightInd w:val="0"/>
              <w:ind w:left="144"/>
              <w:rPr>
                <w:rStyle w:val="hps"/>
                <w:rFonts w:cs="Arial"/>
                <w:b/>
              </w:rPr>
            </w:pPr>
          </w:p>
          <w:p w14:paraId="030FD5EA" w14:textId="522F6211" w:rsidR="006E5C99" w:rsidRPr="006E5C99" w:rsidRDefault="006E5C99" w:rsidP="006E5C99">
            <w:pPr>
              <w:suppressAutoHyphens w:val="0"/>
              <w:autoSpaceDE w:val="0"/>
              <w:autoSpaceDN w:val="0"/>
              <w:adjustRightInd w:val="0"/>
              <w:ind w:left="144"/>
              <w:rPr>
                <w:rStyle w:val="hps"/>
              </w:rPr>
            </w:pPr>
          </w:p>
        </w:tc>
      </w:tr>
      <w:tr w:rsidR="00824CA2" w14:paraId="47388655" w14:textId="77777777" w:rsidTr="005F06CC">
        <w:trPr>
          <w:cantSplit/>
        </w:trPr>
        <w:tc>
          <w:tcPr>
            <w:tcW w:w="3119" w:type="dxa"/>
            <w:gridSpan w:val="2"/>
            <w:tcBorders>
              <w:right w:val="single" w:sz="1" w:space="0" w:color="000000"/>
            </w:tcBorders>
          </w:tcPr>
          <w:p w14:paraId="0040A94D" w14:textId="77777777" w:rsidR="00824CA2" w:rsidRPr="00A11915" w:rsidRDefault="00824CA2" w:rsidP="00A11915">
            <w:pPr>
              <w:pStyle w:val="CVNormal-FirstLine"/>
              <w:spacing w:before="0"/>
              <w:jc w:val="right"/>
              <w:rPr>
                <w:lang w:val="en-GB"/>
              </w:rPr>
            </w:pPr>
            <w:r w:rsidRPr="00A11915">
              <w:rPr>
                <w:lang w:val="en-GB"/>
              </w:rPr>
              <w:t>Projects Experience:</w:t>
            </w:r>
          </w:p>
          <w:p w14:paraId="4BAB9749" w14:textId="77777777" w:rsidR="00824CA2" w:rsidRDefault="00824CA2">
            <w:pPr>
              <w:pStyle w:val="CVSpacer"/>
              <w:rPr>
                <w:lang w:val="en-GB"/>
              </w:rPr>
            </w:pPr>
          </w:p>
        </w:tc>
        <w:tc>
          <w:tcPr>
            <w:tcW w:w="7371" w:type="dxa"/>
            <w:gridSpan w:val="13"/>
          </w:tcPr>
          <w:p w14:paraId="10D79AB9" w14:textId="77777777" w:rsidR="00824CA2" w:rsidRDefault="00824CA2" w:rsidP="00267ED3">
            <w:pPr>
              <w:suppressAutoHyphens w:val="0"/>
              <w:autoSpaceDE w:val="0"/>
              <w:autoSpaceDN w:val="0"/>
              <w:adjustRightInd w:val="0"/>
              <w:ind w:left="144"/>
              <w:rPr>
                <w:rStyle w:val="hps"/>
              </w:rPr>
            </w:pPr>
            <w:r w:rsidRPr="00DC08C9">
              <w:rPr>
                <w:rStyle w:val="hps"/>
              </w:rPr>
              <w:t>200</w:t>
            </w:r>
            <w:r>
              <w:rPr>
                <w:rStyle w:val="hps"/>
              </w:rPr>
              <w:t xml:space="preserve">4 </w:t>
            </w:r>
            <w:r w:rsidRPr="00DC08C9">
              <w:rPr>
                <w:rStyle w:val="hps"/>
              </w:rPr>
              <w:t>-</w:t>
            </w:r>
            <w:r>
              <w:rPr>
                <w:rStyle w:val="hps"/>
              </w:rPr>
              <w:t xml:space="preserve"> IPSOIL I</w:t>
            </w:r>
            <w:r w:rsidRPr="00267ED3">
              <w:rPr>
                <w:rStyle w:val="hps"/>
              </w:rPr>
              <w:t xml:space="preserve"> (29312-IC-1-2003-1-AT-ERASMUSIPUC-3)</w:t>
            </w:r>
            <w:r>
              <w:rPr>
                <w:rStyle w:val="hps"/>
              </w:rPr>
              <w:t xml:space="preserve"> </w:t>
            </w:r>
          </w:p>
          <w:p w14:paraId="3A576CD8" w14:textId="77777777" w:rsidR="00824CA2" w:rsidRDefault="00824CA2" w:rsidP="00267ED3">
            <w:pPr>
              <w:suppressAutoHyphens w:val="0"/>
              <w:autoSpaceDE w:val="0"/>
              <w:autoSpaceDN w:val="0"/>
              <w:adjustRightInd w:val="0"/>
              <w:ind w:left="144"/>
              <w:rPr>
                <w:rStyle w:val="hps"/>
              </w:rPr>
            </w:pPr>
            <w:r>
              <w:rPr>
                <w:rStyle w:val="hps"/>
              </w:rPr>
              <w:t>2006 - IPSOIL III (</w:t>
            </w:r>
            <w:r w:rsidRPr="00267ED3">
              <w:rPr>
                <w:rStyle w:val="hps"/>
              </w:rPr>
              <w:t>29312-IC-1- 2003-1-AT-ERASMUSIPUC-7</w:t>
            </w:r>
            <w:r>
              <w:rPr>
                <w:rStyle w:val="hps"/>
              </w:rPr>
              <w:t>)</w:t>
            </w:r>
            <w:r w:rsidRPr="00DC08C9">
              <w:rPr>
                <w:rStyle w:val="hps"/>
              </w:rPr>
              <w:t xml:space="preserve"> </w:t>
            </w:r>
          </w:p>
          <w:p w14:paraId="46F778CE" w14:textId="77777777" w:rsidR="00824CA2" w:rsidRDefault="00824CA2" w:rsidP="00267ED3">
            <w:pPr>
              <w:suppressAutoHyphens w:val="0"/>
              <w:autoSpaceDE w:val="0"/>
              <w:autoSpaceDN w:val="0"/>
              <w:adjustRightInd w:val="0"/>
              <w:ind w:left="144"/>
              <w:rPr>
                <w:rStyle w:val="hps"/>
              </w:rPr>
            </w:pPr>
            <w:r w:rsidRPr="00DC08C9">
              <w:rPr>
                <w:rStyle w:val="hps"/>
              </w:rPr>
              <w:t>200</w:t>
            </w:r>
            <w:r>
              <w:rPr>
                <w:rStyle w:val="hps"/>
              </w:rPr>
              <w:t>5</w:t>
            </w:r>
            <w:r w:rsidRPr="00DC08C9">
              <w:rPr>
                <w:rStyle w:val="hps"/>
              </w:rPr>
              <w:t>-</w:t>
            </w:r>
            <w:r>
              <w:rPr>
                <w:rStyle w:val="hps"/>
              </w:rPr>
              <w:t>2007 - Exchange program (</w:t>
            </w:r>
            <w:r w:rsidRPr="001752B6">
              <w:rPr>
                <w:rStyle w:val="hps"/>
              </w:rPr>
              <w:t xml:space="preserve">University </w:t>
            </w:r>
            <w:proofErr w:type="spellStart"/>
            <w:r w:rsidRPr="00DC08C9">
              <w:rPr>
                <w:rStyle w:val="hps"/>
              </w:rPr>
              <w:t>Nurtingen</w:t>
            </w:r>
            <w:proofErr w:type="spellEnd"/>
            <w:r>
              <w:rPr>
                <w:rStyle w:val="hps"/>
              </w:rPr>
              <w:t>, Germany)</w:t>
            </w:r>
          </w:p>
          <w:p w14:paraId="1EE2449D" w14:textId="77777777" w:rsidR="00824CA2" w:rsidRPr="00267ED3" w:rsidRDefault="00824CA2" w:rsidP="00267ED3">
            <w:pPr>
              <w:suppressAutoHyphens w:val="0"/>
              <w:autoSpaceDE w:val="0"/>
              <w:autoSpaceDN w:val="0"/>
              <w:adjustRightInd w:val="0"/>
              <w:ind w:left="144"/>
              <w:rPr>
                <w:rStyle w:val="hps"/>
              </w:rPr>
            </w:pPr>
            <w:r>
              <w:rPr>
                <w:rStyle w:val="hps"/>
              </w:rPr>
              <w:t>2008 - Lifelong Learning Program Sub-program</w:t>
            </w:r>
            <w:r w:rsidRPr="00267ED3">
              <w:rPr>
                <w:rStyle w:val="hps"/>
              </w:rPr>
              <w:t>s Multilateral Projects,</w:t>
            </w:r>
          </w:p>
          <w:p w14:paraId="696F0357" w14:textId="77777777" w:rsidR="00824CA2" w:rsidRDefault="00824CA2" w:rsidP="005F21AA">
            <w:pPr>
              <w:suppressAutoHyphens w:val="0"/>
              <w:autoSpaceDE w:val="0"/>
              <w:autoSpaceDN w:val="0"/>
              <w:adjustRightInd w:val="0"/>
              <w:ind w:left="144"/>
              <w:rPr>
                <w:rStyle w:val="hps"/>
              </w:rPr>
            </w:pPr>
            <w:r w:rsidRPr="00267ED3">
              <w:rPr>
                <w:rStyle w:val="hps"/>
              </w:rPr>
              <w:t>Networks, Accompanying measures</w:t>
            </w:r>
            <w:r>
              <w:rPr>
                <w:rStyle w:val="hps"/>
              </w:rPr>
              <w:t xml:space="preserve"> (</w:t>
            </w:r>
            <w:r w:rsidRPr="001752B6">
              <w:rPr>
                <w:rStyle w:val="hps"/>
              </w:rPr>
              <w:t>University of Natural Resources and Applied Life Sciences, Austria)</w:t>
            </w:r>
            <w:r>
              <w:rPr>
                <w:rStyle w:val="hps"/>
              </w:rPr>
              <w:t>;</w:t>
            </w:r>
          </w:p>
          <w:p w14:paraId="369A700A" w14:textId="77777777" w:rsidR="00D24921" w:rsidRDefault="00824CA2" w:rsidP="006140AA">
            <w:pPr>
              <w:suppressAutoHyphens w:val="0"/>
              <w:autoSpaceDE w:val="0"/>
              <w:autoSpaceDN w:val="0"/>
              <w:adjustRightInd w:val="0"/>
              <w:ind w:left="144"/>
            </w:pPr>
            <w:r>
              <w:rPr>
                <w:rStyle w:val="hps"/>
              </w:rPr>
              <w:t xml:space="preserve">2016–2019 - </w:t>
            </w:r>
            <w:r>
              <w:rPr>
                <w:rStyle w:val="shorttext"/>
              </w:rPr>
              <w:t>Team Leader from SNAU in</w:t>
            </w:r>
            <w:r>
              <w:t xml:space="preserve"> </w:t>
            </w:r>
            <w:r w:rsidRPr="00A11915">
              <w:rPr>
                <w:lang w:val="en-GB"/>
              </w:rPr>
              <w:t>Project</w:t>
            </w:r>
            <w:r>
              <w:t xml:space="preserve"> of German-Ukrainian cooperation in the field of organic farming (Federal Ministry of Food and Agriculture of Germany (hereinafter: BMEL) and the Ministry of Agriculture and Food of Ukraine (hereinafter: MAPP) in May 18, 2016 signed a protocol.</w:t>
            </w:r>
          </w:p>
          <w:p w14:paraId="62E0054F" w14:textId="11408A55" w:rsidR="00824CA2" w:rsidRPr="006140AA" w:rsidRDefault="00D24921" w:rsidP="002F5BF8">
            <w:pPr>
              <w:suppressAutoHyphens w:val="0"/>
              <w:autoSpaceDE w:val="0"/>
              <w:autoSpaceDN w:val="0"/>
              <w:adjustRightInd w:val="0"/>
              <w:ind w:left="144"/>
            </w:pPr>
            <w:r>
              <w:t xml:space="preserve">2023 - </w:t>
            </w:r>
            <w:r w:rsidRPr="00D24921">
              <w:t>Staff Mobility Agreement for training - Incoming - KA1072020</w:t>
            </w:r>
            <w:r>
              <w:t xml:space="preserve"> (</w:t>
            </w:r>
            <w:r w:rsidRPr="00D24921">
              <w:t xml:space="preserve">University of Applied Sciences </w:t>
            </w:r>
            <w:proofErr w:type="spellStart"/>
            <w:r w:rsidRPr="00D24921">
              <w:t>Weihenstephan-Triesdorf</w:t>
            </w:r>
            <w:proofErr w:type="spellEnd"/>
            <w:r w:rsidR="002F5BF8">
              <w:t>,</w:t>
            </w:r>
            <w:r>
              <w:t xml:space="preserve"> </w:t>
            </w:r>
            <w:r w:rsidR="002F5BF8" w:rsidRPr="00D24921">
              <w:t xml:space="preserve">Germany </w:t>
            </w:r>
            <w:r w:rsidR="002F5BF8">
              <w:t>(</w:t>
            </w:r>
            <w:r w:rsidRPr="00D24921">
              <w:t>from 01/06/2023 till 28/07/2023).</w:t>
            </w:r>
          </w:p>
        </w:tc>
      </w:tr>
      <w:tr w:rsidR="00824CA2" w14:paraId="6F4DA045" w14:textId="77777777" w:rsidTr="005F06CC">
        <w:trPr>
          <w:cantSplit/>
          <w:trHeight w:val="40"/>
        </w:trPr>
        <w:tc>
          <w:tcPr>
            <w:tcW w:w="3119" w:type="dxa"/>
            <w:gridSpan w:val="2"/>
            <w:tcBorders>
              <w:right w:val="single" w:sz="1" w:space="0" w:color="000000"/>
            </w:tcBorders>
          </w:tcPr>
          <w:p w14:paraId="5E865487" w14:textId="77777777" w:rsidR="00824CA2" w:rsidRDefault="00824CA2">
            <w:pPr>
              <w:pStyle w:val="CVSpacer"/>
              <w:rPr>
                <w:lang w:val="en-GB"/>
              </w:rPr>
            </w:pPr>
          </w:p>
        </w:tc>
        <w:tc>
          <w:tcPr>
            <w:tcW w:w="7371" w:type="dxa"/>
            <w:gridSpan w:val="13"/>
          </w:tcPr>
          <w:p w14:paraId="62659D3A" w14:textId="77777777" w:rsidR="00824CA2" w:rsidRDefault="00824CA2" w:rsidP="001752B6">
            <w:pPr>
              <w:pStyle w:val="CVSpacer"/>
              <w:ind w:left="0"/>
              <w:rPr>
                <w:lang w:val="en-GB"/>
              </w:rPr>
            </w:pPr>
          </w:p>
        </w:tc>
      </w:tr>
    </w:tbl>
    <w:p w14:paraId="318D60D8" w14:textId="77777777" w:rsidR="00711A90" w:rsidRDefault="00711A90" w:rsidP="003E5CD3">
      <w:pPr>
        <w:pStyle w:val="CVNormal"/>
        <w:rPr>
          <w:rStyle w:val="hps"/>
          <w:bCs/>
        </w:rPr>
      </w:pPr>
    </w:p>
    <w:p w14:paraId="2D157340" w14:textId="29C80F6A" w:rsidR="00B40A97" w:rsidRPr="006E5C99" w:rsidRDefault="003E5CD3" w:rsidP="003E5CD3">
      <w:pPr>
        <w:pStyle w:val="CVNormal"/>
        <w:rPr>
          <w:rStyle w:val="hps"/>
          <w:bCs/>
          <w:sz w:val="24"/>
          <w:szCs w:val="24"/>
        </w:rPr>
      </w:pPr>
      <w:r w:rsidRPr="006E5C99">
        <w:rPr>
          <w:rStyle w:val="hps"/>
          <w:bCs/>
          <w:sz w:val="24"/>
          <w:szCs w:val="24"/>
        </w:rPr>
        <w:t xml:space="preserve">General experience in scientific and educational work is </w:t>
      </w:r>
      <w:r w:rsidR="006E5C99" w:rsidRPr="006E5C99">
        <w:rPr>
          <w:rStyle w:val="hps"/>
          <w:bCs/>
          <w:sz w:val="24"/>
          <w:szCs w:val="24"/>
        </w:rPr>
        <w:t>30</w:t>
      </w:r>
      <w:r w:rsidRPr="006E5C99">
        <w:rPr>
          <w:rStyle w:val="hps"/>
          <w:bCs/>
          <w:sz w:val="24"/>
          <w:szCs w:val="24"/>
        </w:rPr>
        <w:t xml:space="preserve"> years. </w:t>
      </w:r>
    </w:p>
    <w:p w14:paraId="6775A283" w14:textId="73AB8CF8" w:rsidR="00C35137" w:rsidRDefault="00A932DD" w:rsidP="003E5CD3">
      <w:pPr>
        <w:pStyle w:val="CVNormal"/>
        <w:rPr>
          <w:rStyle w:val="hps"/>
          <w:bCs/>
          <w:sz w:val="24"/>
          <w:szCs w:val="24"/>
        </w:rPr>
      </w:pPr>
      <w:r w:rsidRPr="006E5C99">
        <w:rPr>
          <w:rStyle w:val="hps"/>
          <w:bCs/>
          <w:sz w:val="24"/>
          <w:szCs w:val="24"/>
        </w:rPr>
        <w:t xml:space="preserve">Professor Andrii Melnyk </w:t>
      </w:r>
      <w:r w:rsidR="003E5CD3" w:rsidRPr="006E5C99">
        <w:rPr>
          <w:rStyle w:val="hps"/>
          <w:bCs/>
          <w:sz w:val="24"/>
          <w:szCs w:val="24"/>
        </w:rPr>
        <w:t xml:space="preserve">has prepared </w:t>
      </w:r>
      <w:r w:rsidR="006E5C99" w:rsidRPr="006E5C99">
        <w:rPr>
          <w:rStyle w:val="hps"/>
          <w:bCs/>
          <w:sz w:val="24"/>
          <w:szCs w:val="24"/>
        </w:rPr>
        <w:t>1</w:t>
      </w:r>
      <w:r w:rsidR="00A82370">
        <w:rPr>
          <w:rStyle w:val="hps"/>
          <w:bCs/>
          <w:sz w:val="24"/>
          <w:szCs w:val="24"/>
          <w:lang w:val="uk-UA"/>
        </w:rPr>
        <w:t>0</w:t>
      </w:r>
      <w:r w:rsidR="003E5CD3" w:rsidRPr="006E5C99">
        <w:rPr>
          <w:rStyle w:val="hps"/>
          <w:bCs/>
          <w:sz w:val="24"/>
          <w:szCs w:val="24"/>
        </w:rPr>
        <w:t> PhD</w:t>
      </w:r>
      <w:r w:rsidR="004D2E64" w:rsidRPr="006E5C99">
        <w:rPr>
          <w:rStyle w:val="hps"/>
          <w:bCs/>
          <w:sz w:val="24"/>
          <w:szCs w:val="24"/>
        </w:rPr>
        <w:t xml:space="preserve"> (four foreigners from Ghana, Pakistan, Kuwait and China).</w:t>
      </w:r>
      <w:r w:rsidR="003E5CD3" w:rsidRPr="006E5C99">
        <w:rPr>
          <w:rStyle w:val="hps"/>
          <w:bCs/>
          <w:sz w:val="24"/>
          <w:szCs w:val="24"/>
        </w:rPr>
        <w:t xml:space="preserve"> </w:t>
      </w:r>
      <w:bookmarkStart w:id="2" w:name="_Hlk130237474"/>
    </w:p>
    <w:p w14:paraId="100A6DFB" w14:textId="26E87A85" w:rsidR="004E7CC1" w:rsidRPr="006E5C99" w:rsidRDefault="003E5CD3" w:rsidP="003E5CD3">
      <w:pPr>
        <w:pStyle w:val="CVNormal"/>
        <w:rPr>
          <w:rStyle w:val="hps"/>
          <w:bCs/>
          <w:sz w:val="24"/>
          <w:szCs w:val="24"/>
        </w:rPr>
      </w:pPr>
      <w:r w:rsidRPr="006E5C99">
        <w:rPr>
          <w:rStyle w:val="hps"/>
          <w:bCs/>
          <w:sz w:val="24"/>
          <w:szCs w:val="24"/>
        </w:rPr>
        <w:t xml:space="preserve">For the moment </w:t>
      </w:r>
      <w:bookmarkEnd w:id="2"/>
      <w:r w:rsidRPr="006E5C99">
        <w:rPr>
          <w:rStyle w:val="hps"/>
          <w:bCs/>
          <w:sz w:val="24"/>
          <w:szCs w:val="24"/>
        </w:rPr>
        <w:t>is preparing s</w:t>
      </w:r>
      <w:r w:rsidR="009171BB" w:rsidRPr="006E5C99">
        <w:rPr>
          <w:rStyle w:val="hps"/>
          <w:bCs/>
          <w:sz w:val="24"/>
          <w:szCs w:val="24"/>
        </w:rPr>
        <w:t>ix</w:t>
      </w:r>
      <w:r w:rsidRPr="006E5C99">
        <w:rPr>
          <w:rStyle w:val="hps"/>
          <w:bCs/>
          <w:sz w:val="24"/>
          <w:szCs w:val="24"/>
        </w:rPr>
        <w:t xml:space="preserve"> graduate students</w:t>
      </w:r>
      <w:r w:rsidR="00B40A97" w:rsidRPr="006E5C99">
        <w:rPr>
          <w:rStyle w:val="hps"/>
          <w:bCs/>
          <w:sz w:val="24"/>
          <w:szCs w:val="24"/>
        </w:rPr>
        <w:t>.</w:t>
      </w:r>
      <w:r w:rsidRPr="006E5C99">
        <w:rPr>
          <w:rStyle w:val="hps"/>
          <w:bCs/>
          <w:sz w:val="24"/>
          <w:szCs w:val="24"/>
        </w:rPr>
        <w:t xml:space="preserve"> </w:t>
      </w:r>
    </w:p>
    <w:p w14:paraId="3FB10E9E" w14:textId="77777777" w:rsidR="00C35137" w:rsidRDefault="00173D6C" w:rsidP="003E5CD3">
      <w:pPr>
        <w:pStyle w:val="CVNormal"/>
        <w:rPr>
          <w:rStyle w:val="hps"/>
          <w:bCs/>
          <w:sz w:val="24"/>
          <w:szCs w:val="24"/>
        </w:rPr>
      </w:pPr>
      <w:r w:rsidRPr="006E5C99">
        <w:rPr>
          <w:rStyle w:val="hps"/>
          <w:bCs/>
          <w:sz w:val="24"/>
          <w:szCs w:val="24"/>
        </w:rPr>
        <w:t xml:space="preserve">Head of research and development works for International company "BAYER" LLC in the direction of "Study of the effectiveness of chemical and biological preparations for the cultivation crops in </w:t>
      </w:r>
      <w:proofErr w:type="spellStart"/>
      <w:r w:rsidRPr="006E5C99">
        <w:rPr>
          <w:rStyle w:val="hps"/>
          <w:bCs/>
          <w:sz w:val="24"/>
          <w:szCs w:val="24"/>
        </w:rPr>
        <w:t>Leftbank</w:t>
      </w:r>
      <w:proofErr w:type="spellEnd"/>
      <w:r w:rsidRPr="006E5C99">
        <w:rPr>
          <w:rStyle w:val="hps"/>
          <w:bCs/>
          <w:sz w:val="24"/>
          <w:szCs w:val="24"/>
        </w:rPr>
        <w:t xml:space="preserve"> forest-steppe of Ukraine" </w:t>
      </w:r>
    </w:p>
    <w:p w14:paraId="2BD569F9" w14:textId="068A9620" w:rsidR="00173D6C" w:rsidRPr="00B724B2" w:rsidRDefault="00173D6C" w:rsidP="003E5CD3">
      <w:pPr>
        <w:pStyle w:val="CVNormal"/>
        <w:rPr>
          <w:rStyle w:val="hps"/>
          <w:bCs/>
        </w:rPr>
      </w:pPr>
      <w:r w:rsidRPr="006E5C99">
        <w:rPr>
          <w:rStyle w:val="hps"/>
          <w:bCs/>
          <w:sz w:val="24"/>
          <w:szCs w:val="24"/>
        </w:rPr>
        <w:t>in the period 2016-202</w:t>
      </w:r>
      <w:r w:rsidR="006E5C99">
        <w:rPr>
          <w:rStyle w:val="hps"/>
          <w:bCs/>
          <w:sz w:val="24"/>
          <w:szCs w:val="24"/>
        </w:rPr>
        <w:t>4</w:t>
      </w:r>
      <w:r w:rsidRPr="00173D6C">
        <w:rPr>
          <w:rStyle w:val="hps"/>
          <w:bCs/>
        </w:rPr>
        <w:t>.</w:t>
      </w:r>
    </w:p>
    <w:sectPr w:rsidR="00173D6C" w:rsidRPr="00B724B2" w:rsidSect="007A3C69">
      <w:footerReference w:type="default" r:id="rId12"/>
      <w:footnotePr>
        <w:pos w:val="beneathText"/>
        <w:numRestart w:val="eachPage"/>
      </w:footnotePr>
      <w:endnotePr>
        <w:numFmt w:val="decimal"/>
      </w:endnotePr>
      <w:pgSz w:w="11905" w:h="16837"/>
      <w:pgMar w:top="851" w:right="567" w:bottom="709"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76DF4" w14:textId="77777777" w:rsidR="007A3C69" w:rsidRDefault="007A3C69">
      <w:r>
        <w:separator/>
      </w:r>
    </w:p>
  </w:endnote>
  <w:endnote w:type="continuationSeparator" w:id="0">
    <w:p w14:paraId="5B485FD1" w14:textId="77777777" w:rsidR="007A3C69" w:rsidRDefault="007A3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13" w:type="dxa"/>
      <w:tblLayout w:type="fixed"/>
      <w:tblCellMar>
        <w:left w:w="113" w:type="dxa"/>
        <w:right w:w="113" w:type="dxa"/>
      </w:tblCellMar>
      <w:tblLook w:val="0000" w:firstRow="0" w:lastRow="0" w:firstColumn="0" w:lastColumn="0" w:noHBand="0" w:noVBand="0"/>
    </w:tblPr>
    <w:tblGrid>
      <w:gridCol w:w="3117"/>
      <w:gridCol w:w="7655"/>
    </w:tblGrid>
    <w:tr w:rsidR="00546F66" w14:paraId="53029A2F" w14:textId="77777777">
      <w:trPr>
        <w:cantSplit/>
      </w:trPr>
      <w:tc>
        <w:tcPr>
          <w:tcW w:w="3117" w:type="dxa"/>
        </w:tcPr>
        <w:p w14:paraId="5BABF5DB" w14:textId="77777777" w:rsidR="00546F66" w:rsidRDefault="00546F66">
          <w:pPr>
            <w:pStyle w:val="CVFooterLeft"/>
            <w:ind w:left="-5" w:right="7" w:firstLine="156"/>
          </w:pPr>
          <w:r>
            <w:t xml:space="preserve">Page </w:t>
          </w:r>
          <w:r>
            <w:fldChar w:fldCharType="begin"/>
          </w:r>
          <w:r>
            <w:instrText xml:space="preserve"> PAGE </w:instrText>
          </w:r>
          <w:r>
            <w:fldChar w:fldCharType="separate"/>
          </w:r>
          <w:r w:rsidR="00562D13">
            <w:rPr>
              <w:noProof/>
            </w:rPr>
            <w:t>1</w:t>
          </w:r>
          <w:r>
            <w:rPr>
              <w:noProof/>
            </w:rPr>
            <w:fldChar w:fldCharType="end"/>
          </w:r>
          <w:r>
            <w:rPr>
              <w:shd w:val="clear" w:color="auto" w:fill="FFFFFF"/>
            </w:rPr>
            <w:t>/</w:t>
          </w:r>
          <w:r w:rsidR="00315BF4">
            <w:rPr>
              <w:shd w:val="clear" w:color="auto" w:fill="FFFFFF"/>
            </w:rPr>
            <w:fldChar w:fldCharType="begin"/>
          </w:r>
          <w:r>
            <w:rPr>
              <w:shd w:val="clear" w:color="auto" w:fill="FFFFFF"/>
            </w:rPr>
            <w:instrText xml:space="preserve"> NUMPAGES </w:instrText>
          </w:r>
          <w:r w:rsidR="00315BF4">
            <w:rPr>
              <w:shd w:val="clear" w:color="auto" w:fill="FFFFFF"/>
            </w:rPr>
            <w:fldChar w:fldCharType="separate"/>
          </w:r>
          <w:r w:rsidR="00562D13">
            <w:rPr>
              <w:noProof/>
              <w:shd w:val="clear" w:color="auto" w:fill="FFFFFF"/>
            </w:rPr>
            <w:t>5</w:t>
          </w:r>
          <w:r w:rsidR="00315BF4">
            <w:rPr>
              <w:shd w:val="clear" w:color="auto" w:fill="FFFFFF"/>
            </w:rPr>
            <w:fldChar w:fldCharType="end"/>
          </w:r>
          <w:r>
            <w:rPr>
              <w:shd w:val="clear" w:color="auto" w:fill="FFFFFF"/>
            </w:rPr>
            <w:t xml:space="preserve"> </w:t>
          </w:r>
          <w:r>
            <w:t xml:space="preserve">- Curriculum vitae of </w:t>
          </w:r>
        </w:p>
        <w:p w14:paraId="6F03B875" w14:textId="77777777" w:rsidR="00546F66" w:rsidRDefault="00546F66">
          <w:pPr>
            <w:pStyle w:val="CVFooterLeft"/>
            <w:ind w:left="-5" w:right="7" w:firstLine="156"/>
          </w:pPr>
          <w:r>
            <w:t xml:space="preserve">Surname(s) First name(s) </w:t>
          </w:r>
        </w:p>
      </w:tc>
      <w:tc>
        <w:tcPr>
          <w:tcW w:w="7655" w:type="dxa"/>
          <w:tcBorders>
            <w:left w:val="single" w:sz="1" w:space="0" w:color="000000"/>
          </w:tcBorders>
        </w:tcPr>
        <w:p w14:paraId="7CC861E7" w14:textId="77777777" w:rsidR="00546F66" w:rsidRPr="00A5281E" w:rsidRDefault="00546F66">
          <w:pPr>
            <w:pStyle w:val="CVFooterRight"/>
            <w:rPr>
              <w:lang w:val="en-US"/>
            </w:rPr>
          </w:pPr>
          <w:r w:rsidRPr="00A5281E">
            <w:rPr>
              <w:lang w:val="en-US"/>
            </w:rPr>
            <w:t xml:space="preserve">For more information on </w:t>
          </w:r>
          <w:proofErr w:type="spellStart"/>
          <w:r w:rsidRPr="00A5281E">
            <w:rPr>
              <w:lang w:val="en-US"/>
            </w:rPr>
            <w:t>Europass</w:t>
          </w:r>
          <w:proofErr w:type="spellEnd"/>
          <w:r w:rsidRPr="00A5281E">
            <w:rPr>
              <w:lang w:val="en-US"/>
            </w:rPr>
            <w:t xml:space="preserve"> go to http://europass.cedefop.europa.eu</w:t>
          </w:r>
        </w:p>
        <w:p w14:paraId="2E60CF6F" w14:textId="77777777" w:rsidR="00546F66" w:rsidRDefault="00546F66">
          <w:pPr>
            <w:pStyle w:val="CVFooterRight"/>
          </w:pPr>
          <w:r>
            <w:t>© European Communities, 2003    20060628</w:t>
          </w:r>
        </w:p>
      </w:tc>
    </w:tr>
  </w:tbl>
  <w:p w14:paraId="25E1D425" w14:textId="77777777" w:rsidR="00546F66" w:rsidRDefault="00546F66">
    <w:pPr>
      <w:pStyle w:val="CVFooter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8DF5E" w14:textId="77777777" w:rsidR="007A3C69" w:rsidRDefault="007A3C69">
      <w:r>
        <w:separator/>
      </w:r>
    </w:p>
  </w:footnote>
  <w:footnote w:type="continuationSeparator" w:id="0">
    <w:p w14:paraId="5109DFB0" w14:textId="77777777" w:rsidR="007A3C69" w:rsidRDefault="007A3C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C6660D8"/>
    <w:multiLevelType w:val="hybridMultilevel"/>
    <w:tmpl w:val="80D4B6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5087B2A"/>
    <w:multiLevelType w:val="hybridMultilevel"/>
    <w:tmpl w:val="7DC8DB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0A50A7C"/>
    <w:multiLevelType w:val="hybridMultilevel"/>
    <w:tmpl w:val="D6B0A428"/>
    <w:lvl w:ilvl="0" w:tplc="33E64920">
      <w:start w:val="1"/>
      <w:numFmt w:val="decimal"/>
      <w:lvlText w:val="%1."/>
      <w:lvlJc w:val="left"/>
      <w:pPr>
        <w:ind w:left="504" w:hanging="360"/>
      </w:pPr>
      <w:rPr>
        <w:rFonts w:ascii="Arial" w:hAnsi="Arial" w:cs="Arial" w:hint="default"/>
        <w:sz w:val="16"/>
      </w:rPr>
    </w:lvl>
    <w:lvl w:ilvl="1" w:tplc="04220019" w:tentative="1">
      <w:start w:val="1"/>
      <w:numFmt w:val="lowerLetter"/>
      <w:lvlText w:val="%2."/>
      <w:lvlJc w:val="left"/>
      <w:pPr>
        <w:ind w:left="1224" w:hanging="360"/>
      </w:pPr>
    </w:lvl>
    <w:lvl w:ilvl="2" w:tplc="0422001B" w:tentative="1">
      <w:start w:val="1"/>
      <w:numFmt w:val="lowerRoman"/>
      <w:lvlText w:val="%3."/>
      <w:lvlJc w:val="right"/>
      <w:pPr>
        <w:ind w:left="1944" w:hanging="180"/>
      </w:pPr>
    </w:lvl>
    <w:lvl w:ilvl="3" w:tplc="0422000F" w:tentative="1">
      <w:start w:val="1"/>
      <w:numFmt w:val="decimal"/>
      <w:lvlText w:val="%4."/>
      <w:lvlJc w:val="left"/>
      <w:pPr>
        <w:ind w:left="2664" w:hanging="360"/>
      </w:pPr>
    </w:lvl>
    <w:lvl w:ilvl="4" w:tplc="04220019" w:tentative="1">
      <w:start w:val="1"/>
      <w:numFmt w:val="lowerLetter"/>
      <w:lvlText w:val="%5."/>
      <w:lvlJc w:val="left"/>
      <w:pPr>
        <w:ind w:left="3384" w:hanging="360"/>
      </w:pPr>
    </w:lvl>
    <w:lvl w:ilvl="5" w:tplc="0422001B" w:tentative="1">
      <w:start w:val="1"/>
      <w:numFmt w:val="lowerRoman"/>
      <w:lvlText w:val="%6."/>
      <w:lvlJc w:val="right"/>
      <w:pPr>
        <w:ind w:left="4104" w:hanging="180"/>
      </w:pPr>
    </w:lvl>
    <w:lvl w:ilvl="6" w:tplc="0422000F" w:tentative="1">
      <w:start w:val="1"/>
      <w:numFmt w:val="decimal"/>
      <w:lvlText w:val="%7."/>
      <w:lvlJc w:val="left"/>
      <w:pPr>
        <w:ind w:left="4824" w:hanging="360"/>
      </w:pPr>
    </w:lvl>
    <w:lvl w:ilvl="7" w:tplc="04220019" w:tentative="1">
      <w:start w:val="1"/>
      <w:numFmt w:val="lowerLetter"/>
      <w:lvlText w:val="%8."/>
      <w:lvlJc w:val="left"/>
      <w:pPr>
        <w:ind w:left="5544" w:hanging="360"/>
      </w:pPr>
    </w:lvl>
    <w:lvl w:ilvl="8" w:tplc="0422001B" w:tentative="1">
      <w:start w:val="1"/>
      <w:numFmt w:val="lowerRoman"/>
      <w:lvlText w:val="%9."/>
      <w:lvlJc w:val="right"/>
      <w:pPr>
        <w:ind w:left="6264" w:hanging="180"/>
      </w:pPr>
    </w:lvl>
  </w:abstractNum>
  <w:abstractNum w:abstractNumId="4" w15:restartNumberingAfterBreak="0">
    <w:nsid w:val="2EE23E2C"/>
    <w:multiLevelType w:val="hybridMultilevel"/>
    <w:tmpl w:val="C2FAAA8C"/>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55614909">
    <w:abstractNumId w:val="0"/>
  </w:num>
  <w:num w:numId="2" w16cid:durableId="470177517">
    <w:abstractNumId w:val="2"/>
  </w:num>
  <w:num w:numId="3" w16cid:durableId="563107446">
    <w:abstractNumId w:val="3"/>
  </w:num>
  <w:num w:numId="4" w16cid:durableId="17000050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273918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74A1"/>
    <w:rsid w:val="00002B08"/>
    <w:rsid w:val="0001135A"/>
    <w:rsid w:val="00014EB1"/>
    <w:rsid w:val="00025DD1"/>
    <w:rsid w:val="00032C7C"/>
    <w:rsid w:val="00041F07"/>
    <w:rsid w:val="00042C7A"/>
    <w:rsid w:val="0005616E"/>
    <w:rsid w:val="00071C0D"/>
    <w:rsid w:val="00077627"/>
    <w:rsid w:val="000861BB"/>
    <w:rsid w:val="00093F43"/>
    <w:rsid w:val="000941A9"/>
    <w:rsid w:val="000A46C7"/>
    <w:rsid w:val="000C0541"/>
    <w:rsid w:val="000D617C"/>
    <w:rsid w:val="000F4151"/>
    <w:rsid w:val="001003CA"/>
    <w:rsid w:val="00104E47"/>
    <w:rsid w:val="001150D6"/>
    <w:rsid w:val="00117066"/>
    <w:rsid w:val="00126369"/>
    <w:rsid w:val="00132C71"/>
    <w:rsid w:val="00134A6A"/>
    <w:rsid w:val="001516CF"/>
    <w:rsid w:val="001630D5"/>
    <w:rsid w:val="00166E17"/>
    <w:rsid w:val="00171A00"/>
    <w:rsid w:val="00173D6C"/>
    <w:rsid w:val="001752B6"/>
    <w:rsid w:val="00176566"/>
    <w:rsid w:val="001A7DF0"/>
    <w:rsid w:val="001B7A74"/>
    <w:rsid w:val="001F1EA5"/>
    <w:rsid w:val="001F30C0"/>
    <w:rsid w:val="00223580"/>
    <w:rsid w:val="00223CE7"/>
    <w:rsid w:val="002549CB"/>
    <w:rsid w:val="002618CD"/>
    <w:rsid w:val="00267ED3"/>
    <w:rsid w:val="002854D7"/>
    <w:rsid w:val="002871E7"/>
    <w:rsid w:val="002A63BD"/>
    <w:rsid w:val="002C029D"/>
    <w:rsid w:val="002D1D66"/>
    <w:rsid w:val="002D715B"/>
    <w:rsid w:val="002E0903"/>
    <w:rsid w:val="002F5BF8"/>
    <w:rsid w:val="00315BF4"/>
    <w:rsid w:val="00315DC6"/>
    <w:rsid w:val="00323EBF"/>
    <w:rsid w:val="003262D9"/>
    <w:rsid w:val="00355DD8"/>
    <w:rsid w:val="003604D5"/>
    <w:rsid w:val="00364EDF"/>
    <w:rsid w:val="00373A17"/>
    <w:rsid w:val="00373DA0"/>
    <w:rsid w:val="00390C0B"/>
    <w:rsid w:val="00391E87"/>
    <w:rsid w:val="003A033B"/>
    <w:rsid w:val="003A4A9A"/>
    <w:rsid w:val="003B0B40"/>
    <w:rsid w:val="003B2359"/>
    <w:rsid w:val="003D3B25"/>
    <w:rsid w:val="003D4B5A"/>
    <w:rsid w:val="003E4765"/>
    <w:rsid w:val="003E5CD3"/>
    <w:rsid w:val="00401545"/>
    <w:rsid w:val="00407044"/>
    <w:rsid w:val="00412869"/>
    <w:rsid w:val="004161A3"/>
    <w:rsid w:val="0042034E"/>
    <w:rsid w:val="00437F07"/>
    <w:rsid w:val="00446CA2"/>
    <w:rsid w:val="00453500"/>
    <w:rsid w:val="00455109"/>
    <w:rsid w:val="004636E9"/>
    <w:rsid w:val="00476F65"/>
    <w:rsid w:val="0048220A"/>
    <w:rsid w:val="004B422A"/>
    <w:rsid w:val="004D2E64"/>
    <w:rsid w:val="004E008C"/>
    <w:rsid w:val="004E7CC1"/>
    <w:rsid w:val="004F5DC5"/>
    <w:rsid w:val="005445B8"/>
    <w:rsid w:val="00546F66"/>
    <w:rsid w:val="00551FF9"/>
    <w:rsid w:val="00552571"/>
    <w:rsid w:val="00557A0B"/>
    <w:rsid w:val="005621F2"/>
    <w:rsid w:val="00562D13"/>
    <w:rsid w:val="005F06CC"/>
    <w:rsid w:val="005F21AA"/>
    <w:rsid w:val="005F687D"/>
    <w:rsid w:val="0061350C"/>
    <w:rsid w:val="006140AA"/>
    <w:rsid w:val="00627236"/>
    <w:rsid w:val="006417DF"/>
    <w:rsid w:val="006801D7"/>
    <w:rsid w:val="0068341F"/>
    <w:rsid w:val="0068786F"/>
    <w:rsid w:val="006A7D40"/>
    <w:rsid w:val="006A7E98"/>
    <w:rsid w:val="006B6E4F"/>
    <w:rsid w:val="006B7F52"/>
    <w:rsid w:val="006C1B71"/>
    <w:rsid w:val="006E5C99"/>
    <w:rsid w:val="006F11B0"/>
    <w:rsid w:val="006F1A84"/>
    <w:rsid w:val="006F2DB5"/>
    <w:rsid w:val="006F5A37"/>
    <w:rsid w:val="007024F3"/>
    <w:rsid w:val="00711A90"/>
    <w:rsid w:val="00711F87"/>
    <w:rsid w:val="00720D98"/>
    <w:rsid w:val="00722947"/>
    <w:rsid w:val="00730EBA"/>
    <w:rsid w:val="00752578"/>
    <w:rsid w:val="00765DF0"/>
    <w:rsid w:val="00781E72"/>
    <w:rsid w:val="007925D0"/>
    <w:rsid w:val="007A3C69"/>
    <w:rsid w:val="007C3866"/>
    <w:rsid w:val="007C5E78"/>
    <w:rsid w:val="007E722B"/>
    <w:rsid w:val="007F549C"/>
    <w:rsid w:val="007F7D82"/>
    <w:rsid w:val="00824CA2"/>
    <w:rsid w:val="0084326E"/>
    <w:rsid w:val="00851023"/>
    <w:rsid w:val="0086485E"/>
    <w:rsid w:val="0087742D"/>
    <w:rsid w:val="008A2D28"/>
    <w:rsid w:val="008A7943"/>
    <w:rsid w:val="008B7692"/>
    <w:rsid w:val="008D58AA"/>
    <w:rsid w:val="008E67FC"/>
    <w:rsid w:val="008F1A8F"/>
    <w:rsid w:val="008F39DA"/>
    <w:rsid w:val="008F581B"/>
    <w:rsid w:val="00900FFD"/>
    <w:rsid w:val="00901B54"/>
    <w:rsid w:val="009171BB"/>
    <w:rsid w:val="00933724"/>
    <w:rsid w:val="00952FA2"/>
    <w:rsid w:val="009626BD"/>
    <w:rsid w:val="00964D98"/>
    <w:rsid w:val="00966DD4"/>
    <w:rsid w:val="009807DB"/>
    <w:rsid w:val="00991B00"/>
    <w:rsid w:val="00994EE8"/>
    <w:rsid w:val="00996BCF"/>
    <w:rsid w:val="009B54B6"/>
    <w:rsid w:val="009D0AF6"/>
    <w:rsid w:val="009D5B51"/>
    <w:rsid w:val="009E3547"/>
    <w:rsid w:val="009F263C"/>
    <w:rsid w:val="00A03669"/>
    <w:rsid w:val="00A11915"/>
    <w:rsid w:val="00A14434"/>
    <w:rsid w:val="00A174A1"/>
    <w:rsid w:val="00A350A6"/>
    <w:rsid w:val="00A50EDA"/>
    <w:rsid w:val="00A5281E"/>
    <w:rsid w:val="00A82370"/>
    <w:rsid w:val="00A932DD"/>
    <w:rsid w:val="00AA6F80"/>
    <w:rsid w:val="00AB1EDE"/>
    <w:rsid w:val="00AB389C"/>
    <w:rsid w:val="00AB7888"/>
    <w:rsid w:val="00AE4BBC"/>
    <w:rsid w:val="00AF21C7"/>
    <w:rsid w:val="00AF5459"/>
    <w:rsid w:val="00B313ED"/>
    <w:rsid w:val="00B40A97"/>
    <w:rsid w:val="00B44FBD"/>
    <w:rsid w:val="00B51A6A"/>
    <w:rsid w:val="00B52E74"/>
    <w:rsid w:val="00B64730"/>
    <w:rsid w:val="00B65EA3"/>
    <w:rsid w:val="00B7019B"/>
    <w:rsid w:val="00B724B2"/>
    <w:rsid w:val="00B85782"/>
    <w:rsid w:val="00BA2C27"/>
    <w:rsid w:val="00BA5552"/>
    <w:rsid w:val="00BB2B57"/>
    <w:rsid w:val="00BB2C26"/>
    <w:rsid w:val="00BB53CE"/>
    <w:rsid w:val="00BC416C"/>
    <w:rsid w:val="00BC43D8"/>
    <w:rsid w:val="00BD020A"/>
    <w:rsid w:val="00BF291B"/>
    <w:rsid w:val="00C06C0F"/>
    <w:rsid w:val="00C14546"/>
    <w:rsid w:val="00C304A7"/>
    <w:rsid w:val="00C35137"/>
    <w:rsid w:val="00C419AC"/>
    <w:rsid w:val="00C532BD"/>
    <w:rsid w:val="00C55457"/>
    <w:rsid w:val="00C604A5"/>
    <w:rsid w:val="00C62689"/>
    <w:rsid w:val="00C760DF"/>
    <w:rsid w:val="00C860B3"/>
    <w:rsid w:val="00C943F8"/>
    <w:rsid w:val="00CA6CF2"/>
    <w:rsid w:val="00CB46FE"/>
    <w:rsid w:val="00CD20DB"/>
    <w:rsid w:val="00CF29C5"/>
    <w:rsid w:val="00D24921"/>
    <w:rsid w:val="00D43F52"/>
    <w:rsid w:val="00D460D1"/>
    <w:rsid w:val="00D606E2"/>
    <w:rsid w:val="00D642A7"/>
    <w:rsid w:val="00D70050"/>
    <w:rsid w:val="00D70727"/>
    <w:rsid w:val="00D71C10"/>
    <w:rsid w:val="00D87D79"/>
    <w:rsid w:val="00D95E63"/>
    <w:rsid w:val="00D966FB"/>
    <w:rsid w:val="00DA4839"/>
    <w:rsid w:val="00DC08C9"/>
    <w:rsid w:val="00DF6F3A"/>
    <w:rsid w:val="00E13983"/>
    <w:rsid w:val="00E270E5"/>
    <w:rsid w:val="00E42B5E"/>
    <w:rsid w:val="00E8140C"/>
    <w:rsid w:val="00ED5540"/>
    <w:rsid w:val="00EF10F6"/>
    <w:rsid w:val="00F024A6"/>
    <w:rsid w:val="00F152D6"/>
    <w:rsid w:val="00F24757"/>
    <w:rsid w:val="00F319DC"/>
    <w:rsid w:val="00F6426F"/>
    <w:rsid w:val="00F71F2E"/>
    <w:rsid w:val="00F92774"/>
    <w:rsid w:val="00F978FB"/>
    <w:rsid w:val="00FA4C23"/>
    <w:rsid w:val="00FE7C22"/>
    <w:rsid w:val="00FF7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82DC916"/>
  <w15:docId w15:val="{709EAF9E-55CA-4496-A90E-270A9D56D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43D8"/>
    <w:pPr>
      <w:suppressAutoHyphens/>
    </w:pPr>
    <w:rPr>
      <w:rFonts w:ascii="Arial Narrow" w:hAnsi="Arial Narrow"/>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Characters">
    <w:name w:val="Footnote Characters"/>
    <w:rsid w:val="00BC43D8"/>
  </w:style>
  <w:style w:type="character" w:styleId="a3">
    <w:name w:val="page number"/>
    <w:basedOn w:val="WW-DefaultParagraphFont"/>
    <w:rsid w:val="00BC43D8"/>
  </w:style>
  <w:style w:type="character" w:styleId="a4">
    <w:name w:val="Hyperlink"/>
    <w:basedOn w:val="WW-DefaultParagraphFont"/>
    <w:rsid w:val="00BC43D8"/>
    <w:rPr>
      <w:color w:val="0000FF"/>
      <w:u w:val="single"/>
    </w:rPr>
  </w:style>
  <w:style w:type="character" w:customStyle="1" w:styleId="EndnoteCharacters">
    <w:name w:val="Endnote Characters"/>
    <w:rsid w:val="00BC43D8"/>
  </w:style>
  <w:style w:type="character" w:customStyle="1" w:styleId="WW-DefaultParagraphFont">
    <w:name w:val="WW-Default Paragraph Font"/>
    <w:rsid w:val="00BC43D8"/>
  </w:style>
  <w:style w:type="paragraph" w:styleId="a5">
    <w:name w:val="Body Text"/>
    <w:basedOn w:val="a"/>
    <w:rsid w:val="00BC43D8"/>
    <w:pPr>
      <w:spacing w:after="120"/>
    </w:pPr>
  </w:style>
  <w:style w:type="paragraph" w:styleId="a6">
    <w:name w:val="footer"/>
    <w:basedOn w:val="a"/>
    <w:rsid w:val="00BC43D8"/>
    <w:pPr>
      <w:suppressLineNumbers/>
      <w:tabs>
        <w:tab w:val="center" w:pos="4320"/>
        <w:tab w:val="right" w:pos="8640"/>
      </w:tabs>
    </w:pPr>
  </w:style>
  <w:style w:type="paragraph" w:customStyle="1" w:styleId="TableContents">
    <w:name w:val="Table Contents"/>
    <w:basedOn w:val="a5"/>
    <w:rsid w:val="00BC43D8"/>
    <w:pPr>
      <w:suppressLineNumbers/>
    </w:pPr>
  </w:style>
  <w:style w:type="paragraph" w:customStyle="1" w:styleId="TableHeading">
    <w:name w:val="Table Heading"/>
    <w:basedOn w:val="TableContents"/>
    <w:rsid w:val="00BC43D8"/>
    <w:pPr>
      <w:jc w:val="center"/>
    </w:pPr>
    <w:rPr>
      <w:b/>
      <w:bCs/>
      <w:i/>
      <w:iCs/>
    </w:rPr>
  </w:style>
  <w:style w:type="paragraph" w:customStyle="1" w:styleId="CVTitle">
    <w:name w:val="CV Title"/>
    <w:basedOn w:val="a"/>
    <w:rsid w:val="00BC43D8"/>
    <w:pPr>
      <w:ind w:left="113" w:right="113"/>
      <w:jc w:val="right"/>
    </w:pPr>
    <w:rPr>
      <w:b/>
      <w:bCs/>
      <w:spacing w:val="10"/>
      <w:sz w:val="28"/>
      <w:lang w:val="fr-FR"/>
    </w:rPr>
  </w:style>
  <w:style w:type="paragraph" w:customStyle="1" w:styleId="CVHeading1">
    <w:name w:val="CV Heading 1"/>
    <w:basedOn w:val="a"/>
    <w:next w:val="a"/>
    <w:rsid w:val="00BC43D8"/>
    <w:pPr>
      <w:spacing w:before="74"/>
      <w:ind w:left="113" w:right="113"/>
      <w:jc w:val="right"/>
    </w:pPr>
    <w:rPr>
      <w:b/>
      <w:sz w:val="24"/>
    </w:rPr>
  </w:style>
  <w:style w:type="paragraph" w:customStyle="1" w:styleId="CVHeading2">
    <w:name w:val="CV Heading 2"/>
    <w:basedOn w:val="CVHeading1"/>
    <w:next w:val="a"/>
    <w:rsid w:val="00BC43D8"/>
    <w:pPr>
      <w:spacing w:before="0"/>
    </w:pPr>
    <w:rPr>
      <w:b w:val="0"/>
      <w:sz w:val="22"/>
    </w:rPr>
  </w:style>
  <w:style w:type="paragraph" w:customStyle="1" w:styleId="CVHeading2-FirstLine">
    <w:name w:val="CV Heading 2 - First Line"/>
    <w:basedOn w:val="CVHeading2"/>
    <w:next w:val="CVHeading2"/>
    <w:rsid w:val="00BC43D8"/>
    <w:pPr>
      <w:spacing w:before="74"/>
    </w:pPr>
  </w:style>
  <w:style w:type="paragraph" w:customStyle="1" w:styleId="CVHeading3">
    <w:name w:val="CV Heading 3"/>
    <w:basedOn w:val="a"/>
    <w:next w:val="a"/>
    <w:rsid w:val="00BC43D8"/>
    <w:pPr>
      <w:ind w:left="113" w:right="113"/>
      <w:jc w:val="right"/>
      <w:textAlignment w:val="center"/>
    </w:pPr>
  </w:style>
  <w:style w:type="paragraph" w:customStyle="1" w:styleId="CVHeading3-FirstLine">
    <w:name w:val="CV Heading 3 - First Line"/>
    <w:basedOn w:val="CVHeading3"/>
    <w:next w:val="CVHeading3"/>
    <w:rsid w:val="00BC43D8"/>
    <w:pPr>
      <w:spacing w:before="74"/>
    </w:pPr>
  </w:style>
  <w:style w:type="paragraph" w:customStyle="1" w:styleId="CVHeadingLanguage">
    <w:name w:val="CV Heading Language"/>
    <w:basedOn w:val="CVHeading2"/>
    <w:next w:val="LevelAssessment-Code"/>
    <w:rsid w:val="00BC43D8"/>
    <w:rPr>
      <w:b/>
    </w:rPr>
  </w:style>
  <w:style w:type="paragraph" w:customStyle="1" w:styleId="LevelAssessment-Code">
    <w:name w:val="Level Assessment - Code"/>
    <w:basedOn w:val="a"/>
    <w:next w:val="LevelAssessment-Description"/>
    <w:rsid w:val="00BC43D8"/>
    <w:pPr>
      <w:ind w:left="28"/>
      <w:jc w:val="center"/>
    </w:pPr>
    <w:rPr>
      <w:sz w:val="18"/>
    </w:rPr>
  </w:style>
  <w:style w:type="paragraph" w:customStyle="1" w:styleId="LevelAssessment-Description">
    <w:name w:val="Level Assessment - Description"/>
    <w:basedOn w:val="LevelAssessment-Code"/>
    <w:next w:val="LevelAssessment-Code"/>
    <w:rsid w:val="00BC43D8"/>
    <w:pPr>
      <w:textAlignment w:val="bottom"/>
    </w:pPr>
  </w:style>
  <w:style w:type="paragraph" w:customStyle="1" w:styleId="SmallGap">
    <w:name w:val="Small Gap"/>
    <w:basedOn w:val="a"/>
    <w:next w:val="a"/>
    <w:rsid w:val="00BC43D8"/>
    <w:rPr>
      <w:sz w:val="10"/>
    </w:rPr>
  </w:style>
  <w:style w:type="paragraph" w:customStyle="1" w:styleId="CVHeadingLevel">
    <w:name w:val="CV Heading Level"/>
    <w:basedOn w:val="CVHeading3"/>
    <w:next w:val="a"/>
    <w:rsid w:val="00BC43D8"/>
    <w:rPr>
      <w:i/>
    </w:rPr>
  </w:style>
  <w:style w:type="paragraph" w:customStyle="1" w:styleId="LevelAssessment-Heading1">
    <w:name w:val="Level Assessment - Heading 1"/>
    <w:basedOn w:val="LevelAssessment-Code"/>
    <w:rsid w:val="00BC43D8"/>
    <w:pPr>
      <w:ind w:left="57" w:right="57"/>
    </w:pPr>
    <w:rPr>
      <w:b/>
      <w:sz w:val="22"/>
    </w:rPr>
  </w:style>
  <w:style w:type="paragraph" w:customStyle="1" w:styleId="LevelAssessment-Heading2">
    <w:name w:val="Level Assessment - Heading 2"/>
    <w:basedOn w:val="a"/>
    <w:rsid w:val="00BC43D8"/>
    <w:pPr>
      <w:ind w:left="57" w:right="57"/>
      <w:jc w:val="center"/>
    </w:pPr>
    <w:rPr>
      <w:sz w:val="18"/>
    </w:rPr>
  </w:style>
  <w:style w:type="paragraph" w:customStyle="1" w:styleId="LevelAssessment-Note">
    <w:name w:val="Level Assessment - Note"/>
    <w:basedOn w:val="LevelAssessment-Code"/>
    <w:rsid w:val="00BC43D8"/>
    <w:pPr>
      <w:ind w:left="113"/>
      <w:jc w:val="left"/>
    </w:pPr>
    <w:rPr>
      <w:i/>
    </w:rPr>
  </w:style>
  <w:style w:type="paragraph" w:customStyle="1" w:styleId="CVMajor">
    <w:name w:val="CV Major"/>
    <w:basedOn w:val="a"/>
    <w:rsid w:val="00BC43D8"/>
    <w:pPr>
      <w:ind w:left="113" w:right="113"/>
    </w:pPr>
    <w:rPr>
      <w:b/>
      <w:sz w:val="24"/>
    </w:rPr>
  </w:style>
  <w:style w:type="paragraph" w:customStyle="1" w:styleId="CVMajor-FirstLine">
    <w:name w:val="CV Major - First Line"/>
    <w:basedOn w:val="CVMajor"/>
    <w:next w:val="CVMajor"/>
    <w:rsid w:val="00BC43D8"/>
    <w:pPr>
      <w:spacing w:before="74"/>
    </w:pPr>
  </w:style>
  <w:style w:type="paragraph" w:customStyle="1" w:styleId="CVMedium">
    <w:name w:val="CV Medium"/>
    <w:basedOn w:val="CVMajor"/>
    <w:rsid w:val="00BC43D8"/>
    <w:rPr>
      <w:sz w:val="22"/>
    </w:rPr>
  </w:style>
  <w:style w:type="paragraph" w:customStyle="1" w:styleId="CVMedium-FirstLine">
    <w:name w:val="CV Medium - First Line"/>
    <w:basedOn w:val="CVMedium"/>
    <w:next w:val="CVMedium"/>
    <w:rsid w:val="00BC43D8"/>
    <w:pPr>
      <w:spacing w:before="74"/>
    </w:pPr>
  </w:style>
  <w:style w:type="paragraph" w:customStyle="1" w:styleId="CVNormal">
    <w:name w:val="CV Normal"/>
    <w:basedOn w:val="CVMedium"/>
    <w:rsid w:val="00BC43D8"/>
    <w:rPr>
      <w:b w:val="0"/>
      <w:sz w:val="20"/>
    </w:rPr>
  </w:style>
  <w:style w:type="paragraph" w:customStyle="1" w:styleId="CVSpacer">
    <w:name w:val="CV Spacer"/>
    <w:basedOn w:val="CVNormal"/>
    <w:rsid w:val="00BC43D8"/>
    <w:rPr>
      <w:sz w:val="4"/>
    </w:rPr>
  </w:style>
  <w:style w:type="paragraph" w:customStyle="1" w:styleId="CVNormal-FirstLine">
    <w:name w:val="CV Normal - First Line"/>
    <w:basedOn w:val="CVNormal"/>
    <w:next w:val="CVNormal"/>
    <w:rsid w:val="00BC43D8"/>
    <w:pPr>
      <w:spacing w:before="74"/>
    </w:pPr>
  </w:style>
  <w:style w:type="paragraph" w:customStyle="1" w:styleId="CVFooterLeft">
    <w:name w:val="CV Footer Left"/>
    <w:basedOn w:val="a"/>
    <w:rsid w:val="00BC43D8"/>
    <w:pPr>
      <w:ind w:firstLine="360"/>
      <w:jc w:val="right"/>
    </w:pPr>
    <w:rPr>
      <w:bCs/>
      <w:sz w:val="16"/>
    </w:rPr>
  </w:style>
  <w:style w:type="paragraph" w:customStyle="1" w:styleId="CVFooterRight">
    <w:name w:val="CV Footer Right"/>
    <w:basedOn w:val="a"/>
    <w:rsid w:val="00BC43D8"/>
    <w:rPr>
      <w:bCs/>
      <w:sz w:val="16"/>
      <w:lang w:val="de-DE"/>
    </w:rPr>
  </w:style>
  <w:style w:type="paragraph" w:styleId="a7">
    <w:name w:val="header"/>
    <w:basedOn w:val="a"/>
    <w:rsid w:val="008F39DA"/>
    <w:pPr>
      <w:tabs>
        <w:tab w:val="center" w:pos="4677"/>
        <w:tab w:val="right" w:pos="9355"/>
      </w:tabs>
    </w:pPr>
  </w:style>
  <w:style w:type="paragraph" w:customStyle="1" w:styleId="ECVSectionDetails">
    <w:name w:val="_ECV_SectionDetails"/>
    <w:basedOn w:val="a"/>
    <w:rsid w:val="002871E7"/>
    <w:pPr>
      <w:widowControl w:val="0"/>
      <w:suppressLineNumbers/>
      <w:autoSpaceDE w:val="0"/>
      <w:spacing w:before="28" w:line="100" w:lineRule="atLeast"/>
    </w:pPr>
    <w:rPr>
      <w:rFonts w:ascii="Arial" w:eastAsia="SimSun" w:hAnsi="Arial" w:cs="Mangal"/>
      <w:color w:val="3F3A38"/>
      <w:spacing w:val="-6"/>
      <w:kern w:val="1"/>
      <w:sz w:val="18"/>
      <w:szCs w:val="24"/>
      <w:lang w:val="en-GB" w:eastAsia="zh-CN" w:bidi="hi-IN"/>
    </w:rPr>
  </w:style>
  <w:style w:type="paragraph" w:customStyle="1" w:styleId="ECVLeftDetails">
    <w:name w:val="_ECV_LeftDetails"/>
    <w:basedOn w:val="a"/>
    <w:rsid w:val="002871E7"/>
    <w:pPr>
      <w:widowControl w:val="0"/>
      <w:suppressLineNumbers/>
      <w:spacing w:before="23"/>
      <w:ind w:right="283"/>
      <w:jc w:val="right"/>
    </w:pPr>
    <w:rPr>
      <w:rFonts w:ascii="Arial" w:eastAsia="SimSun" w:hAnsi="Arial" w:cs="Mangal"/>
      <w:color w:val="0E4194"/>
      <w:spacing w:val="-6"/>
      <w:kern w:val="1"/>
      <w:sz w:val="18"/>
      <w:szCs w:val="24"/>
      <w:lang w:val="en-GB" w:eastAsia="zh-CN" w:bidi="hi-IN"/>
    </w:rPr>
  </w:style>
  <w:style w:type="paragraph" w:customStyle="1" w:styleId="ECVSectionBullet">
    <w:name w:val="_ECV_SectionBullet"/>
    <w:basedOn w:val="ECVSectionDetails"/>
    <w:rsid w:val="003B0B40"/>
    <w:pPr>
      <w:spacing w:before="0"/>
    </w:pPr>
  </w:style>
  <w:style w:type="character" w:styleId="a8">
    <w:name w:val="FollowedHyperlink"/>
    <w:basedOn w:val="a0"/>
    <w:rsid w:val="0087742D"/>
    <w:rPr>
      <w:color w:val="800080"/>
      <w:u w:val="single"/>
    </w:rPr>
  </w:style>
  <w:style w:type="paragraph" w:customStyle="1" w:styleId="1">
    <w:name w:val="Абзац списка1"/>
    <w:basedOn w:val="a"/>
    <w:rsid w:val="006A7E98"/>
    <w:pPr>
      <w:suppressAutoHyphens w:val="0"/>
      <w:spacing w:after="200" w:line="276" w:lineRule="auto"/>
      <w:ind w:left="720"/>
      <w:contextualSpacing/>
    </w:pPr>
    <w:rPr>
      <w:rFonts w:ascii="Calibri" w:hAnsi="Calibri"/>
      <w:sz w:val="22"/>
      <w:szCs w:val="22"/>
      <w:lang w:val="ru-RU" w:eastAsia="en-US"/>
    </w:rPr>
  </w:style>
  <w:style w:type="character" w:styleId="a9">
    <w:name w:val="Strong"/>
    <w:basedOn w:val="a0"/>
    <w:qFormat/>
    <w:rsid w:val="00E270E5"/>
    <w:rPr>
      <w:b/>
      <w:bCs/>
    </w:rPr>
  </w:style>
  <w:style w:type="character" w:customStyle="1" w:styleId="6">
    <w:name w:val="Основной текст (6)_"/>
    <w:basedOn w:val="a0"/>
    <w:link w:val="60"/>
    <w:uiPriority w:val="99"/>
    <w:locked/>
    <w:rsid w:val="00412869"/>
    <w:rPr>
      <w:rFonts w:ascii="Calibri" w:hAnsi="Calibri" w:cs="Calibri"/>
      <w:sz w:val="22"/>
      <w:szCs w:val="22"/>
      <w:shd w:val="clear" w:color="auto" w:fill="FFFFFF"/>
    </w:rPr>
  </w:style>
  <w:style w:type="paragraph" w:customStyle="1" w:styleId="60">
    <w:name w:val="Основной текст (6)"/>
    <w:basedOn w:val="a"/>
    <w:link w:val="6"/>
    <w:uiPriority w:val="99"/>
    <w:rsid w:val="00412869"/>
    <w:pPr>
      <w:widowControl w:val="0"/>
      <w:shd w:val="clear" w:color="auto" w:fill="FFFFFF"/>
      <w:suppressAutoHyphens w:val="0"/>
      <w:spacing w:after="120" w:line="312" w:lineRule="exact"/>
    </w:pPr>
    <w:rPr>
      <w:rFonts w:ascii="Calibri" w:hAnsi="Calibri" w:cs="Calibri"/>
      <w:sz w:val="22"/>
      <w:szCs w:val="22"/>
      <w:lang w:val="ru-RU" w:eastAsia="ru-RU"/>
    </w:rPr>
  </w:style>
  <w:style w:type="character" w:customStyle="1" w:styleId="shorttext">
    <w:name w:val="short_text"/>
    <w:basedOn w:val="a0"/>
    <w:rsid w:val="007E722B"/>
  </w:style>
  <w:style w:type="character" w:customStyle="1" w:styleId="hps">
    <w:name w:val="hps"/>
    <w:basedOn w:val="a0"/>
    <w:rsid w:val="007E722B"/>
  </w:style>
  <w:style w:type="paragraph" w:customStyle="1" w:styleId="Default">
    <w:name w:val="Default"/>
    <w:rsid w:val="00AF21C7"/>
    <w:pPr>
      <w:autoSpaceDE w:val="0"/>
      <w:autoSpaceDN w:val="0"/>
      <w:adjustRightInd w:val="0"/>
    </w:pPr>
    <w:rPr>
      <w:rFonts w:ascii="Arial" w:hAnsi="Arial" w:cs="Arial"/>
      <w:color w:val="000000"/>
      <w:sz w:val="24"/>
      <w:szCs w:val="24"/>
      <w:lang w:eastAsia="ru-RU"/>
    </w:rPr>
  </w:style>
  <w:style w:type="paragraph" w:customStyle="1" w:styleId="text">
    <w:name w:val="text"/>
    <w:basedOn w:val="a"/>
    <w:rsid w:val="00C14546"/>
    <w:pPr>
      <w:suppressAutoHyphens w:val="0"/>
      <w:spacing w:before="100" w:beforeAutospacing="1" w:after="100" w:afterAutospacing="1"/>
    </w:pPr>
    <w:rPr>
      <w:rFonts w:ascii="Times New Roman" w:hAnsi="Times New Roman"/>
      <w:sz w:val="24"/>
      <w:szCs w:val="24"/>
      <w:lang w:val="ru-RU" w:eastAsia="ru-RU"/>
    </w:rPr>
  </w:style>
  <w:style w:type="paragraph" w:styleId="aa">
    <w:name w:val="Balloon Text"/>
    <w:basedOn w:val="a"/>
    <w:link w:val="ab"/>
    <w:rsid w:val="00CA6CF2"/>
    <w:rPr>
      <w:rFonts w:ascii="Tahoma" w:hAnsi="Tahoma" w:cs="Tahoma"/>
      <w:sz w:val="16"/>
      <w:szCs w:val="16"/>
    </w:rPr>
  </w:style>
  <w:style w:type="character" w:customStyle="1" w:styleId="ab">
    <w:name w:val="Текст выноски Знак"/>
    <w:basedOn w:val="a0"/>
    <w:link w:val="aa"/>
    <w:rsid w:val="00CA6CF2"/>
    <w:rPr>
      <w:rFonts w:ascii="Tahoma" w:hAnsi="Tahoma" w:cs="Tahoma"/>
      <w:sz w:val="16"/>
      <w:szCs w:val="16"/>
      <w:lang w:val="en-US" w:eastAsia="ar-SA"/>
    </w:rPr>
  </w:style>
  <w:style w:type="paragraph" w:styleId="ac">
    <w:name w:val="List Paragraph"/>
    <w:basedOn w:val="a"/>
    <w:uiPriority w:val="34"/>
    <w:qFormat/>
    <w:rsid w:val="008A2D28"/>
    <w:pPr>
      <w:suppressAutoHyphens w:val="0"/>
      <w:ind w:left="720"/>
      <w:contextualSpacing/>
    </w:pPr>
    <w:rPr>
      <w:rFonts w:ascii="Courier New" w:hAnsi="Courier New"/>
      <w:sz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166713">
      <w:bodyDiv w:val="1"/>
      <w:marLeft w:val="0"/>
      <w:marRight w:val="0"/>
      <w:marTop w:val="0"/>
      <w:marBottom w:val="0"/>
      <w:divBdr>
        <w:top w:val="none" w:sz="0" w:space="0" w:color="auto"/>
        <w:left w:val="none" w:sz="0" w:space="0" w:color="auto"/>
        <w:bottom w:val="none" w:sz="0" w:space="0" w:color="auto"/>
        <w:right w:val="none" w:sz="0" w:space="0" w:color="auto"/>
      </w:divBdr>
    </w:div>
    <w:div w:id="485361855">
      <w:bodyDiv w:val="1"/>
      <w:marLeft w:val="0"/>
      <w:marRight w:val="0"/>
      <w:marTop w:val="0"/>
      <w:marBottom w:val="0"/>
      <w:divBdr>
        <w:top w:val="none" w:sz="0" w:space="0" w:color="auto"/>
        <w:left w:val="none" w:sz="0" w:space="0" w:color="auto"/>
        <w:bottom w:val="none" w:sz="0" w:space="0" w:color="auto"/>
        <w:right w:val="none" w:sz="0" w:space="0" w:color="auto"/>
      </w:divBdr>
    </w:div>
    <w:div w:id="729305864">
      <w:bodyDiv w:val="1"/>
      <w:marLeft w:val="0"/>
      <w:marRight w:val="0"/>
      <w:marTop w:val="0"/>
      <w:marBottom w:val="0"/>
      <w:divBdr>
        <w:top w:val="none" w:sz="0" w:space="0" w:color="auto"/>
        <w:left w:val="none" w:sz="0" w:space="0" w:color="auto"/>
        <w:bottom w:val="none" w:sz="0" w:space="0" w:color="auto"/>
        <w:right w:val="none" w:sz="0" w:space="0" w:color="auto"/>
      </w:divBdr>
    </w:div>
    <w:div w:id="782194841">
      <w:bodyDiv w:val="1"/>
      <w:marLeft w:val="0"/>
      <w:marRight w:val="0"/>
      <w:marTop w:val="0"/>
      <w:marBottom w:val="0"/>
      <w:divBdr>
        <w:top w:val="none" w:sz="0" w:space="0" w:color="auto"/>
        <w:left w:val="none" w:sz="0" w:space="0" w:color="auto"/>
        <w:bottom w:val="none" w:sz="0" w:space="0" w:color="auto"/>
        <w:right w:val="none" w:sz="0" w:space="0" w:color="auto"/>
      </w:divBdr>
      <w:divsChild>
        <w:div w:id="1066953476">
          <w:marLeft w:val="0"/>
          <w:marRight w:val="0"/>
          <w:marTop w:val="0"/>
          <w:marBottom w:val="0"/>
          <w:divBdr>
            <w:top w:val="none" w:sz="0" w:space="0" w:color="auto"/>
            <w:left w:val="none" w:sz="0" w:space="0" w:color="auto"/>
            <w:bottom w:val="none" w:sz="0" w:space="0" w:color="auto"/>
            <w:right w:val="none" w:sz="0" w:space="0" w:color="auto"/>
          </w:divBdr>
          <w:divsChild>
            <w:div w:id="705832337">
              <w:marLeft w:val="0"/>
              <w:marRight w:val="0"/>
              <w:marTop w:val="0"/>
              <w:marBottom w:val="0"/>
              <w:divBdr>
                <w:top w:val="none" w:sz="0" w:space="0" w:color="auto"/>
                <w:left w:val="none" w:sz="0" w:space="0" w:color="auto"/>
                <w:bottom w:val="none" w:sz="0" w:space="0" w:color="auto"/>
                <w:right w:val="none" w:sz="0" w:space="0" w:color="auto"/>
              </w:divBdr>
              <w:divsChild>
                <w:div w:id="1657494445">
                  <w:marLeft w:val="0"/>
                  <w:marRight w:val="0"/>
                  <w:marTop w:val="0"/>
                  <w:marBottom w:val="0"/>
                  <w:divBdr>
                    <w:top w:val="none" w:sz="0" w:space="0" w:color="auto"/>
                    <w:left w:val="none" w:sz="0" w:space="0" w:color="auto"/>
                    <w:bottom w:val="none" w:sz="0" w:space="0" w:color="auto"/>
                    <w:right w:val="none" w:sz="0" w:space="0" w:color="auto"/>
                  </w:divBdr>
                  <w:divsChild>
                    <w:div w:id="989091525">
                      <w:marLeft w:val="0"/>
                      <w:marRight w:val="0"/>
                      <w:marTop w:val="0"/>
                      <w:marBottom w:val="0"/>
                      <w:divBdr>
                        <w:top w:val="none" w:sz="0" w:space="0" w:color="auto"/>
                        <w:left w:val="none" w:sz="0" w:space="0" w:color="auto"/>
                        <w:bottom w:val="none" w:sz="0" w:space="0" w:color="auto"/>
                        <w:right w:val="none" w:sz="0" w:space="0" w:color="auto"/>
                      </w:divBdr>
                      <w:divsChild>
                        <w:div w:id="532573633">
                          <w:marLeft w:val="0"/>
                          <w:marRight w:val="0"/>
                          <w:marTop w:val="0"/>
                          <w:marBottom w:val="0"/>
                          <w:divBdr>
                            <w:top w:val="none" w:sz="0" w:space="0" w:color="auto"/>
                            <w:left w:val="none" w:sz="0" w:space="0" w:color="auto"/>
                            <w:bottom w:val="none" w:sz="0" w:space="0" w:color="auto"/>
                            <w:right w:val="none" w:sz="0" w:space="0" w:color="auto"/>
                          </w:divBdr>
                          <w:divsChild>
                            <w:div w:id="85153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046249">
      <w:bodyDiv w:val="1"/>
      <w:marLeft w:val="0"/>
      <w:marRight w:val="0"/>
      <w:marTop w:val="0"/>
      <w:marBottom w:val="0"/>
      <w:divBdr>
        <w:top w:val="none" w:sz="0" w:space="0" w:color="auto"/>
        <w:left w:val="none" w:sz="0" w:space="0" w:color="auto"/>
        <w:bottom w:val="none" w:sz="0" w:space="0" w:color="auto"/>
        <w:right w:val="none" w:sz="0" w:space="0" w:color="auto"/>
      </w:divBdr>
    </w:div>
    <w:div w:id="1161197805">
      <w:bodyDiv w:val="1"/>
      <w:marLeft w:val="0"/>
      <w:marRight w:val="0"/>
      <w:marTop w:val="0"/>
      <w:marBottom w:val="0"/>
      <w:divBdr>
        <w:top w:val="none" w:sz="0" w:space="0" w:color="auto"/>
        <w:left w:val="none" w:sz="0" w:space="0" w:color="auto"/>
        <w:bottom w:val="none" w:sz="0" w:space="0" w:color="auto"/>
        <w:right w:val="none" w:sz="0" w:space="0" w:color="auto"/>
      </w:divBdr>
      <w:divsChild>
        <w:div w:id="1533765297">
          <w:marLeft w:val="0"/>
          <w:marRight w:val="0"/>
          <w:marTop w:val="0"/>
          <w:marBottom w:val="0"/>
          <w:divBdr>
            <w:top w:val="none" w:sz="0" w:space="0" w:color="auto"/>
            <w:left w:val="none" w:sz="0" w:space="0" w:color="auto"/>
            <w:bottom w:val="none" w:sz="0" w:space="0" w:color="auto"/>
            <w:right w:val="none" w:sz="0" w:space="0" w:color="auto"/>
          </w:divBdr>
          <w:divsChild>
            <w:div w:id="1511724593">
              <w:marLeft w:val="0"/>
              <w:marRight w:val="0"/>
              <w:marTop w:val="0"/>
              <w:marBottom w:val="0"/>
              <w:divBdr>
                <w:top w:val="none" w:sz="0" w:space="0" w:color="auto"/>
                <w:left w:val="none" w:sz="0" w:space="0" w:color="auto"/>
                <w:bottom w:val="none" w:sz="0" w:space="0" w:color="auto"/>
                <w:right w:val="none" w:sz="0" w:space="0" w:color="auto"/>
              </w:divBdr>
              <w:divsChild>
                <w:div w:id="174732351">
                  <w:marLeft w:val="0"/>
                  <w:marRight w:val="0"/>
                  <w:marTop w:val="0"/>
                  <w:marBottom w:val="0"/>
                  <w:divBdr>
                    <w:top w:val="none" w:sz="0" w:space="0" w:color="auto"/>
                    <w:left w:val="none" w:sz="0" w:space="0" w:color="auto"/>
                    <w:bottom w:val="none" w:sz="0" w:space="0" w:color="auto"/>
                    <w:right w:val="none" w:sz="0" w:space="0" w:color="auto"/>
                  </w:divBdr>
                  <w:divsChild>
                    <w:div w:id="21251767">
                      <w:marLeft w:val="0"/>
                      <w:marRight w:val="0"/>
                      <w:marTop w:val="0"/>
                      <w:marBottom w:val="0"/>
                      <w:divBdr>
                        <w:top w:val="none" w:sz="0" w:space="0" w:color="auto"/>
                        <w:left w:val="none" w:sz="0" w:space="0" w:color="auto"/>
                        <w:bottom w:val="none" w:sz="0" w:space="0" w:color="auto"/>
                        <w:right w:val="none" w:sz="0" w:space="0" w:color="auto"/>
                      </w:divBdr>
                      <w:divsChild>
                        <w:div w:id="1145246044">
                          <w:marLeft w:val="0"/>
                          <w:marRight w:val="0"/>
                          <w:marTop w:val="0"/>
                          <w:marBottom w:val="0"/>
                          <w:divBdr>
                            <w:top w:val="none" w:sz="0" w:space="0" w:color="auto"/>
                            <w:left w:val="none" w:sz="0" w:space="0" w:color="auto"/>
                            <w:bottom w:val="none" w:sz="0" w:space="0" w:color="auto"/>
                            <w:right w:val="none" w:sz="0" w:space="0" w:color="auto"/>
                          </w:divBdr>
                          <w:divsChild>
                            <w:div w:id="13264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957032">
      <w:bodyDiv w:val="1"/>
      <w:marLeft w:val="0"/>
      <w:marRight w:val="0"/>
      <w:marTop w:val="0"/>
      <w:marBottom w:val="0"/>
      <w:divBdr>
        <w:top w:val="none" w:sz="0" w:space="0" w:color="auto"/>
        <w:left w:val="none" w:sz="0" w:space="0" w:color="auto"/>
        <w:bottom w:val="none" w:sz="0" w:space="0" w:color="auto"/>
        <w:right w:val="none" w:sz="0" w:space="0" w:color="auto"/>
      </w:divBdr>
    </w:div>
    <w:div w:id="1346516568">
      <w:bodyDiv w:val="1"/>
      <w:marLeft w:val="0"/>
      <w:marRight w:val="0"/>
      <w:marTop w:val="0"/>
      <w:marBottom w:val="0"/>
      <w:divBdr>
        <w:top w:val="none" w:sz="0" w:space="0" w:color="auto"/>
        <w:left w:val="none" w:sz="0" w:space="0" w:color="auto"/>
        <w:bottom w:val="none" w:sz="0" w:space="0" w:color="auto"/>
        <w:right w:val="none" w:sz="0" w:space="0" w:color="auto"/>
      </w:divBdr>
    </w:div>
    <w:div w:id="158518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holar.google.com.ua/citations?user=X3CYalgAAAAJ&amp;hl=uk" TargetMode="External"/><Relationship Id="rId5" Type="http://schemas.openxmlformats.org/officeDocument/2006/relationships/footnotes" Target="footnotes.xml"/><Relationship Id="rId10" Type="http://schemas.openxmlformats.org/officeDocument/2006/relationships/hyperlink" Target="https://www.atlantis-press.com/proceedings/series/absr" TargetMode="External"/><Relationship Id="rId4" Type="http://schemas.openxmlformats.org/officeDocument/2006/relationships/webSettings" Target="webSettings.xml"/><Relationship Id="rId9" Type="http://schemas.openxmlformats.org/officeDocument/2006/relationships/hyperlink" Target="mailto:Melnyk_ua@yahoo.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8231</Words>
  <Characters>4692</Characters>
  <Application>Microsoft Office Word</Application>
  <DocSecurity>0</DocSecurity>
  <Lines>39</Lines>
  <Paragraphs>25</Paragraphs>
  <ScaleCrop>false</ScaleCrop>
  <HeadingPairs>
    <vt:vector size="2" baseType="variant">
      <vt:variant>
        <vt:lpstr>Название</vt:lpstr>
      </vt:variant>
      <vt:variant>
        <vt:i4>1</vt:i4>
      </vt:variant>
    </vt:vector>
  </HeadingPairs>
  <TitlesOfParts>
    <vt:vector size="1" baseType="lpstr">
      <vt:lpstr>Europass Curriculum Vitae</vt:lpstr>
    </vt:vector>
  </TitlesOfParts>
  <Company>SNAU</Company>
  <LinksUpToDate>false</LinksUpToDate>
  <CharactersWithSpaces>12898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 Curriculum Vitae</dc:title>
  <dc:creator>PHT</dc:creator>
  <cp:lastModifiedBy>PC</cp:lastModifiedBy>
  <cp:revision>8</cp:revision>
  <cp:lastPrinted>2023-03-20T19:36:00Z</cp:lastPrinted>
  <dcterms:created xsi:type="dcterms:W3CDTF">2024-01-26T08:27:00Z</dcterms:created>
  <dcterms:modified xsi:type="dcterms:W3CDTF">2024-01-31T21:08:00Z</dcterms:modified>
</cp:coreProperties>
</file>